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B6" w:rsidRDefault="00A707B6" w:rsidP="00A707B6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将鼎识新版</w:t>
      </w:r>
      <w:r>
        <w:rPr>
          <w:rFonts w:hint="eastAsia"/>
        </w:rPr>
        <w:t>A2</w:t>
      </w:r>
      <w:r>
        <w:rPr>
          <w:rFonts w:hint="eastAsia"/>
        </w:rPr>
        <w:t>设备插到电脑</w:t>
      </w:r>
      <w:r>
        <w:rPr>
          <w:rFonts w:hint="eastAsia"/>
        </w:rPr>
        <w:t>usb</w:t>
      </w:r>
      <w:r>
        <w:rPr>
          <w:rFonts w:hint="eastAsia"/>
        </w:rPr>
        <w:t>接口上，安装二代证驱动，在所有的驱动安装完后，</w:t>
      </w:r>
    </w:p>
    <w:p w:rsidR="00863A49" w:rsidRDefault="00863A49" w:rsidP="00863A4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对于需要提示需要进行校正的收费软件，先运行</w:t>
      </w:r>
      <w:r>
        <w:rPr>
          <w:rFonts w:hint="eastAsia"/>
        </w:rPr>
        <w:t>Dll</w:t>
      </w:r>
      <w:r>
        <w:rPr>
          <w:rFonts w:hint="eastAsia"/>
        </w:rPr>
        <w:t>文件夹中的“</w:t>
      </w:r>
      <w:r w:rsidRPr="00F2557E">
        <w:t>setup.exe</w:t>
      </w:r>
      <w:r>
        <w:rPr>
          <w:rFonts w:hint="eastAsia"/>
        </w:rPr>
        <w:t>”，点击设置，确认完成，然后关闭即可。</w:t>
      </w:r>
      <w:r w:rsidRPr="00863A49">
        <w:drawing>
          <wp:inline distT="0" distB="0" distL="0" distR="0">
            <wp:extent cx="1104900" cy="257175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A49" w:rsidRDefault="00863A49" w:rsidP="00863A49">
      <w:pPr>
        <w:pStyle w:val="a5"/>
        <w:snapToGrid w:val="0"/>
        <w:ind w:left="357" w:firstLineChars="0" w:firstLine="0"/>
      </w:pPr>
      <w:r>
        <w:rPr>
          <w:rFonts w:hint="eastAsia"/>
        </w:rPr>
        <w:t>由于在收费系统中，有很多厂家是需要另外外接摄像头的，因此，需要将我们的摄像头名称进行修改，使用软件</w:t>
      </w:r>
      <w:r>
        <w:rPr>
          <w:rFonts w:hint="eastAsia"/>
        </w:rPr>
        <w:t>Dll</w:t>
      </w:r>
      <w:r>
        <w:rPr>
          <w:rFonts w:hint="eastAsia"/>
        </w:rPr>
        <w:t>中的“</w:t>
      </w:r>
      <w:r w:rsidRPr="003003E5">
        <w:t>SetDeviceName_IDRA2.exe</w:t>
      </w:r>
      <w:r>
        <w:rPr>
          <w:rFonts w:hint="eastAsia"/>
        </w:rPr>
        <w:t>”进行修改</w:t>
      </w:r>
      <w:r w:rsidRPr="00AA15B8">
        <w:rPr>
          <w:rFonts w:hint="eastAsia"/>
          <w:color w:val="FF0000"/>
        </w:rPr>
        <w:t>（</w:t>
      </w:r>
      <w:r w:rsidRPr="00D6561E">
        <w:rPr>
          <w:rFonts w:hint="eastAsia"/>
          <w:color w:val="FF0000"/>
        </w:rPr>
        <w:t>如果以后换了个</w:t>
      </w:r>
      <w:r w:rsidRPr="00D6561E">
        <w:rPr>
          <w:rFonts w:hint="eastAsia"/>
          <w:color w:val="FF0000"/>
        </w:rPr>
        <w:t>USB</w:t>
      </w:r>
      <w:r w:rsidRPr="00D6561E">
        <w:rPr>
          <w:rFonts w:hint="eastAsia"/>
          <w:color w:val="FF0000"/>
        </w:rPr>
        <w:t>口，需要再运行</w:t>
      </w:r>
      <w:r w:rsidRPr="00D6561E">
        <w:rPr>
          <w:color w:val="FF0000"/>
        </w:rPr>
        <w:t>SetDeviceName_IDRA2.exe</w:t>
      </w:r>
      <w:r>
        <w:rPr>
          <w:rFonts w:hint="eastAsia"/>
          <w:color w:val="FF0000"/>
        </w:rPr>
        <w:t>）</w:t>
      </w:r>
      <w:r w:rsidRPr="00D6561E">
        <w:rPr>
          <w:rFonts w:hint="eastAsia"/>
          <w:color w:val="FF0000"/>
        </w:rPr>
        <w:t>。</w:t>
      </w:r>
      <w:r w:rsidRPr="00AA15B8">
        <w:rPr>
          <w:rFonts w:hint="eastAsia"/>
          <w:b/>
          <w:color w:val="FF0000"/>
          <w:sz w:val="28"/>
          <w:szCs w:val="28"/>
        </w:rPr>
        <w:t>确保使用管理员权限进行运行</w:t>
      </w:r>
      <w:r>
        <w:rPr>
          <w:rFonts w:hint="eastAsia"/>
        </w:rPr>
        <w:t>。否则，会在某些没有权限的用户下，无法完成。</w:t>
      </w:r>
    </w:p>
    <w:p w:rsidR="00F23F66" w:rsidRDefault="00863A49">
      <w:r>
        <w:rPr>
          <w:rFonts w:hint="eastAsia"/>
        </w:rPr>
        <w:t>3</w:t>
      </w:r>
      <w:r w:rsidR="00F723E1">
        <w:rPr>
          <w:rFonts w:hint="eastAsia"/>
        </w:rPr>
        <w:t>、</w:t>
      </w:r>
      <w:r w:rsidR="00F23F66">
        <w:rPr>
          <w:rFonts w:hint="eastAsia"/>
        </w:rPr>
        <w:t>先关闭掉</w:t>
      </w:r>
      <w:r w:rsidR="00C83FD4">
        <w:rPr>
          <w:rFonts w:hint="eastAsia"/>
        </w:rPr>
        <w:t>所用系统</w:t>
      </w:r>
    </w:p>
    <w:p w:rsidR="00345FE0" w:rsidRDefault="00863A49" w:rsidP="00345FE0">
      <w:r>
        <w:rPr>
          <w:rFonts w:hint="eastAsia"/>
        </w:rPr>
        <w:t>4</w:t>
      </w:r>
      <w:r w:rsidR="00F23F66">
        <w:rPr>
          <w:rFonts w:hint="eastAsia"/>
        </w:rPr>
        <w:t>、</w:t>
      </w:r>
      <w:r w:rsidR="002C686F">
        <w:rPr>
          <w:rFonts w:hint="eastAsia"/>
        </w:rPr>
        <w:t>将</w:t>
      </w:r>
      <w:r w:rsidR="002C686F">
        <w:rPr>
          <w:rFonts w:hint="eastAsia"/>
        </w:rPr>
        <w:t>Dll</w:t>
      </w:r>
      <w:r w:rsidR="002C686F">
        <w:rPr>
          <w:rFonts w:hint="eastAsia"/>
        </w:rPr>
        <w:t>中的所有文件拷贝到原鼎识动态库的目录下，将原先的进行备份。</w:t>
      </w:r>
      <w:r w:rsidR="00345FE0">
        <w:rPr>
          <w:rFonts w:hint="eastAsia"/>
        </w:rPr>
        <w:t xml:space="preserve">       </w:t>
      </w:r>
    </w:p>
    <w:p w:rsidR="00C83FD4" w:rsidRDefault="00345FE0">
      <w:r>
        <w:rPr>
          <w:rFonts w:hint="eastAsia"/>
        </w:rPr>
        <w:t>5</w:t>
      </w:r>
      <w:r w:rsidR="00C83FD4">
        <w:rPr>
          <w:rFonts w:hint="eastAsia"/>
        </w:rPr>
        <w:t>.</w:t>
      </w:r>
      <w:r>
        <w:rPr>
          <w:rFonts w:hint="eastAsia"/>
        </w:rPr>
        <w:t>运行</w:t>
      </w:r>
      <w:r w:rsidR="00ED24D7">
        <w:rPr>
          <w:rFonts w:hint="eastAsia"/>
        </w:rPr>
        <w:t>“</w:t>
      </w:r>
      <w:r w:rsidR="00ED24D7">
        <w:rPr>
          <w:rFonts w:hint="eastAsia"/>
        </w:rPr>
        <w:t>DLL</w:t>
      </w:r>
      <w:r w:rsidR="00ED24D7">
        <w:rPr>
          <w:rFonts w:hint="eastAsia"/>
        </w:rPr>
        <w:t>”文件中</w:t>
      </w:r>
      <w:r w:rsidR="00ED24D7">
        <w:rPr>
          <w:rFonts w:hint="eastAsia"/>
          <w:noProof/>
        </w:rPr>
        <w:drawing>
          <wp:inline distT="0" distB="0" distL="0" distR="0">
            <wp:extent cx="1743075" cy="323850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，会弹出以下提出框</w:t>
      </w:r>
      <w:r w:rsidR="00C83FD4">
        <w:rPr>
          <w:rFonts w:hint="eastAsia"/>
        </w:rPr>
        <w:t>（点击确定）</w:t>
      </w:r>
      <w:r>
        <w:rPr>
          <w:rFonts w:hint="eastAsia"/>
        </w:rPr>
        <w:t>:</w:t>
      </w:r>
      <w:r w:rsidR="001A67D8">
        <w:rPr>
          <w:rFonts w:hint="eastAsia"/>
        </w:rPr>
        <w:t>（</w:t>
      </w:r>
      <w:r w:rsidR="001A67D8" w:rsidRPr="00F476A7">
        <w:rPr>
          <w:rFonts w:hint="eastAsia"/>
          <w:color w:val="FF0000"/>
        </w:rPr>
        <w:t>当换了台机器的时候，需要再次运行。这个功能是校正功能</w:t>
      </w:r>
      <w:r w:rsidR="001A67D8">
        <w:rPr>
          <w:rFonts w:hint="eastAsia"/>
        </w:rPr>
        <w:t>）</w:t>
      </w:r>
    </w:p>
    <w:p w:rsidR="00DB6BF2" w:rsidRDefault="00B01021">
      <w:r>
        <w:rPr>
          <w:noProof/>
        </w:rPr>
        <w:drawing>
          <wp:inline distT="0" distB="0" distL="0" distR="0">
            <wp:extent cx="2714625" cy="180224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0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6</w:t>
      </w:r>
      <w:r w:rsidR="00C83FD4">
        <w:rPr>
          <w:rFonts w:hint="eastAsia"/>
        </w:rPr>
        <w:t>.</w:t>
      </w:r>
      <w:r w:rsidR="00863A49" w:rsidRPr="00863A49">
        <w:rPr>
          <w:rFonts w:hint="eastAsia"/>
        </w:rPr>
        <w:t xml:space="preserve"> </w:t>
      </w:r>
      <w:r w:rsidR="00863A49">
        <w:rPr>
          <w:rFonts w:hint="eastAsia"/>
        </w:rPr>
        <w:t>打开设备盖子，放一张身份证在机器的左上角，正面朝下</w:t>
      </w:r>
      <w:r w:rsidR="00C83FD4">
        <w:rPr>
          <w:rFonts w:hint="eastAsia"/>
        </w:rPr>
        <w:t>点击确定后，按下图所示，点击“</w:t>
      </w:r>
      <w:r w:rsidR="00863A49">
        <w:rPr>
          <w:rFonts w:hint="eastAsia"/>
        </w:rPr>
        <w:t>采集图片</w:t>
      </w:r>
      <w:r w:rsidR="00C83FD4">
        <w:rPr>
          <w:rFonts w:hint="eastAsia"/>
        </w:rPr>
        <w:t>”</w:t>
      </w:r>
    </w:p>
    <w:p w:rsidR="00B01021" w:rsidRDefault="00863A49">
      <w:r>
        <w:rPr>
          <w:noProof/>
        </w:rPr>
        <w:drawing>
          <wp:inline distT="0" distB="0" distL="0" distR="0">
            <wp:extent cx="4000500" cy="3143250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7</w:t>
      </w:r>
      <w:r w:rsidR="00C83FD4">
        <w:rPr>
          <w:rFonts w:hint="eastAsia"/>
        </w:rPr>
        <w:t>.</w:t>
      </w:r>
      <w:r w:rsidR="00C83FD4">
        <w:rPr>
          <w:rFonts w:hint="eastAsia"/>
        </w:rPr>
        <w:t>点击“</w:t>
      </w:r>
      <w:r w:rsidR="00863A49">
        <w:rPr>
          <w:rFonts w:hint="eastAsia"/>
        </w:rPr>
        <w:t>采集图片</w:t>
      </w:r>
      <w:r w:rsidR="00C83FD4">
        <w:rPr>
          <w:rFonts w:hint="eastAsia"/>
        </w:rPr>
        <w:t>”后，会显示数据，如图所示：</w:t>
      </w:r>
    </w:p>
    <w:p w:rsidR="00B01021" w:rsidRDefault="00863A49">
      <w:r>
        <w:rPr>
          <w:rFonts w:hint="eastAsia"/>
          <w:noProof/>
        </w:rPr>
        <w:lastRenderedPageBreak/>
        <w:drawing>
          <wp:inline distT="0" distB="0" distL="0" distR="0">
            <wp:extent cx="3857625" cy="3028950"/>
            <wp:effectExtent l="19050" t="0" r="9525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如果正确情况下会弹出一副黑白图，如下</w:t>
      </w:r>
      <w:r w:rsidRPr="00863A49">
        <w:rPr>
          <w:rFonts w:hint="eastAsia"/>
        </w:rPr>
        <w:drawing>
          <wp:inline distT="0" distB="0" distL="0" distR="0">
            <wp:extent cx="5274310" cy="4646255"/>
            <wp:effectExtent l="19050" t="0" r="254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4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8</w:t>
      </w:r>
      <w:r w:rsidR="00C83FD4">
        <w:rPr>
          <w:rFonts w:hint="eastAsia"/>
        </w:rPr>
        <w:t>.</w:t>
      </w:r>
      <w:r w:rsidR="00C83FD4">
        <w:rPr>
          <w:rFonts w:hint="eastAsia"/>
        </w:rPr>
        <w:t>最后点击“</w:t>
      </w:r>
      <w:r w:rsidR="00863A49">
        <w:rPr>
          <w:rFonts w:hint="eastAsia"/>
        </w:rPr>
        <w:t>保存</w:t>
      </w:r>
      <w:r w:rsidR="00C83FD4">
        <w:rPr>
          <w:rFonts w:hint="eastAsia"/>
        </w:rPr>
        <w:t>”保存。如下图所示：</w:t>
      </w:r>
    </w:p>
    <w:p w:rsidR="00B01021" w:rsidRDefault="00863A49">
      <w:r>
        <w:rPr>
          <w:noProof/>
        </w:rPr>
        <w:lastRenderedPageBreak/>
        <w:drawing>
          <wp:inline distT="0" distB="0" distL="0" distR="0">
            <wp:extent cx="3876675" cy="3067050"/>
            <wp:effectExtent l="19050" t="0" r="9525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9</w:t>
      </w:r>
      <w:r w:rsidR="00C83FD4">
        <w:rPr>
          <w:rFonts w:hint="eastAsia"/>
        </w:rPr>
        <w:t>.</w:t>
      </w:r>
      <w:r w:rsidR="00C83FD4">
        <w:rPr>
          <w:rFonts w:hint="eastAsia"/>
        </w:rPr>
        <w:t>当提示保存成功后，如下图所示，才完成自动校正。</w:t>
      </w:r>
    </w:p>
    <w:p w:rsidR="00B01021" w:rsidRDefault="00863A49">
      <w:r>
        <w:rPr>
          <w:noProof/>
        </w:rPr>
        <w:drawing>
          <wp:inline distT="0" distB="0" distL="0" distR="0">
            <wp:extent cx="3695700" cy="3009900"/>
            <wp:effectExtent l="1905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F41" w:rsidRDefault="009A1F41" w:rsidP="009A1F41">
      <w:pPr>
        <w:rPr>
          <w:rFonts w:hint="eastAsia"/>
        </w:rPr>
      </w:pPr>
      <w:r>
        <w:rPr>
          <w:rFonts w:hint="eastAsia"/>
        </w:rPr>
        <w:t>其他类型例如全白时，请从新点击“采集图片”按钮，直到正确为止。</w:t>
      </w:r>
    </w:p>
    <w:p w:rsidR="009A1F41" w:rsidRDefault="009A1F41" w:rsidP="009A1F41">
      <w:r>
        <w:rPr>
          <w:rFonts w:hint="eastAsia"/>
        </w:rPr>
        <w:t>关闭</w:t>
      </w:r>
      <w:r>
        <w:rPr>
          <w:rFonts w:hint="eastAsia"/>
        </w:rPr>
        <w:t>Autoadjust</w:t>
      </w:r>
      <w:r>
        <w:rPr>
          <w:rFonts w:hint="eastAsia"/>
        </w:rPr>
        <w:t>按钮</w:t>
      </w:r>
    </w:p>
    <w:p w:rsidR="00DB6BF2" w:rsidRPr="009A1F41" w:rsidRDefault="00DB6BF2"/>
    <w:sectPr w:rsidR="00DB6BF2" w:rsidRPr="009A1F41" w:rsidSect="00D95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1E4" w:rsidRDefault="001661E4" w:rsidP="002C686F">
      <w:r>
        <w:separator/>
      </w:r>
    </w:p>
  </w:endnote>
  <w:endnote w:type="continuationSeparator" w:id="1">
    <w:p w:rsidR="001661E4" w:rsidRDefault="001661E4" w:rsidP="002C6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1E4" w:rsidRDefault="001661E4" w:rsidP="002C686F">
      <w:r>
        <w:separator/>
      </w:r>
    </w:p>
  </w:footnote>
  <w:footnote w:type="continuationSeparator" w:id="1">
    <w:p w:rsidR="001661E4" w:rsidRDefault="001661E4" w:rsidP="002C68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3490E"/>
    <w:multiLevelType w:val="hybridMultilevel"/>
    <w:tmpl w:val="D45C68B4"/>
    <w:lvl w:ilvl="0" w:tplc="8DEAEB2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31E52C5"/>
    <w:multiLevelType w:val="hybridMultilevel"/>
    <w:tmpl w:val="189C921A"/>
    <w:lvl w:ilvl="0" w:tplc="47C004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BE1E45"/>
    <w:multiLevelType w:val="hybridMultilevel"/>
    <w:tmpl w:val="1BCCC0A0"/>
    <w:lvl w:ilvl="0" w:tplc="46C8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86F"/>
    <w:rsid w:val="000477CD"/>
    <w:rsid w:val="001661E4"/>
    <w:rsid w:val="001A67D8"/>
    <w:rsid w:val="00244D28"/>
    <w:rsid w:val="002C041D"/>
    <w:rsid w:val="002C686F"/>
    <w:rsid w:val="00331705"/>
    <w:rsid w:val="00345FE0"/>
    <w:rsid w:val="006E383E"/>
    <w:rsid w:val="00794611"/>
    <w:rsid w:val="007959B2"/>
    <w:rsid w:val="007A4CC9"/>
    <w:rsid w:val="00863A49"/>
    <w:rsid w:val="00882596"/>
    <w:rsid w:val="00890610"/>
    <w:rsid w:val="00894ED4"/>
    <w:rsid w:val="009103E5"/>
    <w:rsid w:val="009A1F41"/>
    <w:rsid w:val="009E314B"/>
    <w:rsid w:val="00A470B9"/>
    <w:rsid w:val="00A707B6"/>
    <w:rsid w:val="00AB591E"/>
    <w:rsid w:val="00AF6645"/>
    <w:rsid w:val="00B01021"/>
    <w:rsid w:val="00B2535F"/>
    <w:rsid w:val="00B4630F"/>
    <w:rsid w:val="00B46850"/>
    <w:rsid w:val="00BD2173"/>
    <w:rsid w:val="00C549E6"/>
    <w:rsid w:val="00C83FD4"/>
    <w:rsid w:val="00D956B4"/>
    <w:rsid w:val="00DB6BF2"/>
    <w:rsid w:val="00E1169C"/>
    <w:rsid w:val="00E15209"/>
    <w:rsid w:val="00E30520"/>
    <w:rsid w:val="00E61016"/>
    <w:rsid w:val="00ED24D7"/>
    <w:rsid w:val="00EF5323"/>
    <w:rsid w:val="00F23F66"/>
    <w:rsid w:val="00F476A7"/>
    <w:rsid w:val="00F723E1"/>
    <w:rsid w:val="00FA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6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8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6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686F"/>
    <w:rPr>
      <w:sz w:val="18"/>
      <w:szCs w:val="18"/>
    </w:rPr>
  </w:style>
  <w:style w:type="paragraph" w:styleId="a5">
    <w:name w:val="List Paragraph"/>
    <w:basedOn w:val="a"/>
    <w:uiPriority w:val="34"/>
    <w:qFormat/>
    <w:rsid w:val="00A707B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0102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010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zhaoy</dc:creator>
  <cp:keywords/>
  <dc:description/>
  <cp:lastModifiedBy>User</cp:lastModifiedBy>
  <cp:revision>22</cp:revision>
  <dcterms:created xsi:type="dcterms:W3CDTF">2016-05-03T06:54:00Z</dcterms:created>
  <dcterms:modified xsi:type="dcterms:W3CDTF">2016-05-25T08:34:00Z</dcterms:modified>
</cp:coreProperties>
</file>