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5FF" w:rsidRPr="00E515FF" w:rsidRDefault="00E515FF" w:rsidP="00E515FF">
      <w:pPr>
        <w:adjustRightInd w:val="0"/>
        <w:snapToGrid w:val="0"/>
        <w:spacing w:before="100" w:beforeAutospacing="1" w:after="100" w:afterAutospacing="1"/>
        <w:jc w:val="center"/>
        <w:rPr>
          <w:rFonts w:ascii="宋体" w:eastAsia="宋体" w:hAnsi="宋体"/>
          <w:b/>
          <w:color w:val="FF0000"/>
          <w:sz w:val="36"/>
          <w:szCs w:val="36"/>
        </w:rPr>
      </w:pPr>
      <w:bookmarkStart w:id="0" w:name="_GoBack"/>
      <w:r w:rsidRPr="00E515FF">
        <w:rPr>
          <w:rFonts w:ascii="宋体" w:eastAsia="宋体" w:hAnsi="宋体"/>
          <w:b/>
          <w:color w:val="FF0000"/>
          <w:sz w:val="36"/>
          <w:szCs w:val="36"/>
        </w:rPr>
        <w:t>2018年</w:t>
      </w:r>
      <w:proofErr w:type="gramStart"/>
      <w:r w:rsidRPr="00E515FF">
        <w:rPr>
          <w:rFonts w:ascii="宋体" w:eastAsia="宋体" w:hAnsi="宋体"/>
          <w:b/>
          <w:color w:val="FF0000"/>
          <w:sz w:val="36"/>
          <w:szCs w:val="36"/>
        </w:rPr>
        <w:t>最新国考申论</w:t>
      </w:r>
      <w:proofErr w:type="gramEnd"/>
      <w:r w:rsidRPr="00E515FF">
        <w:rPr>
          <w:rFonts w:ascii="宋体" w:eastAsia="宋体" w:hAnsi="宋体"/>
          <w:b/>
          <w:color w:val="FF0000"/>
          <w:sz w:val="36"/>
          <w:szCs w:val="36"/>
        </w:rPr>
        <w:t>热点范文(精选10篇)</w:t>
      </w:r>
    </w:p>
    <w:bookmarkEnd w:id="0"/>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1.用参与的力量提升文化水位</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r w:rsidRPr="00872199">
        <w:rPr>
          <w:rFonts w:ascii="宋体" w:eastAsia="宋体" w:hAnsi="宋体" w:hint="eastAsia"/>
          <w:sz w:val="24"/>
          <w:szCs w:val="24"/>
        </w:rPr>
        <w:t xml:space="preserve">　　“知识渊博、表达风趣，讲得还很有代入感”“偏专业的内容，被他们讲得活色生香”……正在浙江省博物馆进行的“蓝瑛作品及其师承影响特展”上，现场</w:t>
      </w:r>
      <w:r w:rsidRPr="00872199">
        <w:rPr>
          <w:rFonts w:ascii="宋体" w:eastAsia="宋体" w:hAnsi="宋体"/>
          <w:sz w:val="24"/>
          <w:szCs w:val="24"/>
        </w:rPr>
        <w:t>20余位志愿者轮番上岗讲解，被热情的观众明星般簇拥着，成为亮眼的景观。有观众来“二刷”，就是想听听不同的讲解版本；也有游客错过了上午的解说，下午早早就来等着。展览中《富春山居图·剩山图》这样的名作，因为志愿者的讲述而更加立体、更为动人。</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r w:rsidRPr="00872199">
        <w:rPr>
          <w:rFonts w:ascii="宋体" w:eastAsia="宋体" w:hAnsi="宋体" w:hint="eastAsia"/>
          <w:sz w:val="24"/>
          <w:szCs w:val="24"/>
        </w:rPr>
        <w:t xml:space="preserve">　　志愿者已成为大型博物馆服务公众的重要力量，也体现着公共文化机构的社会性和公益性。故宫博物院自</w:t>
      </w:r>
      <w:r w:rsidRPr="00872199">
        <w:rPr>
          <w:rFonts w:ascii="宋体" w:eastAsia="宋体" w:hAnsi="宋体"/>
          <w:sz w:val="24"/>
          <w:szCs w:val="24"/>
        </w:rPr>
        <w:t>2004年开始，累计注册志愿者近3000人次，服务公众60万人次、13万小时。有一位高中生根据自己当志愿者的经历，为故宫导</w:t>
      </w:r>
      <w:proofErr w:type="gramStart"/>
      <w:r w:rsidRPr="00872199">
        <w:rPr>
          <w:rFonts w:ascii="宋体" w:eastAsia="宋体" w:hAnsi="宋体"/>
          <w:sz w:val="24"/>
          <w:szCs w:val="24"/>
        </w:rPr>
        <w:t>览</w:t>
      </w:r>
      <w:proofErr w:type="gramEnd"/>
      <w:r w:rsidRPr="00872199">
        <w:rPr>
          <w:rFonts w:ascii="宋体" w:eastAsia="宋体" w:hAnsi="宋体"/>
          <w:sz w:val="24"/>
          <w:szCs w:val="24"/>
        </w:rPr>
        <w:t>提出“分众化”讲解、“大文化”视野、“思辨性”互动的建议。在世界范围内，大英博物馆的志愿者从上世纪80年代后期的几个人增加到现在的600多人；日本也在持续建设文化志愿者队伍，推广终身学习理念。这些志愿者的服务活动，是公民参与文化生活的重要形式，也让“文化”二字，更有了现代文明的意蕴。</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r w:rsidRPr="00872199">
        <w:rPr>
          <w:rFonts w:ascii="宋体" w:eastAsia="宋体" w:hAnsi="宋体" w:hint="eastAsia"/>
          <w:sz w:val="24"/>
          <w:szCs w:val="24"/>
        </w:rPr>
        <w:t xml:space="preserve">　　既让专业的人做专业的事，又让有兴趣的人更多地参与其中，志愿者为博物馆注入了鲜活而多元的力量。其实，每一次志愿服务都是综合性文化服务，比如讲解丝绸的历史，不能只懂得丝织技艺、蚕桑文化等，还要掌握语言表达、服务技巧甚至应急处置能力。浙博的“乾隆特展”，开展前三个月就提前向社会公开招募志愿者，涵盖了高校学生、文艺工作者、教师等人群，还安排了礼仪、传统文化、文物知识等培训。志愿服务不仅是服务人数的“物理叠加”，更有服务内涵延伸、文化影响力和感染力提升的“化学作用”。在向外辐射文化光芒的过程中，博物馆与志愿者一起，提升了整个社会的文化水位。</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r w:rsidRPr="00872199">
        <w:rPr>
          <w:rFonts w:ascii="宋体" w:eastAsia="宋体" w:hAnsi="宋体" w:hint="eastAsia"/>
          <w:sz w:val="24"/>
          <w:szCs w:val="24"/>
        </w:rPr>
        <w:t xml:space="preserve">　　文化志愿者传递着知识，也传递着精神。实际上，志愿者存在的价值不仅在于文化服务，而且是要让观众“共同参与学习并享受乐趣”，这样才有更精彩、更深刻的文化体验。“乾隆特展”中有一位叫钟觉辰的志愿者，本职工作</w:t>
      </w:r>
      <w:proofErr w:type="gramStart"/>
      <w:r w:rsidRPr="00872199">
        <w:rPr>
          <w:rFonts w:ascii="宋体" w:eastAsia="宋体" w:hAnsi="宋体" w:hint="eastAsia"/>
          <w:sz w:val="24"/>
          <w:szCs w:val="24"/>
        </w:rPr>
        <w:t>是童书编辑</w:t>
      </w:r>
      <w:proofErr w:type="gramEnd"/>
      <w:r w:rsidRPr="00872199">
        <w:rPr>
          <w:rFonts w:ascii="宋体" w:eastAsia="宋体" w:hAnsi="宋体" w:hint="eastAsia"/>
          <w:sz w:val="24"/>
          <w:szCs w:val="24"/>
        </w:rPr>
        <w:t>，为了做好讲解，他花了近半个月时间查阅资料，在统一讲解文本基础上又写了一份讲解稿，一遍下来要一两个小时，观众听得兴致勃勃。在首都博物馆，志愿者张鹏当了</w:t>
      </w:r>
      <w:r w:rsidRPr="00872199">
        <w:rPr>
          <w:rFonts w:ascii="宋体" w:eastAsia="宋体" w:hAnsi="宋体"/>
          <w:sz w:val="24"/>
          <w:szCs w:val="24"/>
        </w:rPr>
        <w:t>14年讲解员，收获了一大批粉丝，还制作了</w:t>
      </w:r>
      <w:proofErr w:type="gramStart"/>
      <w:r w:rsidRPr="00872199">
        <w:rPr>
          <w:rFonts w:ascii="宋体" w:eastAsia="宋体" w:hAnsi="宋体"/>
          <w:sz w:val="24"/>
          <w:szCs w:val="24"/>
        </w:rPr>
        <w:t>微信公众号</w:t>
      </w:r>
      <w:proofErr w:type="gramEnd"/>
      <w:r w:rsidRPr="00872199">
        <w:rPr>
          <w:rFonts w:ascii="宋体" w:eastAsia="宋体" w:hAnsi="宋体"/>
          <w:sz w:val="24"/>
          <w:szCs w:val="24"/>
        </w:rPr>
        <w:t>分享文博知识。这些志愿者就像沟通文化与公众的一座桥，促进全社会文化建设的共识和自觉。</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r w:rsidRPr="00872199">
        <w:rPr>
          <w:rFonts w:ascii="宋体" w:eastAsia="宋体" w:hAnsi="宋体" w:hint="eastAsia"/>
          <w:sz w:val="24"/>
          <w:szCs w:val="24"/>
        </w:rPr>
        <w:t xml:space="preserve">　　中国的博物馆志愿者队伍还在发展中，各地、各馆水平仍是参差不齐。也是在国庆期间，杭州另一所博物馆的“中国团扇文化印象特展”，主题别致、布展精美，有宋徽宗《枇杷山鸟图》等珍品。不过展览却难觅专业讲解，在博物馆服务台询问，回答是“须提前三天预约”。其实，对于公共文化机构而言，公众的需求既是努力方向，也是发展契机。利用文化的魅力，创新更好的方式，把更多人吸引过来，一起进行文化建设、文化推广，培厚整个社会的文化土</w:t>
      </w:r>
      <w:r w:rsidRPr="00872199">
        <w:rPr>
          <w:rFonts w:ascii="宋体" w:eastAsia="宋体" w:hAnsi="宋体" w:hint="eastAsia"/>
          <w:sz w:val="24"/>
          <w:szCs w:val="24"/>
        </w:rPr>
        <w:lastRenderedPageBreak/>
        <w:t>层，公共文化机构也能在这个过程中收获更多掌声。</w:t>
      </w:r>
    </w:p>
    <w:p w:rsidR="00C12FA0"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文化建设驰而不息，公众期盼着更丰富的精神文化生活。文化服务的供给应该跟上时代，既要数量增加也要质量提升。当更多人成为文化建设的“义工”，就一定会有文化的发展繁荣、文化的自信自强。</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2.给留守儿童“大家庭式”的关爱</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农村留守儿童管理一直以来是个难题，因为有一些基础数据较为滞后，也不太精准。</w:t>
      </w:r>
      <w:r w:rsidRPr="00872199">
        <w:rPr>
          <w:rFonts w:ascii="宋体" w:eastAsia="宋体" w:hAnsi="宋体"/>
          <w:sz w:val="24"/>
          <w:szCs w:val="24"/>
        </w:rPr>
        <w:t>10月10日，“全国农村留守儿童信息管理系统”正式启用，民政部要求各地民政部门须在今年11月底前完成农村留守儿童的信息采集录入、审核报送工作，这意味着我国将逐步建立起翔实完备的农村留守儿童信息台账。</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留守儿童进入公众视野已有多年，其生活质量、心理状态和教育情况也一直是社会关注的焦点，政府和社会各界都对这一数量庞大的群体倾注了很多的关爱，也在不断改善他们的处境。党的十八大以来，习近平总书记更是对留守儿童倍加关切，指出“要关心留守儿童、留守老年人，完善工作机制和措施，加强管理和服务，让他们都能感受到社会主义大家庭的温暖。”将所有农村留守儿童纳入有效监护范围，既是对总书记要求的具体落实，也有着很强的现实针对性：由于缺乏对基础信息的动态掌握，有些陷入贫困、辍学境地的留守儿童游离在社会视线之外，甚至酿成了难以挽回的悲剧。</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这几年，随着数据收集手段的丰富，各地也想出了不少办法，将更多的留守儿童纳入有效监护范围。比如，有的地方为留守儿童配发</w:t>
      </w:r>
      <w:proofErr w:type="gramStart"/>
      <w:r w:rsidRPr="00872199">
        <w:rPr>
          <w:rFonts w:ascii="宋体" w:eastAsia="宋体" w:hAnsi="宋体" w:hint="eastAsia"/>
          <w:sz w:val="24"/>
          <w:szCs w:val="24"/>
        </w:rPr>
        <w:t>安全手</w:t>
      </w:r>
      <w:proofErr w:type="gramEnd"/>
      <w:r w:rsidRPr="00872199">
        <w:rPr>
          <w:rFonts w:ascii="宋体" w:eastAsia="宋体" w:hAnsi="宋体" w:hint="eastAsia"/>
          <w:sz w:val="24"/>
          <w:szCs w:val="24"/>
        </w:rPr>
        <w:t>环，并与公安机关报警平台和天网工程无缝对接。有的地方研发了留守儿童工作大数据平台，由县级总调度、乡（镇、街道）监管、村（居）委会动态管理，具备</w:t>
      </w:r>
      <w:r w:rsidRPr="00872199">
        <w:rPr>
          <w:rFonts w:ascii="宋体" w:eastAsia="宋体" w:hAnsi="宋体"/>
          <w:sz w:val="24"/>
          <w:szCs w:val="24"/>
        </w:rPr>
        <w:t>GPS定位、自动生成报表等功能。而覆盖全国的农村留守儿童信息管理系统的建立，无疑是一项重要的基础性工程，能大幅提升关爱、保护、帮扶留守儿童的精准度。</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建立信息系统，只是迈出了第一步，用好这个系统，其实是非常复杂的工作。首先，怎么判定留守儿童就需要仔细斟酌。去年，民政部、教育部、公安部开展了一次摸底排查，结论是全国目前仍有</w:t>
      </w:r>
      <w:r w:rsidRPr="00872199">
        <w:rPr>
          <w:rFonts w:ascii="宋体" w:eastAsia="宋体" w:hAnsi="宋体"/>
          <w:sz w:val="24"/>
          <w:szCs w:val="24"/>
        </w:rPr>
        <w:t>902万不满16周岁的农村留守儿童，其中有不少人已经辍学或者尚未登记户口。这和此前一些部门和机构得出的数据有较大差异，这不排除有统计口径的问题，但也提醒我们，不能把这个系统建成一个封闭的系统，要真正做到保持开放、动态跟踪，才不会遗漏每一个需要帮助的人。此外，采集哪些信息，不采集哪些，也要在实践中摸索。从帮扶的需要看，除了留守儿童本人的</w:t>
      </w:r>
      <w:r w:rsidRPr="00872199">
        <w:rPr>
          <w:rFonts w:ascii="宋体" w:eastAsia="宋体" w:hAnsi="宋体" w:hint="eastAsia"/>
          <w:sz w:val="24"/>
          <w:szCs w:val="24"/>
        </w:rPr>
        <w:t>情况，可能还要掌握一些周边信息，比如监护人、学校等等。值得肯定的是，这个信息管理系统的数据，一开始就与最低生活保障信息系统、建档立卡贫困户信息系统、残疾人信息管理系统共享，既有利于更充分地了解留守儿童的生活状态，又不至于让留守儿童感受到自己被标签化。</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lastRenderedPageBreak/>
        <w:t>关爱和保护留守儿童是个良心工程，更是个社会工程，需要在政府、社会、家庭、学校之间形成良性互动，发挥社会合力。因此，这个关爱留守儿童的基础设施，还应对社会开放，最终建成一个社会都可以用的公益平台。以前就有这样的尴尬，有些公益组织去帮助留守儿童，却没办法拿到确切数据，只能自己去调研收集，耗费大量不必要的人力物力财力。而这个全新的信息管理系统建立以后，就可以更合理地分配社会资源，形成更高效的分工合作。</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关爱未成年人，是要付出百倍耐心和努力的事情。更准确地了解每一个留守儿童的需求，更深入地把握他们的生活和思想变化，并以更加高效、专业、恒定的方式，将各方面的爱心有效整合，祖国的每一朵花儿就都能在社会大家庭的温暖中尽情绽放。</w:t>
      </w:r>
    </w:p>
    <w:p w:rsidR="00546B27" w:rsidRPr="00872199" w:rsidRDefault="00546B27" w:rsidP="00872199">
      <w:pPr>
        <w:adjustRightInd w:val="0"/>
        <w:snapToGrid w:val="0"/>
        <w:spacing w:before="100" w:beforeAutospacing="1" w:after="100" w:afterAutospacing="1"/>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3.网络直播应成为价值出口</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网络直播虽是风口，也需规范。继去年</w:t>
      </w:r>
      <w:r w:rsidRPr="00872199">
        <w:rPr>
          <w:rFonts w:ascii="宋体" w:eastAsia="宋体" w:hAnsi="宋体"/>
          <w:sz w:val="24"/>
          <w:szCs w:val="24"/>
        </w:rPr>
        <w:t>11月，</w:t>
      </w:r>
      <w:proofErr w:type="gramStart"/>
      <w:r w:rsidRPr="00872199">
        <w:rPr>
          <w:rFonts w:ascii="宋体" w:eastAsia="宋体" w:hAnsi="宋体"/>
          <w:sz w:val="24"/>
          <w:szCs w:val="24"/>
        </w:rPr>
        <w:t>国家网信办</w:t>
      </w:r>
      <w:proofErr w:type="gramEnd"/>
      <w:r w:rsidRPr="00872199">
        <w:rPr>
          <w:rFonts w:ascii="宋体" w:eastAsia="宋体" w:hAnsi="宋体"/>
          <w:sz w:val="24"/>
          <w:szCs w:val="24"/>
        </w:rPr>
        <w:t>发布《互联网直播服务管理规定》之后，一些地方立法也开始跟上。不久前，江苏省人大常委会审议广播电视管理条例（草案）拟规定，禁止无证平台发布节目，从而以法治手段给网络直播“上规矩”。</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一台电脑、一个账号就能搭成一个直播间，便捷的生产方式下，网络直播圆了很多草根的明星梦。然而在一片红火之下，网络直播乱象频发也颇遭诟病。前不久，国家新闻出版广电总局叫停</w:t>
      </w:r>
      <w:proofErr w:type="gramStart"/>
      <w:r w:rsidRPr="00872199">
        <w:rPr>
          <w:rFonts w:ascii="宋体" w:eastAsia="宋体" w:hAnsi="宋体" w:hint="eastAsia"/>
          <w:sz w:val="24"/>
          <w:szCs w:val="24"/>
        </w:rPr>
        <w:t>新浪微博</w:t>
      </w:r>
      <w:proofErr w:type="gramEnd"/>
      <w:r w:rsidRPr="00872199">
        <w:rPr>
          <w:rFonts w:ascii="宋体" w:eastAsia="宋体" w:hAnsi="宋体" w:hint="eastAsia"/>
          <w:sz w:val="24"/>
          <w:szCs w:val="24"/>
        </w:rPr>
        <w:t>、</w:t>
      </w:r>
      <w:proofErr w:type="spellStart"/>
      <w:r w:rsidRPr="00872199">
        <w:rPr>
          <w:rFonts w:ascii="宋体" w:eastAsia="宋体" w:hAnsi="宋体"/>
          <w:sz w:val="24"/>
          <w:szCs w:val="24"/>
        </w:rPr>
        <w:t>AcFun</w:t>
      </w:r>
      <w:proofErr w:type="spellEnd"/>
      <w:r w:rsidRPr="00872199">
        <w:rPr>
          <w:rFonts w:ascii="宋体" w:eastAsia="宋体" w:hAnsi="宋体"/>
          <w:sz w:val="24"/>
          <w:szCs w:val="24"/>
        </w:rPr>
        <w:t>、</w:t>
      </w:r>
      <w:proofErr w:type="gramStart"/>
      <w:r w:rsidRPr="00872199">
        <w:rPr>
          <w:rFonts w:ascii="宋体" w:eastAsia="宋体" w:hAnsi="宋体"/>
          <w:sz w:val="24"/>
          <w:szCs w:val="24"/>
        </w:rPr>
        <w:t>凤凰</w:t>
      </w:r>
      <w:proofErr w:type="gramEnd"/>
      <w:r w:rsidRPr="00872199">
        <w:rPr>
          <w:rFonts w:ascii="宋体" w:eastAsia="宋体" w:hAnsi="宋体"/>
          <w:sz w:val="24"/>
          <w:szCs w:val="24"/>
        </w:rPr>
        <w:t>网等网站的视听节目服务，引起关注。最近又有媒体报道，一些直播平台上用户信息被泄露，网络主播随意拨打粉丝提供的手机号，进行调侃或</w:t>
      </w:r>
      <w:proofErr w:type="gramStart"/>
      <w:r w:rsidRPr="00872199">
        <w:rPr>
          <w:rFonts w:ascii="宋体" w:eastAsia="宋体" w:hAnsi="宋体"/>
          <w:sz w:val="24"/>
          <w:szCs w:val="24"/>
        </w:rPr>
        <w:t>飙</w:t>
      </w:r>
      <w:proofErr w:type="gramEnd"/>
      <w:r w:rsidRPr="00872199">
        <w:rPr>
          <w:rFonts w:ascii="宋体" w:eastAsia="宋体" w:hAnsi="宋体"/>
          <w:sz w:val="24"/>
          <w:szCs w:val="24"/>
        </w:rPr>
        <w:t>脏话，以此吸睛，引起舆论哗然。一段时间以来，网络直播中涉黄涉暴、内容低俗化等不时成为热点，正说明了规范的必要性。</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直播平台需要摆脱野蛮生长，已经成为各方共识。《互联网直播服务管理规定》要求对直播实施分级分类管理，建立互联网直播发布者信用等级管理体系，采取“主播实名制登记”“黑名单制度”等措施，正是对症下药之举。此次江苏省拟进一步规范网络直播，比如考虑到国家立法层面尚未规范公共视听载体，仅有相关规范性文件规定，在实践中监管缺乏有力法律依据的情况，草案拟结合当地实际规定，县级以上广播电视行政部门对本行政区域内的公共视听载体播放广播电视节目实施监督管理，从而在地方立法层面完善了相关制度，不让不法行为有机可乘。</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当前，网络直播正在从“颜值直播”向“价值直播”转型，平台淘汰期也为时不远，直播行业应该把握这个风口。据中国互联网络信息中心发布的第四十次《中国互联网络发展状况统计报告》显示，</w:t>
      </w:r>
      <w:proofErr w:type="gramStart"/>
      <w:r w:rsidRPr="00872199">
        <w:rPr>
          <w:rFonts w:ascii="宋体" w:eastAsia="宋体" w:hAnsi="宋体" w:hint="eastAsia"/>
          <w:sz w:val="24"/>
          <w:szCs w:val="24"/>
        </w:rPr>
        <w:t>以秀场直播</w:t>
      </w:r>
      <w:proofErr w:type="gramEnd"/>
      <w:r w:rsidRPr="00872199">
        <w:rPr>
          <w:rFonts w:ascii="宋体" w:eastAsia="宋体" w:hAnsi="宋体" w:hint="eastAsia"/>
          <w:sz w:val="24"/>
          <w:szCs w:val="24"/>
        </w:rPr>
        <w:t>和游戏直播为核心的网络直播业务保持了蓬勃发展趋势，运营正规化和内容精品化是当前发展的主要方向。去年底，白发教授直播数学课受到追捧，有网友为听直播授课放弃游戏，称相见恨晚。事实上，专业知识需求、信息传播不只是直播界的清流，也是任何时代的刚需。靠</w:t>
      </w:r>
      <w:proofErr w:type="gramStart"/>
      <w:r w:rsidRPr="00872199">
        <w:rPr>
          <w:rFonts w:ascii="宋体" w:eastAsia="宋体" w:hAnsi="宋体" w:hint="eastAsia"/>
          <w:sz w:val="24"/>
          <w:szCs w:val="24"/>
        </w:rPr>
        <w:t>拼颜值</w:t>
      </w:r>
      <w:proofErr w:type="gramEnd"/>
      <w:r w:rsidRPr="00872199">
        <w:rPr>
          <w:rFonts w:ascii="宋体" w:eastAsia="宋体" w:hAnsi="宋体" w:hint="eastAsia"/>
          <w:sz w:val="24"/>
          <w:szCs w:val="24"/>
        </w:rPr>
        <w:t>、秀下限、打法律擦边球的眼球经济，即便一</w:t>
      </w:r>
      <w:r w:rsidRPr="00872199">
        <w:rPr>
          <w:rFonts w:ascii="宋体" w:eastAsia="宋体" w:hAnsi="宋体" w:hint="eastAsia"/>
          <w:sz w:val="24"/>
          <w:szCs w:val="24"/>
        </w:rPr>
        <w:lastRenderedPageBreak/>
        <w:t>时喧哗，最终也会被时代所淘汰。</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传递文化和价值，网络直播大有可为。不久前，一些网络直播团队前往非遗文化发源地，走访非遗技艺传承人，向网友展示了南京云锦、龙泉青瓷、古琴艺术等多项世界级非遗项目，直播覆盖观看人数近</w:t>
      </w:r>
      <w:r w:rsidRPr="00872199">
        <w:rPr>
          <w:rFonts w:ascii="宋体" w:eastAsia="宋体" w:hAnsi="宋体"/>
          <w:sz w:val="24"/>
          <w:szCs w:val="24"/>
        </w:rPr>
        <w:t>3000万。其中，在对中国陶瓷工艺大师陈坛根的直播中还赶上了瓷器开窑，清脆的瓷片</w:t>
      </w:r>
      <w:proofErr w:type="gramStart"/>
      <w:r w:rsidRPr="00872199">
        <w:rPr>
          <w:rFonts w:ascii="宋体" w:eastAsia="宋体" w:hAnsi="宋体"/>
          <w:sz w:val="24"/>
          <w:szCs w:val="24"/>
        </w:rPr>
        <w:t>开裂声</w:t>
      </w:r>
      <w:proofErr w:type="gramEnd"/>
      <w:r w:rsidRPr="00872199">
        <w:rPr>
          <w:rFonts w:ascii="宋体" w:eastAsia="宋体" w:hAnsi="宋体"/>
          <w:sz w:val="24"/>
          <w:szCs w:val="24"/>
        </w:rPr>
        <w:t>宛如穿越千年的文化之音，与现代人隔空对话。让“高大上”的文化火起来，活在社会公众身边，网络直播让人感受到了另一种正向力量。</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规范方能更红火。让价</w:t>
      </w:r>
      <w:proofErr w:type="gramStart"/>
      <w:r w:rsidRPr="00872199">
        <w:rPr>
          <w:rFonts w:ascii="宋体" w:eastAsia="宋体" w:hAnsi="宋体" w:hint="eastAsia"/>
          <w:sz w:val="24"/>
          <w:szCs w:val="24"/>
        </w:rPr>
        <w:t>值内容</w:t>
      </w:r>
      <w:proofErr w:type="gramEnd"/>
      <w:r w:rsidRPr="00872199">
        <w:rPr>
          <w:rFonts w:ascii="宋体" w:eastAsia="宋体" w:hAnsi="宋体" w:hint="eastAsia"/>
          <w:sz w:val="24"/>
          <w:szCs w:val="24"/>
        </w:rPr>
        <w:t>成为网络直播的风向标，还需要规范和监管发力。江苏等地的地方立法提示我们，当网络直播站在风口转向的节点，如何通过科学立法予以引导，仍然考验着规则制定者。各方立足实际情况，因地制宜，确立规则体系和监管制度，才能在抓住互联网创新契机的同时，做到规范引导，使网络直播成为主流价值和时代精神的出口。</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4.健康中国见证人权进步</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把健康置于优先发展的战略地位”“公共卫生服务能力稳步提升”“全民医疗保障体系逐步健全”……日前，国务院新闻办公室发表《中国健康事业的发展与人权进步》白皮书，全面介绍中国健康事业发展的不凡实践与巨大成绩，系统阐述中国促进和保护健康权的理念、模式和制度，展示了</w:t>
      </w:r>
      <w:r w:rsidRPr="00872199">
        <w:rPr>
          <w:rFonts w:ascii="宋体" w:eastAsia="宋体" w:hAnsi="宋体"/>
          <w:sz w:val="24"/>
          <w:szCs w:val="24"/>
        </w:rPr>
        <w:t>13亿多人口共享健康中国的经验智慧，彰显了保障健康权、推进人权事业发展的坚定决心。</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健康是一项包容广泛的基本人权，是人类有尊严地生活的基本保证。经过多年探索与不懈奋斗，中国卫生与健康事业发展不断跨上新台阶，人民健康水平显著提高，健康权保障模式逐步形成，一条符合本国国情的健康事业发展道路越走越宽广。从</w:t>
      </w:r>
      <w:r w:rsidRPr="00872199">
        <w:rPr>
          <w:rFonts w:ascii="宋体" w:eastAsia="宋体" w:hAnsi="宋体"/>
          <w:sz w:val="24"/>
          <w:szCs w:val="24"/>
        </w:rPr>
        <w:t>1981年至2016年，中国人均预期寿命从67.9岁提高到76.5岁，婴儿死亡率从34.7‰下降到7.5‰，居民主要健康指标总体上优于中高收入国家平均水平，提前实现了联合国千年发展目标。中国以健康事业发展的卓越实绩，不仅摘掉了“东亚病夫”的耻辱帽子，还被世界卫生组织誉为“发展中国家的典范”。</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马克思指出：“‘人权’不是天赋的，而是历史地产生的。”中国共产党和中国政府始终坚持以人民为中心的发展思想，始终坚持为人民健康服务，成为中国健康事业取得长足发展、人民健康权得到充分保障的根本保证。从不断加大医药卫生体制改革力度，到短</w:t>
      </w:r>
      <w:proofErr w:type="gramStart"/>
      <w:r w:rsidRPr="00872199">
        <w:rPr>
          <w:rFonts w:ascii="宋体" w:eastAsia="宋体" w:hAnsi="宋体" w:hint="eastAsia"/>
          <w:sz w:val="24"/>
          <w:szCs w:val="24"/>
        </w:rPr>
        <w:t>时间内织起</w:t>
      </w:r>
      <w:proofErr w:type="gramEnd"/>
      <w:r w:rsidRPr="00872199">
        <w:rPr>
          <w:rFonts w:ascii="宋体" w:eastAsia="宋体" w:hAnsi="宋体" w:hint="eastAsia"/>
          <w:sz w:val="24"/>
          <w:szCs w:val="24"/>
        </w:rPr>
        <w:t>全世界最大的全民基本医疗保障网；</w:t>
      </w:r>
      <w:proofErr w:type="gramStart"/>
      <w:r w:rsidRPr="00872199">
        <w:rPr>
          <w:rFonts w:ascii="宋体" w:eastAsia="宋体" w:hAnsi="宋体" w:hint="eastAsia"/>
          <w:sz w:val="24"/>
          <w:szCs w:val="24"/>
        </w:rPr>
        <w:t>从召开</w:t>
      </w:r>
      <w:proofErr w:type="gramEnd"/>
      <w:r w:rsidRPr="00872199">
        <w:rPr>
          <w:rFonts w:ascii="宋体" w:eastAsia="宋体" w:hAnsi="宋体" w:hint="eastAsia"/>
          <w:sz w:val="24"/>
          <w:szCs w:val="24"/>
        </w:rPr>
        <w:t>全国卫生与健康大会，到颁布《“健康中国</w:t>
      </w:r>
      <w:r w:rsidRPr="00872199">
        <w:rPr>
          <w:rFonts w:ascii="宋体" w:eastAsia="宋体" w:hAnsi="宋体"/>
          <w:sz w:val="24"/>
          <w:szCs w:val="24"/>
        </w:rPr>
        <w:t>2030”规划纲要》……改革开放以来特别是党的十八大以来，以习近平同志为核心的党中央牢牢把握人民群众对美好生活的向往，将人民健康摆到优先发展的战略地位，推动健康中国建设不断提速，极大提升了中国</w:t>
      </w:r>
      <w:r w:rsidRPr="00872199">
        <w:rPr>
          <w:rFonts w:ascii="宋体" w:eastAsia="宋体" w:hAnsi="宋体" w:hint="eastAsia"/>
          <w:sz w:val="24"/>
          <w:szCs w:val="24"/>
        </w:rPr>
        <w:t>健康权保障水平。实践证明，中国健康事业发展取得的成就举世瞩目，为人类可持续发展所作的贡献彪炳史册。</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lastRenderedPageBreak/>
        <w:t>没有全民健康，就没有全面小康。通往民族复兴的伟大征程上，实现全民健康是亿万人民的共同期盼。今天，随着社会发展与时代变迁，我们仍然面临着多重疾病威胁并存、多种健康影响因素交织的复杂局面，而群众对健康产品、健康服务的需求日益多元多变。中国既面对着发达国家面临的健康问题，也面对着发展中国家面临的健康问题。持续努力、久久为功，矢志推进保障人民健康的系统工程，才能让健康之光照亮更多人的生活。</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健康是人类的永恒追求。一个更加可期的健康中国，不仅将给人民带来更多、更广、更公平的健康福祉，也将为人类健康事业发展与人权进步贡献更多光彩。</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5.辉煌中国，印刻在普通人心底</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“大气，又接地气！”“内容很震撼。”“为祖国骄傲，为五年点赞！”中共中央宣传部、中央电视台联合制作的六集电视纪录片《辉煌中国》，</w:t>
      </w:r>
      <w:proofErr w:type="gramStart"/>
      <w:r w:rsidRPr="00872199">
        <w:rPr>
          <w:rFonts w:ascii="宋体" w:eastAsia="宋体" w:hAnsi="宋体" w:hint="eastAsia"/>
          <w:sz w:val="24"/>
          <w:szCs w:val="24"/>
        </w:rPr>
        <w:t>甫</w:t>
      </w:r>
      <w:proofErr w:type="gramEnd"/>
      <w:r w:rsidRPr="00872199">
        <w:rPr>
          <w:rFonts w:ascii="宋体" w:eastAsia="宋体" w:hAnsi="宋体" w:hint="eastAsia"/>
          <w:sz w:val="24"/>
          <w:szCs w:val="24"/>
        </w:rPr>
        <w:t>一播出就获得许多观众追捧，引来收视热潮。</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新发展理念，如何化为公众的获得感？经济社会发展的成就，如何提升人民的幸福感？讲述了</w:t>
      </w:r>
      <w:r w:rsidRPr="00872199">
        <w:rPr>
          <w:rFonts w:ascii="宋体" w:eastAsia="宋体" w:hAnsi="宋体"/>
          <w:sz w:val="24"/>
          <w:szCs w:val="24"/>
        </w:rPr>
        <w:t>65个故事，观察了250个成就点位，采访了108个人物，呈现了200组国家成就数据……答案就在纪录片的镜头和话筒中，那些普通人所见证的、所感受的、所讲述的。党的十八大以来，新发展理念逐渐落地生根，推动着改革发展，辉煌的成就映照着普通人的生活，这是一部纪录片能有如此丰厚素材、如此撼人情感的源头活水。</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辉煌中国》中，讲述了这样一个故事：甘肃陇西盛产中药材黄芪，但运输却只能走公路；穿越秦岭的兰渝铁路通车后，能让黄芪的运输费用降到原来的一半。这条铁路，在孙中山先生的《建国方略》中就曾提出构想，但因为技术难度大，一直未能建成。最近五年，投入的增加、技术的进步，终于圆了沿线群众的铁路梦。不仅是兰渝铁路，还有港珠澳大桥、郑万铁路、上海洋山港自动化码头、</w:t>
      </w:r>
      <w:r w:rsidRPr="00872199">
        <w:rPr>
          <w:rFonts w:ascii="宋体" w:eastAsia="宋体" w:hAnsi="宋体"/>
          <w:sz w:val="24"/>
          <w:szCs w:val="24"/>
        </w:rPr>
        <w:t>4G网络，一个个圆梦工程大大加快了中国现代化的进程，更助推着亿万中国人追梦的步伐。</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发展的每一个脚步，都与普通百姓的生活息息相关。这部纪录片的拍摄，筹集了逾万条案例线索、照片、短视频。可以说，正是亿万人生活的变化，“众筹”起了五年来最精彩的“中国故事”，展现了五年来最震撼的“辉煌中国”。移动支付、共享单车、大数据、</w:t>
      </w:r>
      <w:proofErr w:type="gramStart"/>
      <w:r w:rsidRPr="00872199">
        <w:rPr>
          <w:rFonts w:ascii="宋体" w:eastAsia="宋体" w:hAnsi="宋体" w:hint="eastAsia"/>
          <w:sz w:val="24"/>
          <w:szCs w:val="24"/>
        </w:rPr>
        <w:t>云计算</w:t>
      </w:r>
      <w:proofErr w:type="gramEnd"/>
      <w:r w:rsidRPr="00872199">
        <w:rPr>
          <w:rFonts w:ascii="宋体" w:eastAsia="宋体" w:hAnsi="宋体" w:hint="eastAsia"/>
          <w:sz w:val="24"/>
          <w:szCs w:val="24"/>
        </w:rPr>
        <w:t>……源于创新热情的激发；京津冀一体化、长江经济带、</w:t>
      </w:r>
      <w:proofErr w:type="gramStart"/>
      <w:r w:rsidRPr="00872199">
        <w:rPr>
          <w:rFonts w:ascii="宋体" w:eastAsia="宋体" w:hAnsi="宋体" w:hint="eastAsia"/>
          <w:sz w:val="24"/>
          <w:szCs w:val="24"/>
        </w:rPr>
        <w:t>雄安新区</w:t>
      </w:r>
      <w:proofErr w:type="gramEnd"/>
      <w:r w:rsidRPr="00872199">
        <w:rPr>
          <w:rFonts w:ascii="宋体" w:eastAsia="宋体" w:hAnsi="宋体" w:hint="eastAsia"/>
          <w:sz w:val="24"/>
          <w:szCs w:val="24"/>
        </w:rPr>
        <w:t>……展示中国智慧的区域方案；库布其的沙漠造林，大兴安岭的密林，华北大地的上空……呈现矢志不渝的绿色追求；“一带一路”建设、北京</w:t>
      </w:r>
      <w:r w:rsidRPr="00872199">
        <w:rPr>
          <w:rFonts w:ascii="宋体" w:eastAsia="宋体" w:hAnsi="宋体"/>
          <w:sz w:val="24"/>
          <w:szCs w:val="24"/>
        </w:rPr>
        <w:t>APEC会议、杭州G20峰会……开放让我们前所未有地接近世界舞台中心；大山深处的课堂、</w:t>
      </w:r>
      <w:r w:rsidRPr="00872199">
        <w:rPr>
          <w:rFonts w:ascii="宋体" w:eastAsia="宋体" w:hAnsi="宋体" w:hint="eastAsia"/>
          <w:sz w:val="24"/>
          <w:szCs w:val="24"/>
        </w:rPr>
        <w:t>长寿之乡的养老小院、小岛医院的</w:t>
      </w:r>
      <w:proofErr w:type="gramStart"/>
      <w:r w:rsidRPr="00872199">
        <w:rPr>
          <w:rFonts w:ascii="宋体" w:eastAsia="宋体" w:hAnsi="宋体" w:hint="eastAsia"/>
          <w:sz w:val="24"/>
          <w:szCs w:val="24"/>
        </w:rPr>
        <w:t>点赞墙</w:t>
      </w:r>
      <w:proofErr w:type="gramEnd"/>
      <w:r w:rsidRPr="00872199">
        <w:rPr>
          <w:rFonts w:ascii="宋体" w:eastAsia="宋体" w:hAnsi="宋体" w:hint="eastAsia"/>
          <w:sz w:val="24"/>
          <w:szCs w:val="24"/>
        </w:rPr>
        <w:t>……获得感幸福感满满当当。发展理念的变革，展示在镜头中、画面里，更写在</w:t>
      </w:r>
      <w:r w:rsidRPr="00872199">
        <w:rPr>
          <w:rFonts w:ascii="宋体" w:eastAsia="宋体" w:hAnsi="宋体"/>
          <w:sz w:val="24"/>
          <w:szCs w:val="24"/>
        </w:rPr>
        <w:t>960万平方公里土地上，刻印在13亿中国人的心底。</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lastRenderedPageBreak/>
        <w:t>今天，回望这场事关我国发展全局的深刻变革，我们更深切地感受到，它开启了一段新的航程，让“中国号”巨轮由“加快速度”转向“加快转型”，由“规模扩张”变为“质量提升”。从纪录片里壮观震撼的航拍现场到生动热络的生活现场、激动人心的生产现场，事实证明了“有质量、有效益、没水分、可持续的增长”是可以做到的，证明了“既看速度、也看增量、更看质量的发展”是可以实现的。破解时代难题的治本之策，增强竞争动力的战略指引，厚植自身优势的必由道路，新发展理念应成为长期坚持的指挥棒和航标灯。</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sz w:val="24"/>
          <w:szCs w:val="24"/>
        </w:rPr>
        <w:t>9月21日，时速350公里的“复兴号”正式上路奔跑。中国，这个世界上最大的发展中国家，也正朝着全面小康的梦想最后冲刺。纪录片中，港珠澳大桥岛隧工程项目总工程师林鸣说，现在“是可以选择的时代，可以选择做中国梦，做很强很大的梦的时代”。蓝图，为人民而绘就；梦想，靠人民来实现。下一个五年、更多的五年，需要我们继续坚持创新、协调、绿色、开放、共享的发展理念，让更精彩的故事抒写在这片生机盎然的土地。</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6.读懂时代，从读懂语言开始</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普通话普及率提高到</w:t>
      </w:r>
      <w:r w:rsidRPr="00872199">
        <w:rPr>
          <w:rFonts w:ascii="宋体" w:eastAsia="宋体" w:hAnsi="宋体"/>
          <w:sz w:val="24"/>
          <w:szCs w:val="24"/>
        </w:rPr>
        <w:t>73%左右，识字人口使用规范汉字比例超过95%，语言行业年产值超2800亿元……不久前，教育部、国家语委发布《中国语言文字事业发展报告》等系列白皮书，让语言这个“百姓日用而不知”的交流工具进入大众视野，引发了人们对语言自身的关注和思考。</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如果说白皮书的统计数据还比较抽象，那么近日几场与语言相关的活动，则能让人近距离感受语言的律动。“第二十届全国推广普通话宣传周”上，第三季《中国诗词大会》宣布启动，穿越千年的古典之美将再次与现代的传播技术相结合，给人们带来美的享受和思想的感悟。古典诗词的背后，是几千年来传承的语言和文字，是历史沉淀下来的温情与问候。这样穿越时空的相遇与邂逅，真可谓“既见君子，云胡不喜”。通过诗词的传承，可以看见语言最重要的功能：文化的载体、思想的材料。正是因为语言的诞生，才开启了民族的文化积累、人类的文明时代。</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语言不仅是从历史继承而来的财富，而且保持着与时代最为紧密的互动。在网络时代，语言成为社会发展的忠实记录仪和显微镜。近年来，一个个“热词”聚焦社会热点，体现时代变化，蕴含着人们对自身生活、社会变革与人类发展的理性思考。人们从“八项规定”“两学一做”中看到了我们党实现自我净化的努力，从“一带一路”“天宫二号”中看到了国家的发展进步，从“洪荒之力”“厉害了我的哥”中看到了流行文化的变化，也从“获得感”“撸起袖子加油干”中感到了百姓的期待……语言既折射时代变迁，又在与时代的互动中，不断丰富着自身。读懂一个时代，应该从读懂它的语言开始。</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除了传承历史的人文价值、观察时代的窗口价值，语言在今天还具有极强的经济价值。很多人或许想不到，语言中潜藏着巨大的经济宝库。随着语言文字事业的不断前行，我国提供语言文字类产品及相关研究咨询、技术研发、工</w:t>
      </w:r>
      <w:r w:rsidRPr="00872199">
        <w:rPr>
          <w:rFonts w:ascii="宋体" w:eastAsia="宋体" w:hAnsi="宋体" w:hint="eastAsia"/>
          <w:sz w:val="24"/>
          <w:szCs w:val="24"/>
        </w:rPr>
        <w:lastRenderedPageBreak/>
        <w:t>具应用等专业化服务的现代服务业迅猛发展。传统的</w:t>
      </w:r>
      <w:proofErr w:type="gramStart"/>
      <w:r w:rsidRPr="00872199">
        <w:rPr>
          <w:rFonts w:ascii="宋体" w:eastAsia="宋体" w:hAnsi="宋体" w:hint="eastAsia"/>
          <w:sz w:val="24"/>
          <w:szCs w:val="24"/>
        </w:rPr>
        <w:t>翻译业</w:t>
      </w:r>
      <w:proofErr w:type="gramEnd"/>
      <w:r w:rsidRPr="00872199">
        <w:rPr>
          <w:rFonts w:ascii="宋体" w:eastAsia="宋体" w:hAnsi="宋体" w:hint="eastAsia"/>
          <w:sz w:val="24"/>
          <w:szCs w:val="24"/>
        </w:rPr>
        <w:t>只是其中一种，人工智能如何“说话”、大数据如何检索，都离不开语言服务。来自国家语委的最新数据显示，截至</w:t>
      </w:r>
      <w:r w:rsidRPr="00872199">
        <w:rPr>
          <w:rFonts w:ascii="宋体" w:eastAsia="宋体" w:hAnsi="宋体"/>
          <w:sz w:val="24"/>
          <w:szCs w:val="24"/>
        </w:rPr>
        <w:t>2016年，我国专门从事语言服务或相关服务的企业数达到72500家，行业年产值超过2800亿元人民币。可以毫不夸张地说，我国已形成千亿元规模的语言产业“蛋</w:t>
      </w:r>
      <w:r w:rsidRPr="00872199">
        <w:rPr>
          <w:rFonts w:ascii="宋体" w:eastAsia="宋体" w:hAnsi="宋体" w:hint="eastAsia"/>
          <w:sz w:val="24"/>
          <w:szCs w:val="24"/>
        </w:rPr>
        <w:t>糕”。</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不仅如此，语言还能为其他事业的推进提供必要支撑。实现中华民族伟大复兴的中国梦，既要脚踏实地干出来，也要好好“说”出来。打好扶贫攻坚战，需要加快民族地区和农村的普通话普及；发展信息产业，需要加强语言资源建设和语言文字信息技术研究与应用；树立核心价值、传承中华文明，需要发挥语言文字的文化功能，大力加强中华语言文化建设与传播；推动“一带一路”建设，建设人类命运共同体，需要增强语言文字服务能力，使语言文字工作更加适应实施国家重大战略和维护国家安全的需求……当我们能够更好地使用语言，更好地讲述中国故事。</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也许，语言最大的发展就是增加它的包容性，它不排斥任何一个平凡的个体，也不会遗漏时代前进的每一个脚步。让人捧腹的最新“段子”，“斗图”不休的个性车贴，成千上万的</w:t>
      </w:r>
      <w:proofErr w:type="gramStart"/>
      <w:r w:rsidRPr="00872199">
        <w:rPr>
          <w:rFonts w:ascii="宋体" w:eastAsia="宋体" w:hAnsi="宋体" w:hint="eastAsia"/>
          <w:sz w:val="24"/>
          <w:szCs w:val="24"/>
        </w:rPr>
        <w:t>影视剧弹幕</w:t>
      </w:r>
      <w:proofErr w:type="gramEnd"/>
      <w:r w:rsidRPr="00872199">
        <w:rPr>
          <w:rFonts w:ascii="宋体" w:eastAsia="宋体" w:hAnsi="宋体" w:hint="eastAsia"/>
          <w:sz w:val="24"/>
          <w:szCs w:val="24"/>
        </w:rPr>
        <w:t>……不经意间，你就是时代的见证者，一言一行也在推动这个时代进步。更好地使用语言，让我们与历史和时代相遇。</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p>
    <w:p w:rsidR="00546B27" w:rsidRPr="00D92A38" w:rsidRDefault="00546B27"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7.</w:t>
      </w:r>
      <w:proofErr w:type="gramStart"/>
      <w:r w:rsidRPr="00D92A38">
        <w:rPr>
          <w:rFonts w:ascii="宋体" w:eastAsia="宋体" w:hAnsi="宋体" w:hint="eastAsia"/>
          <w:b/>
          <w:color w:val="FF0000"/>
          <w:sz w:val="30"/>
          <w:szCs w:val="30"/>
        </w:rPr>
        <w:t>共享业</w:t>
      </w:r>
      <w:proofErr w:type="gramEnd"/>
      <w:r w:rsidRPr="00D92A38">
        <w:rPr>
          <w:rFonts w:ascii="宋体" w:eastAsia="宋体" w:hAnsi="宋体" w:hint="eastAsia"/>
          <w:b/>
          <w:color w:val="FF0000"/>
          <w:sz w:val="30"/>
          <w:szCs w:val="30"/>
        </w:rPr>
        <w:t>态，多聆听用户心跳</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继共享睡眠舱、共享雨伞、共享充电宝等共享模式之后，有高校学生推出共享厨房，某公交</w:t>
      </w:r>
      <w:proofErr w:type="gramStart"/>
      <w:r w:rsidRPr="00872199">
        <w:rPr>
          <w:rFonts w:ascii="宋体" w:eastAsia="宋体" w:hAnsi="宋体" w:hint="eastAsia"/>
          <w:sz w:val="24"/>
          <w:szCs w:val="24"/>
        </w:rPr>
        <w:t>站台惊现共享</w:t>
      </w:r>
      <w:proofErr w:type="gramEnd"/>
      <w:r w:rsidRPr="00872199">
        <w:rPr>
          <w:rFonts w:ascii="宋体" w:eastAsia="宋体" w:hAnsi="宋体" w:hint="eastAsia"/>
          <w:sz w:val="24"/>
          <w:szCs w:val="24"/>
        </w:rPr>
        <w:t>马扎。日前，又有“共享健身房”出现在北京一小区内。在四五平方米的空间内，有空调、空气净化器、跑步机、电视等设备，</w:t>
      </w:r>
      <w:proofErr w:type="gramStart"/>
      <w:r w:rsidRPr="00872199">
        <w:rPr>
          <w:rFonts w:ascii="宋体" w:eastAsia="宋体" w:hAnsi="宋体" w:hint="eastAsia"/>
          <w:sz w:val="24"/>
          <w:szCs w:val="24"/>
        </w:rPr>
        <w:t>扫码支付</w:t>
      </w:r>
      <w:proofErr w:type="gramEnd"/>
      <w:r w:rsidRPr="00872199">
        <w:rPr>
          <w:rFonts w:ascii="宋体" w:eastAsia="宋体" w:hAnsi="宋体" w:hint="eastAsia"/>
          <w:sz w:val="24"/>
          <w:szCs w:val="24"/>
        </w:rPr>
        <w:t>后即可进行健身。</w:t>
      </w:r>
      <w:proofErr w:type="gramStart"/>
      <w:r w:rsidRPr="00872199">
        <w:rPr>
          <w:rFonts w:ascii="宋体" w:eastAsia="宋体" w:hAnsi="宋体" w:hint="eastAsia"/>
          <w:sz w:val="24"/>
          <w:szCs w:val="24"/>
        </w:rPr>
        <w:t>共享业</w:t>
      </w:r>
      <w:proofErr w:type="gramEnd"/>
      <w:r w:rsidRPr="00872199">
        <w:rPr>
          <w:rFonts w:ascii="宋体" w:eastAsia="宋体" w:hAnsi="宋体" w:hint="eastAsia"/>
          <w:sz w:val="24"/>
          <w:szCs w:val="24"/>
        </w:rPr>
        <w:t>态究竟能释放出多少可能性，引人遐想。</w:t>
      </w:r>
    </w:p>
    <w:p w:rsidR="00546B27" w:rsidRPr="00872199" w:rsidRDefault="00546B27" w:rsidP="00872199">
      <w:pPr>
        <w:adjustRightInd w:val="0"/>
        <w:snapToGrid w:val="0"/>
        <w:spacing w:before="100" w:beforeAutospacing="1" w:after="100" w:afterAutospacing="1"/>
        <w:ind w:firstLineChars="200" w:firstLine="480"/>
        <w:jc w:val="left"/>
        <w:rPr>
          <w:rFonts w:ascii="宋体" w:eastAsia="宋体" w:hAnsi="宋体"/>
          <w:sz w:val="24"/>
          <w:szCs w:val="24"/>
        </w:rPr>
      </w:pPr>
      <w:r w:rsidRPr="00872199">
        <w:rPr>
          <w:rFonts w:ascii="宋体" w:eastAsia="宋体" w:hAnsi="宋体" w:hint="eastAsia"/>
          <w:sz w:val="24"/>
          <w:szCs w:val="24"/>
        </w:rPr>
        <w:t>“逻辑可以让你从</w:t>
      </w:r>
      <w:r w:rsidRPr="00872199">
        <w:rPr>
          <w:rFonts w:ascii="宋体" w:eastAsia="宋体" w:hAnsi="宋体"/>
          <w:sz w:val="24"/>
          <w:szCs w:val="24"/>
        </w:rPr>
        <w:t>A走到B，但想象力可以让你走到任何地方。”不得不承认，那些共享模式“操盘手”具有强大的想象力，他们有相时而动的市场敏感，也有说干就干的行动力。一个个共享模式的破土而出，不仅让创业者行走在共享新业态的前沿，也丰富了共享模式的内涵，这正说明共享经济方兴未艾，前景广阔。</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用户所需，就是共享的土壤。共享单车的出现，恰是瞄准了城市交通“最后一公里”难题；约一帮朋友唱歌越来越难，迷你</w:t>
      </w:r>
      <w:r w:rsidRPr="00872199">
        <w:rPr>
          <w:rFonts w:ascii="宋体" w:eastAsia="宋体" w:hAnsi="宋体"/>
          <w:sz w:val="24"/>
          <w:szCs w:val="24"/>
        </w:rPr>
        <w:t>KTV应运而生；对食堂饭菜不够满意，干脆来个共享厨房；嫌健身房太贵或太远，那就在家门口建造一个私人化的健身空间……一定程度上说，有需求就有市场，用户所想，就是创业者所向。紧扣市场脉动，聆听用户心跳，正是共享模式生机勃勃的根本原因。当一些人抱怨市场低迷、缺乏机遇的时候，不妨想一想转益多师；当有的人慨叹创意枯竭时，也许该问一问自己有没有“脑洞大开”？一个开放且有无限活力的市场经济，为所有人提供了展现才</w:t>
      </w:r>
      <w:r w:rsidRPr="00872199">
        <w:rPr>
          <w:rFonts w:ascii="宋体" w:eastAsia="宋体" w:hAnsi="宋体" w:hint="eastAsia"/>
          <w:sz w:val="24"/>
          <w:szCs w:val="24"/>
        </w:rPr>
        <w:t>华和比拼创意的舞台。</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lastRenderedPageBreak/>
        <w:t>共享模式的风生水起，吸引着资本大举进入，让不少资本把共享模式当成最能变现的风口。有投资团队在一个小时内就决定投资某共享健身项目，并完成了打款，足可见共享模式的吸引力。资本流向固然是由市场决定的，但同时也要注意，比抢占地盘更重要的，是如何守住、守好地盘。在这方面，一些新兴共享模式显然尚未做到尽善尽美。比如，有的共享健身房名不副实，仅有一台跑步机，以至于有网友谑称“把跑步机搬到小区里，就是健身房吗”？而一些共享项目也因管理不当极其耗费资源，引发公众担忧和遗憾。凡此种种都提示人们，共享经济不仅要把选题找好，更要把文章做好。</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把共享经济的文章做好，不能只是把共享当成噱头，只拿共享说事而缺少真诚。对创业者与资本来说，在商业布局的同时，更应该注重线下服务，尤其是向用户提供良好体验，否则辛苦抢占的先机有可能得而复失。而对相关部门来说，监管是</w:t>
      </w:r>
      <w:proofErr w:type="gramStart"/>
      <w:r w:rsidRPr="00872199">
        <w:rPr>
          <w:rFonts w:ascii="宋体" w:eastAsia="宋体" w:hAnsi="宋体" w:hint="eastAsia"/>
          <w:sz w:val="24"/>
          <w:szCs w:val="24"/>
        </w:rPr>
        <w:t>共享业</w:t>
      </w:r>
      <w:proofErr w:type="gramEnd"/>
      <w:r w:rsidRPr="00872199">
        <w:rPr>
          <w:rFonts w:ascii="宋体" w:eastAsia="宋体" w:hAnsi="宋体" w:hint="eastAsia"/>
          <w:sz w:val="24"/>
          <w:szCs w:val="24"/>
        </w:rPr>
        <w:t>态不可或缺的重要方面，不容有失。以让“青少年想唱就唱”的迷你</w:t>
      </w:r>
      <w:r w:rsidRPr="00872199">
        <w:rPr>
          <w:rFonts w:ascii="宋体" w:eastAsia="宋体" w:hAnsi="宋体"/>
          <w:sz w:val="24"/>
          <w:szCs w:val="24"/>
        </w:rPr>
        <w:t>KTV为例，它的出现满足了年轻人的个性诉求，但也给文化行政部门和文化市场综合执法机构提出了管理难题，比如，经营者是否应该取得相关许可？备案制</w:t>
      </w:r>
      <w:proofErr w:type="gramStart"/>
      <w:r w:rsidRPr="00872199">
        <w:rPr>
          <w:rFonts w:ascii="宋体" w:eastAsia="宋体" w:hAnsi="宋体"/>
          <w:sz w:val="24"/>
          <w:szCs w:val="24"/>
        </w:rPr>
        <w:t>管理让</w:t>
      </w:r>
      <w:proofErr w:type="gramEnd"/>
      <w:r w:rsidRPr="00872199">
        <w:rPr>
          <w:rFonts w:ascii="宋体" w:eastAsia="宋体" w:hAnsi="宋体"/>
          <w:sz w:val="24"/>
          <w:szCs w:val="24"/>
        </w:rPr>
        <w:t>新业态飞速发展，未成年人的权益又该如何保障？回答好这些问题，是规范共享经济的题中之义</w:t>
      </w:r>
      <w:r w:rsidRPr="00872199">
        <w:rPr>
          <w:rFonts w:ascii="宋体" w:eastAsia="宋体" w:hAnsi="宋体" w:hint="eastAsia"/>
          <w:sz w:val="24"/>
          <w:szCs w:val="24"/>
        </w:rPr>
        <w:t>。</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作为近年来的新生事物，共享经济遍地开花，一方面说明中国市场蕴含着巨大活力和机遇，另一方面也提醒人们要给新鲜事物以充分的成长空间。这同时也是一个完善市场机制、调整政策法规的机会，可以让随后出台的监管政策更加公平有效。对共享经济多一些包容，它们就会走得更从容。同时，包容不是纵容，依法依规监管好共享项目，让用户获得更舒适的体验，它们才能拥抱更加广阔的前景。</w:t>
      </w:r>
    </w:p>
    <w:p w:rsidR="00872199" w:rsidRPr="00872199" w:rsidRDefault="00872199" w:rsidP="00872199">
      <w:pPr>
        <w:adjustRightInd w:val="0"/>
        <w:snapToGrid w:val="0"/>
        <w:spacing w:before="100" w:beforeAutospacing="1" w:after="100" w:afterAutospacing="1"/>
        <w:jc w:val="left"/>
        <w:rPr>
          <w:rFonts w:ascii="宋体" w:eastAsia="宋体" w:hAnsi="宋体"/>
          <w:sz w:val="24"/>
          <w:szCs w:val="24"/>
        </w:rPr>
      </w:pPr>
    </w:p>
    <w:p w:rsidR="00546B27" w:rsidRPr="00D92A38" w:rsidRDefault="00872199"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8.房子是用来住的、不是用来炒的</w:t>
      </w:r>
    </w:p>
    <w:p w:rsidR="00546B27"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 xml:space="preserve"> </w:t>
      </w:r>
      <w:r w:rsidR="00546B27" w:rsidRPr="00872199">
        <w:rPr>
          <w:rFonts w:ascii="宋体" w:eastAsia="宋体" w:hAnsi="宋体" w:hint="eastAsia"/>
          <w:sz w:val="24"/>
          <w:szCs w:val="24"/>
        </w:rPr>
        <w:t>“房子是用来住的、不是用来炒的”，具有极强的现实针对性和指导性。贯彻落实中央精神，促进房地产市场健康发展，必须走出思想认识上的一些误区。</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走出“高房价是刚需过旺的正常表现”的认识误区。有一种观点认为，大城市人口增长不断扩大住房刚性需求，供需缺口必然带动房价上涨。从我国实际看，一线城市已从快速扩张阶段进入平稳发展阶段，产业结构优化带动人口动态平衡，人口有进有出，总量相对稳定。从国际经验看，上世纪</w:t>
      </w:r>
      <w:r w:rsidRPr="00872199">
        <w:rPr>
          <w:rFonts w:ascii="宋体" w:eastAsia="宋体" w:hAnsi="宋体"/>
          <w:sz w:val="24"/>
          <w:szCs w:val="24"/>
        </w:rPr>
        <w:t>90年代，日本东京人口持续增长，但房价连续下跌7年之久；美国纽约2008年以来房价持续下跌，但新增人口达到几十万。虽然它们有受经济衰退和金融危机影响的因素，但也能证明城市人口集聚产生的</w:t>
      </w:r>
      <w:proofErr w:type="gramStart"/>
      <w:r w:rsidRPr="00872199">
        <w:rPr>
          <w:rFonts w:ascii="宋体" w:eastAsia="宋体" w:hAnsi="宋体"/>
          <w:sz w:val="24"/>
          <w:szCs w:val="24"/>
        </w:rPr>
        <w:t>刚需并</w:t>
      </w:r>
      <w:proofErr w:type="gramEnd"/>
      <w:r w:rsidRPr="00872199">
        <w:rPr>
          <w:rFonts w:ascii="宋体" w:eastAsia="宋体" w:hAnsi="宋体"/>
          <w:sz w:val="24"/>
          <w:szCs w:val="24"/>
        </w:rPr>
        <w:t>不一定引发房价快速上涨。在经济快速发展中，尤须防止住房成为炒</w:t>
      </w:r>
      <w:r w:rsidRPr="00872199">
        <w:rPr>
          <w:rFonts w:ascii="宋体" w:eastAsia="宋体" w:hAnsi="宋体" w:hint="eastAsia"/>
          <w:sz w:val="24"/>
          <w:szCs w:val="24"/>
        </w:rPr>
        <w:t>作对象。</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走出“房价应完全由市场调节”的认识误区。有人认为，房价是市场调节的结果，政府不应干预。事实上，住房事关群众基本生活，属于半公共物品；而且，由于土地具有稀缺性，房地产市场属于不完全竞争市场，需要政府从弥</w:t>
      </w:r>
      <w:r w:rsidRPr="00872199">
        <w:rPr>
          <w:rFonts w:ascii="宋体" w:eastAsia="宋体" w:hAnsi="宋体" w:hint="eastAsia"/>
          <w:sz w:val="24"/>
          <w:szCs w:val="24"/>
        </w:rPr>
        <w:lastRenderedPageBreak/>
        <w:t>补市场失灵的角度进行适当调控。发达国家对房地产市场大都实行严格监管。例如，德国出台多项遏制开发商获取暴利的政策，如果新开发房产售价超过合理房价的</w:t>
      </w:r>
      <w:r w:rsidRPr="00872199">
        <w:rPr>
          <w:rFonts w:ascii="宋体" w:eastAsia="宋体" w:hAnsi="宋体"/>
          <w:sz w:val="24"/>
          <w:szCs w:val="24"/>
        </w:rPr>
        <w:t>50%，开发商就会面临高额罚款和最高3年监禁的严厉处罚；美国设立土地使用价值税、选址地价税、房产税、遗产税等税收政策，限制房地产炒作；日本建立土地交易监视区域制度，</w:t>
      </w:r>
      <w:r w:rsidRPr="00872199">
        <w:rPr>
          <w:rFonts w:ascii="宋体" w:eastAsia="宋体" w:hAnsi="宋体" w:hint="eastAsia"/>
          <w:sz w:val="24"/>
          <w:szCs w:val="24"/>
        </w:rPr>
        <w:t>授权地方政府抑制房地产泡沫；韩国对非土地所有权人自住的土地交易征收</w:t>
      </w:r>
      <w:r w:rsidRPr="00872199">
        <w:rPr>
          <w:rFonts w:ascii="宋体" w:eastAsia="宋体" w:hAnsi="宋体"/>
          <w:sz w:val="24"/>
          <w:szCs w:val="24"/>
        </w:rPr>
        <w:t>60%的交易税。可见，政府用经济、行政等多种手段对房地产市场进行调控是国际通行做法。</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走出“依靠房地产业拉动经济增长”的认识误区。我国房地产市场长期存在较大供给缺口，加之房地产业技术门槛低、利润高，对其他行业的带动作用大，因而各地依靠房地产业拉动经济增长的做法比较普遍。但是，如果社会资金大量涌入房地产业，不仅不利于经济健康发展，还会带来风险隐患。例如，日本上世纪</w:t>
      </w:r>
      <w:r w:rsidRPr="00872199">
        <w:rPr>
          <w:rFonts w:ascii="宋体" w:eastAsia="宋体" w:hAnsi="宋体"/>
          <w:sz w:val="24"/>
          <w:szCs w:val="24"/>
        </w:rPr>
        <w:t>90年代以前房地产市场异常兴旺，成为经济高速增长的重要动力，结果随着房地产泡沫破灭，经济陷入长期衰退。当前，应坚持“房子是用来住的、不是用来炒的”这一定位，摒弃土地财政和地产经济思维，在促进房地产业健康发展的同时，着力振兴制造业和</w:t>
      </w:r>
      <w:r w:rsidRPr="00872199">
        <w:rPr>
          <w:rFonts w:ascii="宋体" w:eastAsia="宋体" w:hAnsi="宋体" w:hint="eastAsia"/>
          <w:sz w:val="24"/>
          <w:szCs w:val="24"/>
        </w:rPr>
        <w:t>实体经济。</w:t>
      </w:r>
    </w:p>
    <w:p w:rsidR="00546B27" w:rsidRPr="00872199" w:rsidRDefault="00546B27"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走出“房子是保值增值最佳投资品”的认识误区。有钱就购房置业是中国人自古就有的传统观念，加之土地是稀缺资源，很多人认为房子只会升值不会贬值。实际上，随着生产生活方式的改变，城市容量的弹性不断增大。有研究预测，即使在深圳这样的土地紧缺城市，现有建成区经过结构优化、功能转换、生活方式转变，还可以大幅扩大人口容量。从国际经验看，房地产投资风险较大。</w:t>
      </w:r>
      <w:r w:rsidRPr="00872199">
        <w:rPr>
          <w:rFonts w:ascii="宋体" w:eastAsia="宋体" w:hAnsi="宋体"/>
          <w:sz w:val="24"/>
          <w:szCs w:val="24"/>
        </w:rPr>
        <w:t>1991年日本房地产泡沫破灭后，当年房价下跌70%；1997年亚洲金融危机后5年内，我国香港房价下跌75%；2008年国际金融危机爆发后，阿联酋迪拜房价下跌近70%。</w:t>
      </w:r>
      <w:r w:rsidRPr="00872199">
        <w:rPr>
          <w:rFonts w:ascii="宋体" w:eastAsia="宋体" w:hAnsi="宋体" w:hint="eastAsia"/>
          <w:sz w:val="24"/>
          <w:szCs w:val="24"/>
        </w:rPr>
        <w:t>房价大幅下跌，使很多中产家庭一夜之间负债累累。可见，房子并非最佳投资品。当前，应弱化住房的投资属性，使其回归居住属性。加快建立适应我国国情、符合市场规律的基础性制度和长效机制，既抑制房地产泡沫，又努力实现住有所居。</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坚持房子是用来住的、不是用来炒的定位，让全体人民住有所居。可采取以下措施：</w:t>
      </w:r>
      <w:r w:rsidRPr="00872199">
        <w:rPr>
          <w:rFonts w:ascii="宋体" w:eastAsia="宋体" w:hAnsi="宋体"/>
          <w:sz w:val="24"/>
          <w:szCs w:val="24"/>
        </w:rPr>
        <w:t>1、出台相关法律法规确保房地产市场健康稳定发展，严厉打击</w:t>
      </w:r>
      <w:proofErr w:type="gramStart"/>
      <w:r w:rsidRPr="00872199">
        <w:rPr>
          <w:rFonts w:ascii="宋体" w:eastAsia="宋体" w:hAnsi="宋体"/>
          <w:sz w:val="24"/>
          <w:szCs w:val="24"/>
        </w:rPr>
        <w:t>开发商囤地居奇</w:t>
      </w:r>
      <w:proofErr w:type="gramEnd"/>
      <w:r w:rsidRPr="00872199">
        <w:rPr>
          <w:rFonts w:ascii="宋体" w:eastAsia="宋体" w:hAnsi="宋体"/>
          <w:sz w:val="24"/>
          <w:szCs w:val="24"/>
        </w:rPr>
        <w:t>而不建房、</w:t>
      </w:r>
      <w:proofErr w:type="gramStart"/>
      <w:r w:rsidRPr="00872199">
        <w:rPr>
          <w:rFonts w:ascii="宋体" w:eastAsia="宋体" w:hAnsi="宋体"/>
          <w:sz w:val="24"/>
          <w:szCs w:val="24"/>
        </w:rPr>
        <w:t>捂盘惜</w:t>
      </w:r>
      <w:proofErr w:type="gramEnd"/>
      <w:r w:rsidRPr="00872199">
        <w:rPr>
          <w:rFonts w:ascii="宋体" w:eastAsia="宋体" w:hAnsi="宋体"/>
          <w:sz w:val="24"/>
          <w:szCs w:val="24"/>
        </w:rPr>
        <w:t>售、伙同其他组织哄抬房价、拒绝住房公积金贷款、搞所谓的全款优先、暗中勾结炒房分子制造假银行流水单或收入证明而骗贷、勾结金融组织骗取消费贷而拼凑首付款等扰乱市场的违法违规行为。2、合理限购。针对房地产市场供应紧张的热点城市，采取严格的限购措施，对于手中已持有2套及以上住房的家庭，取消购房资格；针对为骗取购房资格而假离婚、假分户等违法行为，加大处罚力度。针对房地产市场供应严重过剩的城市，可适当采取鼓励农民进城购房等措施去库存，同时要适当减少当地住房土地供应。3、合理限售。针对房地产市场波动较大的热点城市，严格采取限售措施，凡取得两证未满两年或更长年限的房屋不得交易过户。严厉打击组团抢购、勾结金融机构倒买倒卖、吸收社会存款集资炒作房地产等违法行为，必要时出台相关法律法规，加大处罚力度。4、合理限价。针对房地产市场价格急剧上涨的热点城市，可采取合理限价措施，严格实施房屋交易过户价格备案限制措施，即交易过户价格不得高于上次交易过户备案价格。严格筛查大额消费贷、信用贷的资金真实流向，禁止流向房地产市场，避免</w:t>
      </w:r>
      <w:proofErr w:type="gramStart"/>
      <w:r w:rsidRPr="00872199">
        <w:rPr>
          <w:rFonts w:ascii="宋体" w:eastAsia="宋体" w:hAnsi="宋体"/>
          <w:sz w:val="24"/>
          <w:szCs w:val="24"/>
        </w:rPr>
        <w:t>次贷</w:t>
      </w:r>
      <w:proofErr w:type="gramEnd"/>
      <w:r w:rsidRPr="00872199">
        <w:rPr>
          <w:rFonts w:ascii="宋体" w:eastAsia="宋体" w:hAnsi="宋体"/>
          <w:sz w:val="24"/>
          <w:szCs w:val="24"/>
        </w:rPr>
        <w:t>风险产生。5、鼓</w:t>
      </w:r>
      <w:r w:rsidRPr="00872199">
        <w:rPr>
          <w:rFonts w:ascii="宋体" w:eastAsia="宋体" w:hAnsi="宋体"/>
          <w:sz w:val="24"/>
          <w:szCs w:val="24"/>
        </w:rPr>
        <w:lastRenderedPageBreak/>
        <w:t>励有条件的企业合理商改住以供应市场；加快建立健全还建房、保障房、经济适用房、公租房等住房保障制度；加大加快热点城市土地供应，土地供应紧张的城市要增加租赁</w:t>
      </w:r>
      <w:proofErr w:type="gramStart"/>
      <w:r w:rsidRPr="00872199">
        <w:rPr>
          <w:rFonts w:ascii="宋体" w:eastAsia="宋体" w:hAnsi="宋体"/>
          <w:sz w:val="24"/>
          <w:szCs w:val="24"/>
        </w:rPr>
        <w:t>房土地</w:t>
      </w:r>
      <w:proofErr w:type="gramEnd"/>
      <w:r w:rsidRPr="00872199">
        <w:rPr>
          <w:rFonts w:ascii="宋体" w:eastAsia="宋体" w:hAnsi="宋体"/>
          <w:sz w:val="24"/>
          <w:szCs w:val="24"/>
        </w:rPr>
        <w:t>供应(新建房屋面向市场只租不售)。</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要加快建立多主体供给、多渠道保障、租购并举的住房制度，推进房地产长效机制建设，综合运用金融、土地、财税、投资、立法等措施保证让全体人民住有所居。</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p>
    <w:p w:rsidR="00872199" w:rsidRPr="00D92A38" w:rsidRDefault="00872199"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9. 改革是新旧动能平稳接力的关键</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经济增速连续</w:t>
      </w:r>
      <w:r w:rsidRPr="00872199">
        <w:rPr>
          <w:rFonts w:ascii="宋体" w:eastAsia="宋体" w:hAnsi="宋体"/>
          <w:sz w:val="24"/>
          <w:szCs w:val="24"/>
        </w:rPr>
        <w:t>8个季度保持在6.7%—6.9%的区间，小</w:t>
      </w:r>
      <w:proofErr w:type="gramStart"/>
      <w:r w:rsidRPr="00872199">
        <w:rPr>
          <w:rFonts w:ascii="宋体" w:eastAsia="宋体" w:hAnsi="宋体"/>
          <w:sz w:val="24"/>
          <w:szCs w:val="24"/>
        </w:rPr>
        <w:t>微企业</w:t>
      </w:r>
      <w:proofErr w:type="gramEnd"/>
      <w:r w:rsidRPr="00872199">
        <w:rPr>
          <w:rFonts w:ascii="宋体" w:eastAsia="宋体" w:hAnsi="宋体"/>
          <w:sz w:val="24"/>
          <w:szCs w:val="24"/>
        </w:rPr>
        <w:t>景气指数攀上近两年新高，工业运行步入2015年来的最佳状态，日均新登记企业数量创下历史纪录……中国经济半年报，令人眼前一亮。</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令人振奋的，不仅是这一串阶段性“新高”，更是百姓获得感的持续增强。</w:t>
      </w:r>
      <w:r w:rsidRPr="00872199">
        <w:rPr>
          <w:rFonts w:ascii="宋体" w:eastAsia="宋体" w:hAnsi="宋体"/>
          <w:sz w:val="24"/>
          <w:szCs w:val="24"/>
        </w:rPr>
        <w:t>31个大城市城镇调查失业率连续4个月低于5%，全国居民人均可支配收入实际</w:t>
      </w:r>
      <w:proofErr w:type="gramStart"/>
      <w:r w:rsidRPr="00872199">
        <w:rPr>
          <w:rFonts w:ascii="宋体" w:eastAsia="宋体" w:hAnsi="宋体"/>
          <w:sz w:val="24"/>
          <w:szCs w:val="24"/>
        </w:rPr>
        <w:t>增速跑</w:t>
      </w:r>
      <w:proofErr w:type="gramEnd"/>
      <w:r w:rsidRPr="00872199">
        <w:rPr>
          <w:rFonts w:ascii="宋体" w:eastAsia="宋体" w:hAnsi="宋体"/>
          <w:sz w:val="24"/>
          <w:szCs w:val="24"/>
        </w:rPr>
        <w:t>赢GDP，饭碗更多，荷包更鼓，物价又稳，这样的民生底色映射出抢眼的幸福指数。</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细思量，作为世界第二大经济体，面对风云诡谲的外部经济环境和未富先老的国内人口问题，既要化解盘根错节的老难题，又要应对风险累积的新挑战，中国交出如此成绩单的难度，可想而知。那么，赢得如此佳绩靠什么？</w:t>
      </w:r>
      <w:proofErr w:type="gramStart"/>
      <w:r w:rsidRPr="00872199">
        <w:rPr>
          <w:rFonts w:ascii="宋体" w:eastAsia="宋体" w:hAnsi="宋体" w:hint="eastAsia"/>
          <w:sz w:val="24"/>
          <w:szCs w:val="24"/>
        </w:rPr>
        <w:t>不</w:t>
      </w:r>
      <w:proofErr w:type="gramEnd"/>
      <w:r w:rsidRPr="00872199">
        <w:rPr>
          <w:rFonts w:ascii="宋体" w:eastAsia="宋体" w:hAnsi="宋体" w:hint="eastAsia"/>
          <w:sz w:val="24"/>
          <w:szCs w:val="24"/>
        </w:rPr>
        <w:t>走老路，依靠新动能。</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新动能正在撑起发展的新天地。具有自主知识产权的</w:t>
      </w:r>
      <w:r w:rsidRPr="00872199">
        <w:rPr>
          <w:rFonts w:ascii="宋体" w:eastAsia="宋体" w:hAnsi="宋体"/>
          <w:sz w:val="24"/>
          <w:szCs w:val="24"/>
        </w:rPr>
        <w:t>C919成功首飞，世界首台光量子计算机在我国问世，“复兴号”首创不同技术规范动车组的“互联互通”，“蛟龙”号实现“大海捞针”……在国家创新驱动发展战略的带动下，创新正成为中国经济增长的重要引擎。同时，新动能还处于不断优化增长的新空间。有专家测算，新动能对我国经济的支撑力已达30%，以分享经济、平台经济、高新技术产业为代表的新动能，激活了消费，支撑了新增就业，促进了传统产业的升级，成为牵引中国经济未来的火车头。</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新动能不会凭空而来，阶段性“新高”也并非天上掉下的馅饼，其背后是全面深化改革在释放红利。</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应当看到，新旧动能转换是场拉锯战，需要久久为功的改革韧劲。新动能在孕育壮大中总会遭遇成长的烦恼，旧动能在转型升级中也要卸下沉重的包袱，让新旧动能平稳交接棒，离不开“三去一降一补”的深入推进，也有赖于“放管服”改革的持续深化。</w:t>
      </w:r>
      <w:proofErr w:type="gramStart"/>
      <w:r w:rsidRPr="00872199">
        <w:rPr>
          <w:rFonts w:ascii="宋体" w:eastAsia="宋体" w:hAnsi="宋体" w:hint="eastAsia"/>
          <w:sz w:val="24"/>
          <w:szCs w:val="24"/>
        </w:rPr>
        <w:t>回首党</w:t>
      </w:r>
      <w:proofErr w:type="gramEnd"/>
      <w:r w:rsidRPr="00872199">
        <w:rPr>
          <w:rFonts w:ascii="宋体" w:eastAsia="宋体" w:hAnsi="宋体" w:hint="eastAsia"/>
          <w:sz w:val="24"/>
          <w:szCs w:val="24"/>
        </w:rPr>
        <w:t>的十八大以来这几年，正是最大限度地优化营商环境，简政不减责，放权不放任，才引来了、留下了、又催生出</w:t>
      </w:r>
      <w:proofErr w:type="gramStart"/>
      <w:r w:rsidRPr="00872199">
        <w:rPr>
          <w:rFonts w:ascii="宋体" w:eastAsia="宋体" w:hAnsi="宋体" w:hint="eastAsia"/>
          <w:sz w:val="24"/>
          <w:szCs w:val="24"/>
        </w:rPr>
        <w:t>更多</w:t>
      </w:r>
      <w:proofErr w:type="gramEnd"/>
      <w:r w:rsidRPr="00872199">
        <w:rPr>
          <w:rFonts w:ascii="宋体" w:eastAsia="宋体" w:hAnsi="宋体" w:hint="eastAsia"/>
          <w:sz w:val="24"/>
          <w:szCs w:val="24"/>
        </w:rPr>
        <w:t>金凤凰，使新动能成为经济发展的生力军。</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新旧动能转换也是场攻坚战，呼唤与时俱进的改革智慧。新动能是新事</w:t>
      </w:r>
      <w:r w:rsidRPr="00872199">
        <w:rPr>
          <w:rFonts w:ascii="宋体" w:eastAsia="宋体" w:hAnsi="宋体" w:hint="eastAsia"/>
          <w:sz w:val="24"/>
          <w:szCs w:val="24"/>
        </w:rPr>
        <w:lastRenderedPageBreak/>
        <w:t>物，创新必然伴随着对既有规则秩序和利益格局的改变。监管部门既要克服积习难改的惰性，也要避免甩手掌柜的任性，不仅需要破除利益藩篱的勇气，更得具备让新产品、新业态、新模式、新产业“再飞一会儿且飞得更好”的包容与智慧。</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实际上，无论哪一轮增长奇迹都有赖于改革红利。过去</w:t>
      </w:r>
      <w:r w:rsidRPr="00872199">
        <w:rPr>
          <w:rFonts w:ascii="宋体" w:eastAsia="宋体" w:hAnsi="宋体"/>
          <w:sz w:val="24"/>
          <w:szCs w:val="24"/>
        </w:rPr>
        <w:t>30多年，中国经济能成功跻身世界前列的真正秘密就是改革，是我们大规模、系统性地降低了制度性交易成本，才最大限度地提升了资源配置效率，激活了潜在增长率。今天，也唯有全面深化改革，使市场在资源配置中起决定性作用和更好发挥政府作用，才能使成本曲线再次进入下降通道，使经济结构进入再平衡，经济发展重获新动能。</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中国经济正从新旧动能转换的胶着期，步入新动能加速扩张的关键期，不发展、不改革才是最大的风险。啃下硬骨头，蹚过深水区，依靠改革红利，中国经济必将谱写出稳中向好的新篇章。</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p>
    <w:p w:rsidR="00872199" w:rsidRPr="00D92A38" w:rsidRDefault="00872199" w:rsidP="00872199">
      <w:pPr>
        <w:adjustRightInd w:val="0"/>
        <w:snapToGrid w:val="0"/>
        <w:spacing w:before="100" w:beforeAutospacing="1" w:after="100" w:afterAutospacing="1"/>
        <w:jc w:val="left"/>
        <w:rPr>
          <w:rFonts w:ascii="宋体" w:eastAsia="宋体" w:hAnsi="宋体"/>
          <w:b/>
          <w:color w:val="FF0000"/>
          <w:sz w:val="30"/>
          <w:szCs w:val="30"/>
        </w:rPr>
      </w:pPr>
      <w:r w:rsidRPr="00D92A38">
        <w:rPr>
          <w:rFonts w:ascii="宋体" w:eastAsia="宋体" w:hAnsi="宋体" w:hint="eastAsia"/>
          <w:b/>
          <w:color w:val="FF0000"/>
          <w:sz w:val="30"/>
          <w:szCs w:val="30"/>
        </w:rPr>
        <w:t>10.寻找传统文化的“打开方式”</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让龙袍亮起来、让建筑动起来、</w:t>
      </w:r>
      <w:proofErr w:type="gramStart"/>
      <w:r w:rsidRPr="00872199">
        <w:rPr>
          <w:rFonts w:ascii="宋体" w:eastAsia="宋体" w:hAnsi="宋体" w:hint="eastAsia"/>
          <w:sz w:val="24"/>
          <w:szCs w:val="24"/>
        </w:rPr>
        <w:t>让瓷母时尚</w:t>
      </w:r>
      <w:proofErr w:type="gramEnd"/>
      <w:r w:rsidRPr="00872199">
        <w:rPr>
          <w:rFonts w:ascii="宋体" w:eastAsia="宋体" w:hAnsi="宋体" w:hint="eastAsia"/>
          <w:sz w:val="24"/>
          <w:szCs w:val="24"/>
        </w:rPr>
        <w:t>起来……在刚刚过去的“中国自然与文化遗产日”，北京故宫博物院以一系列有趣有料的活动，吸引了不少人走进传统文化、走进艺术现场。</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在很多网友眼里，故宫是个神奇的存在，常引来感叹：“没想到你是这样的故宫！”它既是“感觉自己萌</w:t>
      </w:r>
      <w:proofErr w:type="gramStart"/>
      <w:r w:rsidRPr="00872199">
        <w:rPr>
          <w:rFonts w:ascii="宋体" w:eastAsia="宋体" w:hAnsi="宋体" w:hint="eastAsia"/>
          <w:sz w:val="24"/>
          <w:szCs w:val="24"/>
        </w:rPr>
        <w:t>萌</w:t>
      </w:r>
      <w:proofErr w:type="gramEnd"/>
      <w:r w:rsidRPr="00872199">
        <w:rPr>
          <w:rFonts w:ascii="宋体" w:eastAsia="宋体" w:hAnsi="宋体" w:hint="eastAsia"/>
          <w:sz w:val="24"/>
          <w:szCs w:val="24"/>
        </w:rPr>
        <w:t>哒”的雍正皇帝表情包，也是纪录片里技艺精湛自得其乐的大国工匠，当然，它还是那个历经</w:t>
      </w:r>
      <w:r w:rsidRPr="00872199">
        <w:rPr>
          <w:rFonts w:ascii="宋体" w:eastAsia="宋体" w:hAnsi="宋体"/>
          <w:sz w:val="24"/>
          <w:szCs w:val="24"/>
        </w:rPr>
        <w:t>600年风雨的明清两朝紫禁城、年客流量1600万的世界五大博物馆之一。故宫也曾在公众面前遭遇尴尬，如今却能华丽转身，在互联网上主打造物之美，兼顾攻略之实，还时不时跟</w:t>
      </w:r>
      <w:proofErr w:type="gramStart"/>
      <w:r w:rsidRPr="00872199">
        <w:rPr>
          <w:rFonts w:ascii="宋体" w:eastAsia="宋体" w:hAnsi="宋体"/>
          <w:sz w:val="24"/>
          <w:szCs w:val="24"/>
        </w:rPr>
        <w:t>256万微博粉丝</w:t>
      </w:r>
      <w:proofErr w:type="gramEnd"/>
      <w:r w:rsidRPr="00872199">
        <w:rPr>
          <w:rFonts w:ascii="宋体" w:eastAsia="宋体" w:hAnsi="宋体"/>
          <w:sz w:val="24"/>
          <w:szCs w:val="24"/>
        </w:rPr>
        <w:t>互</w:t>
      </w:r>
      <w:proofErr w:type="gramStart"/>
      <w:r w:rsidRPr="00872199">
        <w:rPr>
          <w:rFonts w:ascii="宋体" w:eastAsia="宋体" w:hAnsi="宋体"/>
          <w:sz w:val="24"/>
          <w:szCs w:val="24"/>
        </w:rPr>
        <w:t>个动</w:t>
      </w:r>
      <w:proofErr w:type="gramEnd"/>
      <w:r w:rsidRPr="00872199">
        <w:rPr>
          <w:rFonts w:ascii="宋体" w:eastAsia="宋体" w:hAnsi="宋体"/>
          <w:sz w:val="24"/>
          <w:szCs w:val="24"/>
        </w:rPr>
        <w:t>卖个萌，你来我往好不从容。</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社交媒体的经营，绝不仅仅是“公关”。通过互联网，故宫不仅赢回了面子，更重建了公共博物馆与公众的具体关联。环顾四周，一些博物馆给人的印象是陈列呆板，讲解套路化，缺乏互动，于是恶性循环，愈显门前冷落鞍马稀。加上服务意识欠缺、管理水平不足，使得那些博物馆脱离了跟公众生活的联系。这样的难受劲，故宫也不是完全没有体会过。</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一旦接通互联网，绑定了活生生的粉丝，就再难“目中无人”了。也正是从接通社交媒体、虚心面向公众的那一刻起，人们逐渐看到了故宫越来越凌厉的攻势：博物院开放面积比例从</w:t>
      </w:r>
      <w:r w:rsidRPr="00872199">
        <w:rPr>
          <w:rFonts w:ascii="宋体" w:eastAsia="宋体" w:hAnsi="宋体"/>
          <w:sz w:val="24"/>
          <w:szCs w:val="24"/>
        </w:rPr>
        <w:t>2012年的48%一跃为2016年的76%，接连推出了虚拟现实体验、数字化</w:t>
      </w:r>
      <w:proofErr w:type="gramStart"/>
      <w:r w:rsidRPr="00872199">
        <w:rPr>
          <w:rFonts w:ascii="宋体" w:eastAsia="宋体" w:hAnsi="宋体"/>
          <w:sz w:val="24"/>
          <w:szCs w:val="24"/>
        </w:rPr>
        <w:t>微信平台</w:t>
      </w:r>
      <w:proofErr w:type="gramEnd"/>
      <w:r w:rsidRPr="00872199">
        <w:rPr>
          <w:rFonts w:ascii="宋体" w:eastAsia="宋体" w:hAnsi="宋体"/>
          <w:sz w:val="24"/>
          <w:szCs w:val="24"/>
        </w:rPr>
        <w:t>、“胤禛美人图”“韩熙载夜宴图”“每日故宫”等多款手机应用……多层次、多渠道地有效面向公众，人们发现，故宫找到了传统文化的“正确打开方式”。</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这个“正确打开方式”不只是与公众简单互动，而是让传统文化与公众的</w:t>
      </w:r>
      <w:r w:rsidRPr="00872199">
        <w:rPr>
          <w:rFonts w:ascii="宋体" w:eastAsia="宋体" w:hAnsi="宋体" w:hint="eastAsia"/>
          <w:sz w:val="24"/>
          <w:szCs w:val="24"/>
        </w:rPr>
        <w:lastRenderedPageBreak/>
        <w:t>日常生活变“黏稠”。在更多层次的共享中，传统文化的形态实现了丰富和再造，故宫已经不再只是那个北京城中轴线上</w:t>
      </w:r>
      <w:r w:rsidRPr="00872199">
        <w:rPr>
          <w:rFonts w:ascii="宋体" w:eastAsia="宋体" w:hAnsi="宋体"/>
          <w:sz w:val="24"/>
          <w:szCs w:val="24"/>
        </w:rPr>
        <w:t>72万平方米的皇家院子，它在云端，在数字博物馆里，在创意用品中，更为重要的是，它已经走进了寻常百姓家。从皇家私藏到国家所有，再到多层次、多渠道的社会共享，在故宫文物面前，人与物的关系也发生了分明的进化，早已不再是“天下至宝，尽归帝王家”，而更加接近共有共享的理想。</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其实，传统文化就像一个生命体，只有跟人建立了紧密的共生关系，才能不断进化。那一件件质感优异、造型优美的文物，是先人“用生命造物”的果实，其造型之美、功用之妙，都是大自然跟人类社会千百年来不断摩擦、互相选择的结果。通过使用、欣赏和传承，今人分享着古人对美的理解、他们的情感和想象力，人塑造了器物，器物也在塑造着人。我们敬畏传统文化，正是因为传统文化是中国社会自然进化的产物，蕴藏着也许我们还未充分认知的合理性，而不仅仅是因为它们的古老和稀有。</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那些古代典籍、历史文物，不只与古人有关，更与无穷的远方、无数的人们有关。从纪录片《我在故宫修文物》引发年轻人追捧，到“石渠宝</w:t>
      </w:r>
      <w:proofErr w:type="gramStart"/>
      <w:r w:rsidRPr="00872199">
        <w:rPr>
          <w:rFonts w:ascii="宋体" w:eastAsia="宋体" w:hAnsi="宋体" w:hint="eastAsia"/>
          <w:sz w:val="24"/>
          <w:szCs w:val="24"/>
        </w:rPr>
        <w:t>笈</w:t>
      </w:r>
      <w:proofErr w:type="gramEnd"/>
      <w:r w:rsidRPr="00872199">
        <w:rPr>
          <w:rFonts w:ascii="宋体" w:eastAsia="宋体" w:hAnsi="宋体" w:hint="eastAsia"/>
          <w:sz w:val="24"/>
          <w:szCs w:val="24"/>
        </w:rPr>
        <w:t>特展”成为舆论热点，都说明传统文化在与现代人共生共长的过程中，获得了全新的生命力。故宫的成功转型不只是技术层面的，更是心灵的、文化的，它说明只要融入现代人蒸腾的生活，传统文化就能再发新芽。“观乎人文，以化成天下”，文化理应与人共同进化。正如习近平总书记指出的，“要系统梳理传统文化资源，让收藏在禁宫里的文物、陈列在广阔大地上的遗产、书写在古籍里的文字都活起来。”</w:t>
      </w:r>
    </w:p>
    <w:p w:rsidR="00872199" w:rsidRPr="00872199" w:rsidRDefault="00872199" w:rsidP="00872199">
      <w:pPr>
        <w:adjustRightInd w:val="0"/>
        <w:snapToGrid w:val="0"/>
        <w:spacing w:before="100" w:beforeAutospacing="1" w:after="100" w:afterAutospacing="1"/>
        <w:ind w:firstLine="420"/>
        <w:jc w:val="left"/>
        <w:rPr>
          <w:rFonts w:ascii="宋体" w:eastAsia="宋体" w:hAnsi="宋体"/>
          <w:sz w:val="24"/>
          <w:szCs w:val="24"/>
        </w:rPr>
      </w:pPr>
      <w:r w:rsidRPr="00872199">
        <w:rPr>
          <w:rFonts w:ascii="宋体" w:eastAsia="宋体" w:hAnsi="宋体" w:hint="eastAsia"/>
          <w:sz w:val="24"/>
          <w:szCs w:val="24"/>
        </w:rPr>
        <w:t>曾几何时，我们欣喜于社会日益高涨的文化需求，也困惑于公共文化服务的匮乏与滞后。如今，故宫以其生动的故事打通了任督二脉：只有跟公众建立起共生共长的关系，传统文化才会焕发活力，文化传承才会薪火绵延。</w:t>
      </w:r>
    </w:p>
    <w:sectPr w:rsidR="00872199" w:rsidRPr="008721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5EA"/>
    <w:rsid w:val="00546B27"/>
    <w:rsid w:val="00872199"/>
    <w:rsid w:val="009F28C2"/>
    <w:rsid w:val="00C12FA0"/>
    <w:rsid w:val="00D92A38"/>
    <w:rsid w:val="00DC05EA"/>
    <w:rsid w:val="00E51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4450"/>
  <w15:chartTrackingRefBased/>
  <w15:docId w15:val="{DB5BEDC3-96CE-4160-8205-D87D9F31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007534">
      <w:bodyDiv w:val="1"/>
      <w:marLeft w:val="0"/>
      <w:marRight w:val="0"/>
      <w:marTop w:val="0"/>
      <w:marBottom w:val="0"/>
      <w:divBdr>
        <w:top w:val="none" w:sz="0" w:space="0" w:color="auto"/>
        <w:left w:val="none" w:sz="0" w:space="0" w:color="auto"/>
        <w:bottom w:val="none" w:sz="0" w:space="0" w:color="auto"/>
        <w:right w:val="none" w:sz="0" w:space="0" w:color="auto"/>
      </w:divBdr>
    </w:div>
    <w:div w:id="1169756156">
      <w:bodyDiv w:val="1"/>
      <w:marLeft w:val="0"/>
      <w:marRight w:val="0"/>
      <w:marTop w:val="0"/>
      <w:marBottom w:val="0"/>
      <w:divBdr>
        <w:top w:val="none" w:sz="0" w:space="0" w:color="auto"/>
        <w:left w:val="none" w:sz="0" w:space="0" w:color="auto"/>
        <w:bottom w:val="none" w:sz="0" w:space="0" w:color="auto"/>
        <w:right w:val="none" w:sz="0" w:space="0" w:color="auto"/>
      </w:divBdr>
    </w:div>
    <w:div w:id="1175074520">
      <w:bodyDiv w:val="1"/>
      <w:marLeft w:val="0"/>
      <w:marRight w:val="0"/>
      <w:marTop w:val="0"/>
      <w:marBottom w:val="0"/>
      <w:divBdr>
        <w:top w:val="none" w:sz="0" w:space="0" w:color="auto"/>
        <w:left w:val="none" w:sz="0" w:space="0" w:color="auto"/>
        <w:bottom w:val="none" w:sz="0" w:space="0" w:color="auto"/>
        <w:right w:val="none" w:sz="0" w:space="0" w:color="auto"/>
      </w:divBdr>
    </w:div>
    <w:div w:id="1251041882">
      <w:bodyDiv w:val="1"/>
      <w:marLeft w:val="0"/>
      <w:marRight w:val="0"/>
      <w:marTop w:val="0"/>
      <w:marBottom w:val="0"/>
      <w:divBdr>
        <w:top w:val="none" w:sz="0" w:space="0" w:color="auto"/>
        <w:left w:val="none" w:sz="0" w:space="0" w:color="auto"/>
        <w:bottom w:val="none" w:sz="0" w:space="0" w:color="auto"/>
        <w:right w:val="none" w:sz="0" w:space="0" w:color="auto"/>
      </w:divBdr>
    </w:div>
    <w:div w:id="1481463941">
      <w:bodyDiv w:val="1"/>
      <w:marLeft w:val="0"/>
      <w:marRight w:val="0"/>
      <w:marTop w:val="0"/>
      <w:marBottom w:val="0"/>
      <w:divBdr>
        <w:top w:val="none" w:sz="0" w:space="0" w:color="auto"/>
        <w:left w:val="none" w:sz="0" w:space="0" w:color="auto"/>
        <w:bottom w:val="none" w:sz="0" w:space="0" w:color="auto"/>
        <w:right w:val="none" w:sz="0" w:space="0" w:color="auto"/>
      </w:divBdr>
    </w:div>
    <w:div w:id="1561745032">
      <w:bodyDiv w:val="1"/>
      <w:marLeft w:val="0"/>
      <w:marRight w:val="0"/>
      <w:marTop w:val="0"/>
      <w:marBottom w:val="0"/>
      <w:divBdr>
        <w:top w:val="none" w:sz="0" w:space="0" w:color="auto"/>
        <w:left w:val="none" w:sz="0" w:space="0" w:color="auto"/>
        <w:bottom w:val="none" w:sz="0" w:space="0" w:color="auto"/>
        <w:right w:val="none" w:sz="0" w:space="0" w:color="auto"/>
      </w:divBdr>
    </w:div>
    <w:div w:id="198916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1986</Words>
  <Characters>11321</Characters>
  <Application>Microsoft Office Word</Application>
  <DocSecurity>0</DocSecurity>
  <Lines>94</Lines>
  <Paragraphs>26</Paragraphs>
  <ScaleCrop>false</ScaleCrop>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2017-10-29T03:10:00Z</dcterms:created>
  <dcterms:modified xsi:type="dcterms:W3CDTF">2017-10-29T03:35:00Z</dcterms:modified>
</cp:coreProperties>
</file>