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3271" w:rsidRPr="00FA7133" w:rsidRDefault="00A13271" w:rsidP="00751648">
      <w:pPr>
        <w:jc w:val="center"/>
        <w:rPr>
          <w:rFonts w:ascii="黑体" w:eastAsia="黑体" w:hAnsi="黑体"/>
          <w:sz w:val="32"/>
          <w:szCs w:val="32"/>
        </w:rPr>
      </w:pPr>
      <w:r w:rsidRPr="00FA7133">
        <w:rPr>
          <w:rFonts w:ascii="黑体" w:eastAsia="黑体" w:hAnsi="黑体" w:hint="eastAsia"/>
          <w:sz w:val="32"/>
          <w:szCs w:val="32"/>
          <w:lang w:val="zh-CN"/>
        </w:rPr>
        <w:t>目</w:t>
      </w:r>
      <w:r w:rsidR="00FA7133">
        <w:rPr>
          <w:rFonts w:ascii="黑体" w:eastAsia="黑体" w:hAnsi="黑体" w:hint="eastAsia"/>
          <w:sz w:val="32"/>
          <w:szCs w:val="32"/>
          <w:lang w:val="zh-CN"/>
        </w:rPr>
        <w:t xml:space="preserve">  </w:t>
      </w:r>
      <w:r w:rsidRPr="00FA7133">
        <w:rPr>
          <w:rFonts w:ascii="黑体" w:eastAsia="黑体" w:hAnsi="黑体" w:hint="eastAsia"/>
          <w:sz w:val="32"/>
          <w:szCs w:val="32"/>
          <w:lang w:val="zh-CN"/>
        </w:rPr>
        <w:t>录</w:t>
      </w:r>
    </w:p>
    <w:p w:rsidR="002276D5" w:rsidRDefault="00221826">
      <w:pPr>
        <w:pStyle w:val="10"/>
        <w:tabs>
          <w:tab w:val="right" w:leader="dot" w:pos="6396"/>
        </w:tabs>
        <w:rPr>
          <w:rFonts w:asciiTheme="minorHAnsi" w:eastAsiaTheme="minorEastAsia" w:hAnsiTheme="minorHAnsi" w:cstheme="minorBidi"/>
          <w:noProof/>
        </w:rPr>
      </w:pPr>
      <w:r>
        <w:fldChar w:fldCharType="begin"/>
      </w:r>
      <w:r w:rsidR="000C62F2">
        <w:instrText xml:space="preserve"> TOC \o "1-4" \h \z \u </w:instrText>
      </w:r>
      <w:r>
        <w:fldChar w:fldCharType="separate"/>
      </w:r>
      <w:bookmarkStart w:id="0" w:name="_GoBack"/>
      <w:bookmarkEnd w:id="0"/>
      <w:r w:rsidRPr="00D53A84">
        <w:rPr>
          <w:rStyle w:val="ab"/>
          <w:noProof/>
        </w:rPr>
        <w:fldChar w:fldCharType="begin"/>
      </w:r>
      <w:r w:rsidR="002276D5">
        <w:rPr>
          <w:noProof/>
        </w:rPr>
        <w:instrText>HYPERLINK \l "_Toc428284359"</w:instrText>
      </w:r>
      <w:r w:rsidR="008B1861" w:rsidRPr="00D53A84">
        <w:rPr>
          <w:rStyle w:val="ab"/>
          <w:noProof/>
        </w:rPr>
      </w:r>
      <w:r w:rsidRPr="00D53A84">
        <w:rPr>
          <w:rStyle w:val="ab"/>
          <w:noProof/>
        </w:rPr>
        <w:fldChar w:fldCharType="separate"/>
      </w:r>
      <w:r w:rsidR="002276D5" w:rsidRPr="00D53A84">
        <w:rPr>
          <w:rStyle w:val="ab"/>
          <w:rFonts w:hint="eastAsia"/>
          <w:noProof/>
        </w:rPr>
        <w:t>一、软件安装</w:t>
      </w:r>
      <w:r w:rsidR="002276D5">
        <w:rPr>
          <w:noProof/>
          <w:webHidden/>
        </w:rPr>
        <w:tab/>
      </w:r>
      <w:r>
        <w:rPr>
          <w:noProof/>
          <w:webHidden/>
        </w:rPr>
        <w:fldChar w:fldCharType="begin"/>
      </w:r>
      <w:r w:rsidR="002276D5">
        <w:rPr>
          <w:noProof/>
          <w:webHidden/>
        </w:rPr>
        <w:instrText xml:space="preserve"> PAGEREF _Toc428284359 \h </w:instrText>
      </w:r>
      <w:r>
        <w:rPr>
          <w:noProof/>
          <w:webHidden/>
        </w:rPr>
      </w:r>
      <w:r>
        <w:rPr>
          <w:noProof/>
          <w:webHidden/>
        </w:rPr>
        <w:fldChar w:fldCharType="separate"/>
      </w:r>
      <w:r w:rsidR="008B1861">
        <w:rPr>
          <w:noProof/>
          <w:webHidden/>
        </w:rPr>
        <w:t>7</w:t>
      </w:r>
      <w:r>
        <w:rPr>
          <w:noProof/>
          <w:webHidden/>
        </w:rPr>
        <w:fldChar w:fldCharType="end"/>
      </w:r>
      <w:r w:rsidRPr="00D53A84">
        <w:rPr>
          <w:rStyle w:val="ab"/>
          <w:noProof/>
        </w:rPr>
        <w:fldChar w:fldCharType="end"/>
      </w:r>
    </w:p>
    <w:p w:rsidR="002276D5" w:rsidRDefault="00221826">
      <w:pPr>
        <w:pStyle w:val="10"/>
        <w:tabs>
          <w:tab w:val="right" w:leader="dot" w:pos="6396"/>
        </w:tabs>
        <w:rPr>
          <w:rFonts w:asciiTheme="minorHAnsi" w:eastAsiaTheme="minorEastAsia" w:hAnsiTheme="minorHAnsi" w:cstheme="minorBidi"/>
          <w:noProof/>
        </w:rPr>
      </w:pPr>
      <w:hyperlink w:anchor="_Toc428284360" w:history="1">
        <w:r w:rsidR="002276D5" w:rsidRPr="00D53A84">
          <w:rPr>
            <w:rStyle w:val="ab"/>
            <w:rFonts w:hint="eastAsia"/>
            <w:noProof/>
          </w:rPr>
          <w:t>二、操作流程</w:t>
        </w:r>
        <w:r w:rsidR="002276D5">
          <w:rPr>
            <w:noProof/>
            <w:webHidden/>
          </w:rPr>
          <w:tab/>
        </w:r>
        <w:r>
          <w:rPr>
            <w:noProof/>
            <w:webHidden/>
          </w:rPr>
          <w:fldChar w:fldCharType="begin"/>
        </w:r>
        <w:r w:rsidR="002276D5">
          <w:rPr>
            <w:noProof/>
            <w:webHidden/>
          </w:rPr>
          <w:instrText xml:space="preserve"> PAGEREF _Toc428284360 \h </w:instrText>
        </w:r>
        <w:r>
          <w:rPr>
            <w:noProof/>
            <w:webHidden/>
          </w:rPr>
        </w:r>
        <w:r>
          <w:rPr>
            <w:noProof/>
            <w:webHidden/>
          </w:rPr>
          <w:fldChar w:fldCharType="separate"/>
        </w:r>
        <w:r w:rsidR="008B1861">
          <w:rPr>
            <w:noProof/>
            <w:webHidden/>
          </w:rPr>
          <w:t>7</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361" w:history="1">
        <w:r w:rsidR="002276D5" w:rsidRPr="00D53A84">
          <w:rPr>
            <w:rStyle w:val="ab"/>
            <w:rFonts w:hint="eastAsia"/>
            <w:noProof/>
          </w:rPr>
          <w:t>三、工程操作</w:t>
        </w:r>
        <w:r w:rsidR="002276D5">
          <w:rPr>
            <w:noProof/>
            <w:webHidden/>
          </w:rPr>
          <w:tab/>
        </w:r>
        <w:r>
          <w:rPr>
            <w:noProof/>
            <w:webHidden/>
          </w:rPr>
          <w:fldChar w:fldCharType="begin"/>
        </w:r>
        <w:r w:rsidR="002276D5">
          <w:rPr>
            <w:noProof/>
            <w:webHidden/>
          </w:rPr>
          <w:instrText xml:space="preserve"> PAGEREF _Toc428284361 \h </w:instrText>
        </w:r>
        <w:r>
          <w:rPr>
            <w:noProof/>
            <w:webHidden/>
          </w:rPr>
        </w:r>
        <w:r>
          <w:rPr>
            <w:noProof/>
            <w:webHidden/>
          </w:rPr>
          <w:fldChar w:fldCharType="separate"/>
        </w:r>
        <w:r w:rsidR="008B1861">
          <w:rPr>
            <w:noProof/>
            <w:webHidden/>
          </w:rPr>
          <w:t>8</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62" w:history="1">
        <w:r w:rsidR="002276D5" w:rsidRPr="00D53A84">
          <w:rPr>
            <w:rStyle w:val="ab"/>
            <w:noProof/>
          </w:rPr>
          <w:t>3.1</w:t>
        </w:r>
        <w:r w:rsidR="002276D5" w:rsidRPr="00D53A84">
          <w:rPr>
            <w:rStyle w:val="ab"/>
            <w:rFonts w:hint="eastAsia"/>
            <w:noProof/>
          </w:rPr>
          <w:t>、新建工程</w:t>
        </w:r>
        <w:r w:rsidR="002276D5">
          <w:rPr>
            <w:noProof/>
            <w:webHidden/>
          </w:rPr>
          <w:tab/>
        </w:r>
        <w:r>
          <w:rPr>
            <w:noProof/>
            <w:webHidden/>
          </w:rPr>
          <w:fldChar w:fldCharType="begin"/>
        </w:r>
        <w:r w:rsidR="002276D5">
          <w:rPr>
            <w:noProof/>
            <w:webHidden/>
          </w:rPr>
          <w:instrText xml:space="preserve"> PAGEREF _Toc428284362 \h </w:instrText>
        </w:r>
        <w:r>
          <w:rPr>
            <w:noProof/>
            <w:webHidden/>
          </w:rPr>
        </w:r>
        <w:r>
          <w:rPr>
            <w:noProof/>
            <w:webHidden/>
          </w:rPr>
          <w:fldChar w:fldCharType="separate"/>
        </w:r>
        <w:r w:rsidR="008B1861">
          <w:rPr>
            <w:noProof/>
            <w:webHidden/>
          </w:rPr>
          <w:t>8</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63" w:history="1">
        <w:r w:rsidR="002276D5" w:rsidRPr="00D53A84">
          <w:rPr>
            <w:rStyle w:val="ab"/>
            <w:noProof/>
          </w:rPr>
          <w:t>3.2</w:t>
        </w:r>
        <w:r w:rsidR="002276D5" w:rsidRPr="00D53A84">
          <w:rPr>
            <w:rStyle w:val="ab"/>
            <w:rFonts w:hint="eastAsia"/>
            <w:noProof/>
          </w:rPr>
          <w:t>、新建项目</w:t>
        </w:r>
        <w:r w:rsidR="002276D5">
          <w:rPr>
            <w:noProof/>
            <w:webHidden/>
          </w:rPr>
          <w:tab/>
        </w:r>
        <w:r>
          <w:rPr>
            <w:noProof/>
            <w:webHidden/>
          </w:rPr>
          <w:fldChar w:fldCharType="begin"/>
        </w:r>
        <w:r w:rsidR="002276D5">
          <w:rPr>
            <w:noProof/>
            <w:webHidden/>
          </w:rPr>
          <w:instrText xml:space="preserve"> PAGEREF _Toc428284363 \h </w:instrText>
        </w:r>
        <w:r>
          <w:rPr>
            <w:noProof/>
            <w:webHidden/>
          </w:rPr>
        </w:r>
        <w:r>
          <w:rPr>
            <w:noProof/>
            <w:webHidden/>
          </w:rPr>
          <w:fldChar w:fldCharType="separate"/>
        </w:r>
        <w:r w:rsidR="008B1861">
          <w:rPr>
            <w:noProof/>
            <w:webHidden/>
          </w:rPr>
          <w:t>10</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64" w:history="1">
        <w:r w:rsidR="002276D5" w:rsidRPr="00D53A84">
          <w:rPr>
            <w:rStyle w:val="ab"/>
            <w:noProof/>
          </w:rPr>
          <w:t>3.3</w:t>
        </w:r>
        <w:r w:rsidR="002276D5" w:rsidRPr="00D53A84">
          <w:rPr>
            <w:rStyle w:val="ab"/>
            <w:rFonts w:hint="eastAsia"/>
            <w:noProof/>
          </w:rPr>
          <w:t>、打开工程</w:t>
        </w:r>
        <w:r w:rsidR="002276D5">
          <w:rPr>
            <w:noProof/>
            <w:webHidden/>
          </w:rPr>
          <w:tab/>
        </w:r>
        <w:r>
          <w:rPr>
            <w:noProof/>
            <w:webHidden/>
          </w:rPr>
          <w:fldChar w:fldCharType="begin"/>
        </w:r>
        <w:r w:rsidR="002276D5">
          <w:rPr>
            <w:noProof/>
            <w:webHidden/>
          </w:rPr>
          <w:instrText xml:space="preserve"> PAGEREF _Toc428284364 \h </w:instrText>
        </w:r>
        <w:r>
          <w:rPr>
            <w:noProof/>
            <w:webHidden/>
          </w:rPr>
        </w:r>
        <w:r>
          <w:rPr>
            <w:noProof/>
            <w:webHidden/>
          </w:rPr>
          <w:fldChar w:fldCharType="separate"/>
        </w:r>
        <w:r w:rsidR="008B1861">
          <w:rPr>
            <w:noProof/>
            <w:webHidden/>
          </w:rPr>
          <w:t>12</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65" w:history="1">
        <w:r w:rsidR="002276D5" w:rsidRPr="00D53A84">
          <w:rPr>
            <w:rStyle w:val="ab"/>
            <w:noProof/>
          </w:rPr>
          <w:t>3.4</w:t>
        </w:r>
        <w:r w:rsidR="002276D5" w:rsidRPr="00D53A84">
          <w:rPr>
            <w:rStyle w:val="ab"/>
            <w:rFonts w:hint="eastAsia"/>
            <w:noProof/>
          </w:rPr>
          <w:t>、提取备份工程</w:t>
        </w:r>
        <w:r w:rsidR="002276D5">
          <w:rPr>
            <w:noProof/>
            <w:webHidden/>
          </w:rPr>
          <w:tab/>
        </w:r>
        <w:r>
          <w:rPr>
            <w:noProof/>
            <w:webHidden/>
          </w:rPr>
          <w:fldChar w:fldCharType="begin"/>
        </w:r>
        <w:r w:rsidR="002276D5">
          <w:rPr>
            <w:noProof/>
            <w:webHidden/>
          </w:rPr>
          <w:instrText xml:space="preserve"> PAGEREF _Toc428284365 \h </w:instrText>
        </w:r>
        <w:r>
          <w:rPr>
            <w:noProof/>
            <w:webHidden/>
          </w:rPr>
        </w:r>
        <w:r>
          <w:rPr>
            <w:noProof/>
            <w:webHidden/>
          </w:rPr>
          <w:fldChar w:fldCharType="separate"/>
        </w:r>
        <w:r w:rsidR="008B1861">
          <w:rPr>
            <w:noProof/>
            <w:webHidden/>
          </w:rPr>
          <w:t>12</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66" w:history="1">
        <w:r w:rsidR="002276D5" w:rsidRPr="00D53A84">
          <w:rPr>
            <w:rStyle w:val="ab"/>
            <w:noProof/>
          </w:rPr>
          <w:t>3.5</w:t>
        </w:r>
        <w:r w:rsidR="002276D5" w:rsidRPr="00D53A84">
          <w:rPr>
            <w:rStyle w:val="ab"/>
            <w:rFonts w:hint="eastAsia"/>
            <w:noProof/>
          </w:rPr>
          <w:t>、从投标文件中创建</w:t>
        </w:r>
        <w:r w:rsidR="002276D5">
          <w:rPr>
            <w:noProof/>
            <w:webHidden/>
          </w:rPr>
          <w:tab/>
        </w:r>
        <w:r>
          <w:rPr>
            <w:noProof/>
            <w:webHidden/>
          </w:rPr>
          <w:fldChar w:fldCharType="begin"/>
        </w:r>
        <w:r w:rsidR="002276D5">
          <w:rPr>
            <w:noProof/>
            <w:webHidden/>
          </w:rPr>
          <w:instrText xml:space="preserve"> PAGEREF _Toc428284366 \h </w:instrText>
        </w:r>
        <w:r>
          <w:rPr>
            <w:noProof/>
            <w:webHidden/>
          </w:rPr>
        </w:r>
        <w:r>
          <w:rPr>
            <w:noProof/>
            <w:webHidden/>
          </w:rPr>
          <w:fldChar w:fldCharType="separate"/>
        </w:r>
        <w:r w:rsidR="008B1861">
          <w:rPr>
            <w:noProof/>
            <w:webHidden/>
          </w:rPr>
          <w:t>13</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67" w:history="1">
        <w:r w:rsidR="002276D5" w:rsidRPr="00D53A84">
          <w:rPr>
            <w:rStyle w:val="ab"/>
            <w:noProof/>
          </w:rPr>
          <w:t>3.6</w:t>
        </w:r>
        <w:r w:rsidR="002276D5" w:rsidRPr="00D53A84">
          <w:rPr>
            <w:rStyle w:val="ab"/>
            <w:rFonts w:hint="eastAsia"/>
            <w:noProof/>
          </w:rPr>
          <w:t>导入其他软件工程（暂略）</w:t>
        </w:r>
        <w:r w:rsidR="002276D5">
          <w:rPr>
            <w:noProof/>
            <w:webHidden/>
          </w:rPr>
          <w:tab/>
        </w:r>
        <w:r>
          <w:rPr>
            <w:noProof/>
            <w:webHidden/>
          </w:rPr>
          <w:fldChar w:fldCharType="begin"/>
        </w:r>
        <w:r w:rsidR="002276D5">
          <w:rPr>
            <w:noProof/>
            <w:webHidden/>
          </w:rPr>
          <w:instrText xml:space="preserve"> PAGEREF _Toc428284367 \h </w:instrText>
        </w:r>
        <w:r>
          <w:rPr>
            <w:noProof/>
            <w:webHidden/>
          </w:rPr>
        </w:r>
        <w:r>
          <w:rPr>
            <w:noProof/>
            <w:webHidden/>
          </w:rPr>
          <w:fldChar w:fldCharType="separate"/>
        </w:r>
        <w:r w:rsidR="008B1861">
          <w:rPr>
            <w:noProof/>
            <w:webHidden/>
          </w:rPr>
          <w:t>13</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68" w:history="1">
        <w:r w:rsidR="002276D5" w:rsidRPr="00D53A84">
          <w:rPr>
            <w:rStyle w:val="ab"/>
            <w:noProof/>
          </w:rPr>
          <w:t>3.7</w:t>
        </w:r>
        <w:r w:rsidR="002276D5" w:rsidRPr="00D53A84">
          <w:rPr>
            <w:rStyle w:val="ab"/>
            <w:rFonts w:hint="eastAsia"/>
            <w:noProof/>
          </w:rPr>
          <w:t>项目管理操作</w:t>
        </w:r>
        <w:r w:rsidR="002276D5">
          <w:rPr>
            <w:noProof/>
            <w:webHidden/>
          </w:rPr>
          <w:tab/>
        </w:r>
        <w:r>
          <w:rPr>
            <w:noProof/>
            <w:webHidden/>
          </w:rPr>
          <w:fldChar w:fldCharType="begin"/>
        </w:r>
        <w:r w:rsidR="002276D5">
          <w:rPr>
            <w:noProof/>
            <w:webHidden/>
          </w:rPr>
          <w:instrText xml:space="preserve"> PAGEREF _Toc428284368 \h </w:instrText>
        </w:r>
        <w:r>
          <w:rPr>
            <w:noProof/>
            <w:webHidden/>
          </w:rPr>
        </w:r>
        <w:r>
          <w:rPr>
            <w:noProof/>
            <w:webHidden/>
          </w:rPr>
          <w:fldChar w:fldCharType="separate"/>
        </w:r>
        <w:r w:rsidR="008B1861">
          <w:rPr>
            <w:noProof/>
            <w:webHidden/>
          </w:rPr>
          <w:t>13</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369" w:history="1">
        <w:r w:rsidR="002276D5" w:rsidRPr="00D53A84">
          <w:rPr>
            <w:rStyle w:val="ab"/>
            <w:rFonts w:hint="eastAsia"/>
            <w:noProof/>
          </w:rPr>
          <w:t>四、清单工程操作</w:t>
        </w:r>
        <w:r w:rsidR="002276D5">
          <w:rPr>
            <w:noProof/>
            <w:webHidden/>
          </w:rPr>
          <w:tab/>
        </w:r>
        <w:r>
          <w:rPr>
            <w:noProof/>
            <w:webHidden/>
          </w:rPr>
          <w:fldChar w:fldCharType="begin"/>
        </w:r>
        <w:r w:rsidR="002276D5">
          <w:rPr>
            <w:noProof/>
            <w:webHidden/>
          </w:rPr>
          <w:instrText xml:space="preserve"> PAGEREF _Toc428284369 \h </w:instrText>
        </w:r>
        <w:r>
          <w:rPr>
            <w:noProof/>
            <w:webHidden/>
          </w:rPr>
        </w:r>
        <w:r>
          <w:rPr>
            <w:noProof/>
            <w:webHidden/>
          </w:rPr>
          <w:fldChar w:fldCharType="separate"/>
        </w:r>
        <w:r w:rsidR="008B1861">
          <w:rPr>
            <w:noProof/>
            <w:webHidden/>
          </w:rPr>
          <w:t>16</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70" w:history="1">
        <w:r w:rsidR="002276D5" w:rsidRPr="00D53A84">
          <w:rPr>
            <w:rStyle w:val="ab"/>
            <w:noProof/>
          </w:rPr>
          <w:t>4.1</w:t>
        </w:r>
        <w:r w:rsidR="002276D5" w:rsidRPr="00D53A84">
          <w:rPr>
            <w:rStyle w:val="ab"/>
            <w:rFonts w:hint="eastAsia"/>
            <w:noProof/>
          </w:rPr>
          <w:t>工程信息</w:t>
        </w:r>
        <w:r w:rsidR="002276D5">
          <w:rPr>
            <w:noProof/>
            <w:webHidden/>
          </w:rPr>
          <w:tab/>
        </w:r>
        <w:r>
          <w:rPr>
            <w:noProof/>
            <w:webHidden/>
          </w:rPr>
          <w:fldChar w:fldCharType="begin"/>
        </w:r>
        <w:r w:rsidR="002276D5">
          <w:rPr>
            <w:noProof/>
            <w:webHidden/>
          </w:rPr>
          <w:instrText xml:space="preserve"> PAGEREF _Toc428284370 \h </w:instrText>
        </w:r>
        <w:r>
          <w:rPr>
            <w:noProof/>
            <w:webHidden/>
          </w:rPr>
        </w:r>
        <w:r>
          <w:rPr>
            <w:noProof/>
            <w:webHidden/>
          </w:rPr>
          <w:fldChar w:fldCharType="separate"/>
        </w:r>
        <w:r w:rsidR="008B1861">
          <w:rPr>
            <w:noProof/>
            <w:webHidden/>
          </w:rPr>
          <w:t>16</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71" w:history="1">
        <w:r w:rsidR="002276D5" w:rsidRPr="00D53A84">
          <w:rPr>
            <w:rStyle w:val="ab"/>
            <w:noProof/>
          </w:rPr>
          <w:t>4.2</w:t>
        </w:r>
        <w:r w:rsidR="002276D5" w:rsidRPr="00D53A84">
          <w:rPr>
            <w:rStyle w:val="ab"/>
            <w:rFonts w:hint="eastAsia"/>
            <w:noProof/>
          </w:rPr>
          <w:t>设定费率</w:t>
        </w:r>
        <w:r w:rsidR="002276D5">
          <w:rPr>
            <w:noProof/>
            <w:webHidden/>
          </w:rPr>
          <w:tab/>
        </w:r>
        <w:r>
          <w:rPr>
            <w:noProof/>
            <w:webHidden/>
          </w:rPr>
          <w:fldChar w:fldCharType="begin"/>
        </w:r>
        <w:r w:rsidR="002276D5">
          <w:rPr>
            <w:noProof/>
            <w:webHidden/>
          </w:rPr>
          <w:instrText xml:space="preserve"> PAGEREF _Toc428284371 \h </w:instrText>
        </w:r>
        <w:r>
          <w:rPr>
            <w:noProof/>
            <w:webHidden/>
          </w:rPr>
        </w:r>
        <w:r>
          <w:rPr>
            <w:noProof/>
            <w:webHidden/>
          </w:rPr>
          <w:fldChar w:fldCharType="separate"/>
        </w:r>
        <w:r w:rsidR="008B1861">
          <w:rPr>
            <w:noProof/>
            <w:webHidden/>
          </w:rPr>
          <w:t>17</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372" w:history="1">
        <w:r w:rsidR="002276D5" w:rsidRPr="00D53A84">
          <w:rPr>
            <w:rStyle w:val="ab"/>
            <w:noProof/>
          </w:rPr>
          <w:t>4.3</w:t>
        </w:r>
        <w:r w:rsidR="002276D5" w:rsidRPr="00D53A84">
          <w:rPr>
            <w:rStyle w:val="ab"/>
            <w:rFonts w:hint="eastAsia"/>
            <w:noProof/>
          </w:rPr>
          <w:t>输入分部分项工程量清单</w:t>
        </w:r>
        <w:r w:rsidR="002276D5">
          <w:rPr>
            <w:noProof/>
            <w:webHidden/>
          </w:rPr>
          <w:tab/>
        </w:r>
        <w:r>
          <w:rPr>
            <w:noProof/>
            <w:webHidden/>
          </w:rPr>
          <w:fldChar w:fldCharType="begin"/>
        </w:r>
        <w:r w:rsidR="002276D5">
          <w:rPr>
            <w:noProof/>
            <w:webHidden/>
          </w:rPr>
          <w:instrText xml:space="preserve"> PAGEREF _Toc428284372 \h </w:instrText>
        </w:r>
        <w:r>
          <w:rPr>
            <w:noProof/>
            <w:webHidden/>
          </w:rPr>
        </w:r>
        <w:r>
          <w:rPr>
            <w:noProof/>
            <w:webHidden/>
          </w:rPr>
          <w:fldChar w:fldCharType="separate"/>
        </w:r>
        <w:r w:rsidR="008B1861">
          <w:rPr>
            <w:noProof/>
            <w:webHidden/>
          </w:rPr>
          <w:t>18</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73" w:history="1">
        <w:r w:rsidR="002276D5" w:rsidRPr="00D53A84">
          <w:rPr>
            <w:rStyle w:val="ab"/>
            <w:noProof/>
          </w:rPr>
          <w:t>4.3.1</w:t>
        </w:r>
        <w:r w:rsidR="002276D5" w:rsidRPr="00D53A84">
          <w:rPr>
            <w:rStyle w:val="ab"/>
            <w:rFonts w:hint="eastAsia"/>
            <w:noProof/>
          </w:rPr>
          <w:t>输入清单</w:t>
        </w:r>
        <w:r w:rsidR="002276D5">
          <w:rPr>
            <w:noProof/>
            <w:webHidden/>
          </w:rPr>
          <w:tab/>
        </w:r>
        <w:r>
          <w:rPr>
            <w:noProof/>
            <w:webHidden/>
          </w:rPr>
          <w:fldChar w:fldCharType="begin"/>
        </w:r>
        <w:r w:rsidR="002276D5">
          <w:rPr>
            <w:noProof/>
            <w:webHidden/>
          </w:rPr>
          <w:instrText xml:space="preserve"> PAGEREF _Toc428284373 \h </w:instrText>
        </w:r>
        <w:r>
          <w:rPr>
            <w:noProof/>
            <w:webHidden/>
          </w:rPr>
        </w:r>
        <w:r>
          <w:rPr>
            <w:noProof/>
            <w:webHidden/>
          </w:rPr>
          <w:fldChar w:fldCharType="separate"/>
        </w:r>
        <w:r w:rsidR="008B1861">
          <w:rPr>
            <w:noProof/>
            <w:webHidden/>
          </w:rPr>
          <w:t>20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74" w:history="1">
        <w:r w:rsidR="002276D5" w:rsidRPr="00D53A84">
          <w:rPr>
            <w:rStyle w:val="ab"/>
            <w:noProof/>
          </w:rPr>
          <w:t>4.3.2</w:t>
        </w:r>
        <w:r w:rsidR="002276D5" w:rsidRPr="00D53A84">
          <w:rPr>
            <w:rStyle w:val="ab"/>
            <w:rFonts w:hint="eastAsia"/>
            <w:noProof/>
          </w:rPr>
          <w:t>编辑清单名称和特征</w:t>
        </w:r>
        <w:r w:rsidR="002276D5">
          <w:rPr>
            <w:noProof/>
            <w:webHidden/>
          </w:rPr>
          <w:tab/>
        </w:r>
        <w:r>
          <w:rPr>
            <w:noProof/>
            <w:webHidden/>
          </w:rPr>
          <w:fldChar w:fldCharType="begin"/>
        </w:r>
        <w:r w:rsidR="002276D5">
          <w:rPr>
            <w:noProof/>
            <w:webHidden/>
          </w:rPr>
          <w:instrText xml:space="preserve"> PAGEREF _Toc428284374 \h </w:instrText>
        </w:r>
        <w:r>
          <w:rPr>
            <w:noProof/>
            <w:webHidden/>
          </w:rPr>
        </w:r>
        <w:r>
          <w:rPr>
            <w:noProof/>
            <w:webHidden/>
          </w:rPr>
          <w:fldChar w:fldCharType="separate"/>
        </w:r>
        <w:r w:rsidR="008B1861">
          <w:rPr>
            <w:noProof/>
            <w:webHidden/>
          </w:rPr>
          <w:t>22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75" w:history="1">
        <w:r w:rsidR="002276D5" w:rsidRPr="00D53A84">
          <w:rPr>
            <w:rStyle w:val="ab"/>
            <w:noProof/>
          </w:rPr>
          <w:t>4.3.3</w:t>
        </w:r>
        <w:r w:rsidR="002276D5" w:rsidRPr="00D53A84">
          <w:rPr>
            <w:rStyle w:val="ab"/>
            <w:rFonts w:hint="eastAsia"/>
            <w:noProof/>
          </w:rPr>
          <w:t>清单锁定</w:t>
        </w:r>
        <w:r w:rsidR="002276D5" w:rsidRPr="00D53A84">
          <w:rPr>
            <w:rStyle w:val="ab"/>
            <w:noProof/>
          </w:rPr>
          <w:t>/</w:t>
        </w:r>
        <w:r w:rsidR="002276D5" w:rsidRPr="00D53A84">
          <w:rPr>
            <w:rStyle w:val="ab"/>
            <w:rFonts w:hint="eastAsia"/>
            <w:noProof/>
          </w:rPr>
          <w:t>解锁、清单排序</w:t>
        </w:r>
        <w:r w:rsidR="002276D5">
          <w:rPr>
            <w:noProof/>
            <w:webHidden/>
          </w:rPr>
          <w:tab/>
        </w:r>
        <w:r>
          <w:rPr>
            <w:noProof/>
            <w:webHidden/>
          </w:rPr>
          <w:fldChar w:fldCharType="begin"/>
        </w:r>
        <w:r w:rsidR="002276D5">
          <w:rPr>
            <w:noProof/>
            <w:webHidden/>
          </w:rPr>
          <w:instrText xml:space="preserve"> PAGEREF _Toc428284375 \h </w:instrText>
        </w:r>
        <w:r>
          <w:rPr>
            <w:noProof/>
            <w:webHidden/>
          </w:rPr>
        </w:r>
        <w:r>
          <w:rPr>
            <w:noProof/>
            <w:webHidden/>
          </w:rPr>
          <w:fldChar w:fldCharType="separate"/>
        </w:r>
        <w:r w:rsidR="008B1861">
          <w:rPr>
            <w:noProof/>
            <w:webHidden/>
          </w:rPr>
          <w:t>23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76" w:history="1">
        <w:r w:rsidR="002276D5" w:rsidRPr="00D53A84">
          <w:rPr>
            <w:rStyle w:val="ab"/>
            <w:noProof/>
          </w:rPr>
          <w:t>4.3.4</w:t>
        </w:r>
        <w:r w:rsidR="002276D5" w:rsidRPr="00D53A84">
          <w:rPr>
            <w:rStyle w:val="ab"/>
            <w:rFonts w:hint="eastAsia"/>
            <w:noProof/>
          </w:rPr>
          <w:t>清单组价</w:t>
        </w:r>
        <w:r w:rsidR="002276D5">
          <w:rPr>
            <w:noProof/>
            <w:webHidden/>
          </w:rPr>
          <w:tab/>
        </w:r>
        <w:r>
          <w:rPr>
            <w:noProof/>
            <w:webHidden/>
          </w:rPr>
          <w:fldChar w:fldCharType="begin"/>
        </w:r>
        <w:r w:rsidR="002276D5">
          <w:rPr>
            <w:noProof/>
            <w:webHidden/>
          </w:rPr>
          <w:instrText xml:space="preserve"> PAGEREF _Toc428284376 \h </w:instrText>
        </w:r>
        <w:r>
          <w:rPr>
            <w:noProof/>
            <w:webHidden/>
          </w:rPr>
        </w:r>
        <w:r>
          <w:rPr>
            <w:noProof/>
            <w:webHidden/>
          </w:rPr>
          <w:fldChar w:fldCharType="separate"/>
        </w:r>
        <w:r w:rsidR="008B1861">
          <w:rPr>
            <w:noProof/>
            <w:webHidden/>
          </w:rPr>
          <w:t>24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77" w:history="1">
        <w:r w:rsidR="002276D5" w:rsidRPr="00D53A84">
          <w:rPr>
            <w:rStyle w:val="ab"/>
            <w:noProof/>
          </w:rPr>
          <w:t>4.3.5</w:t>
        </w:r>
        <w:r w:rsidR="002276D5" w:rsidRPr="00D53A84">
          <w:rPr>
            <w:rStyle w:val="ab"/>
            <w:rFonts w:hint="eastAsia"/>
            <w:noProof/>
          </w:rPr>
          <w:t>输入定额</w:t>
        </w:r>
        <w:r w:rsidR="002276D5">
          <w:rPr>
            <w:noProof/>
            <w:webHidden/>
          </w:rPr>
          <w:tab/>
        </w:r>
        <w:r>
          <w:rPr>
            <w:noProof/>
            <w:webHidden/>
          </w:rPr>
          <w:fldChar w:fldCharType="begin"/>
        </w:r>
        <w:r w:rsidR="002276D5">
          <w:rPr>
            <w:noProof/>
            <w:webHidden/>
          </w:rPr>
          <w:instrText xml:space="preserve"> PAGEREF _Toc428284377 \h </w:instrText>
        </w:r>
        <w:r>
          <w:rPr>
            <w:noProof/>
            <w:webHidden/>
          </w:rPr>
        </w:r>
        <w:r>
          <w:rPr>
            <w:noProof/>
            <w:webHidden/>
          </w:rPr>
          <w:fldChar w:fldCharType="separate"/>
        </w:r>
        <w:r w:rsidR="008B1861">
          <w:rPr>
            <w:noProof/>
            <w:webHidden/>
          </w:rPr>
          <w:t>24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78" w:history="1">
        <w:r w:rsidR="002276D5" w:rsidRPr="00D53A84">
          <w:rPr>
            <w:rStyle w:val="ab"/>
            <w:noProof/>
          </w:rPr>
          <w:t>4.3.6</w:t>
        </w:r>
        <w:r w:rsidR="002276D5" w:rsidRPr="00D53A84">
          <w:rPr>
            <w:rStyle w:val="ab"/>
            <w:rFonts w:hint="eastAsia"/>
            <w:noProof/>
          </w:rPr>
          <w:t>清单参照</w:t>
        </w:r>
        <w:r w:rsidR="002276D5">
          <w:rPr>
            <w:noProof/>
            <w:webHidden/>
          </w:rPr>
          <w:tab/>
        </w:r>
        <w:r>
          <w:rPr>
            <w:noProof/>
            <w:webHidden/>
          </w:rPr>
          <w:fldChar w:fldCharType="begin"/>
        </w:r>
        <w:r w:rsidR="002276D5">
          <w:rPr>
            <w:noProof/>
            <w:webHidden/>
          </w:rPr>
          <w:instrText xml:space="preserve"> PAGEREF _Toc428284378 \h </w:instrText>
        </w:r>
        <w:r>
          <w:rPr>
            <w:noProof/>
            <w:webHidden/>
          </w:rPr>
        </w:r>
        <w:r>
          <w:rPr>
            <w:noProof/>
            <w:webHidden/>
          </w:rPr>
          <w:fldChar w:fldCharType="separate"/>
        </w:r>
        <w:r w:rsidR="008B1861">
          <w:rPr>
            <w:noProof/>
            <w:webHidden/>
          </w:rPr>
          <w:t>29</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79" w:history="1">
        <w:r w:rsidR="002276D5" w:rsidRPr="00D53A84">
          <w:rPr>
            <w:rStyle w:val="ab"/>
            <w:noProof/>
          </w:rPr>
          <w:t>4.3.6.1</w:t>
        </w:r>
        <w:r w:rsidR="002276D5" w:rsidRPr="00D53A84">
          <w:rPr>
            <w:rStyle w:val="ab"/>
            <w:rFonts w:hint="eastAsia"/>
            <w:noProof/>
          </w:rPr>
          <w:t>本工程参照</w:t>
        </w:r>
        <w:r w:rsidR="002276D5">
          <w:rPr>
            <w:noProof/>
            <w:webHidden/>
          </w:rPr>
          <w:tab/>
        </w:r>
        <w:r>
          <w:rPr>
            <w:noProof/>
            <w:webHidden/>
          </w:rPr>
          <w:fldChar w:fldCharType="begin"/>
        </w:r>
        <w:r w:rsidR="002276D5">
          <w:rPr>
            <w:noProof/>
            <w:webHidden/>
          </w:rPr>
          <w:instrText xml:space="preserve"> PAGEREF _Toc428284379 \h </w:instrText>
        </w:r>
        <w:r>
          <w:rPr>
            <w:noProof/>
            <w:webHidden/>
          </w:rPr>
        </w:r>
        <w:r>
          <w:rPr>
            <w:noProof/>
            <w:webHidden/>
          </w:rPr>
          <w:fldChar w:fldCharType="separate"/>
        </w:r>
        <w:r w:rsidR="008B1861">
          <w:rPr>
            <w:noProof/>
            <w:webHidden/>
          </w:rPr>
          <w:t>29</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80" w:history="1">
        <w:r w:rsidR="002276D5" w:rsidRPr="00D53A84">
          <w:rPr>
            <w:rStyle w:val="ab"/>
            <w:noProof/>
          </w:rPr>
          <w:t>4.3.6.2</w:t>
        </w:r>
        <w:r w:rsidR="002276D5" w:rsidRPr="00D53A84">
          <w:rPr>
            <w:rStyle w:val="ab"/>
            <w:rFonts w:hint="eastAsia"/>
            <w:noProof/>
          </w:rPr>
          <w:t>外工程参照</w:t>
        </w:r>
        <w:r w:rsidR="002276D5">
          <w:rPr>
            <w:noProof/>
            <w:webHidden/>
          </w:rPr>
          <w:tab/>
        </w:r>
        <w:r>
          <w:rPr>
            <w:noProof/>
            <w:webHidden/>
          </w:rPr>
          <w:fldChar w:fldCharType="begin"/>
        </w:r>
        <w:r w:rsidR="002276D5">
          <w:rPr>
            <w:noProof/>
            <w:webHidden/>
          </w:rPr>
          <w:instrText xml:space="preserve"> PAGEREF _Toc428284380 \h </w:instrText>
        </w:r>
        <w:r>
          <w:rPr>
            <w:noProof/>
            <w:webHidden/>
          </w:rPr>
        </w:r>
        <w:r>
          <w:rPr>
            <w:noProof/>
            <w:webHidden/>
          </w:rPr>
          <w:fldChar w:fldCharType="separate"/>
        </w:r>
        <w:r w:rsidR="008B1861">
          <w:rPr>
            <w:noProof/>
            <w:webHidden/>
          </w:rPr>
          <w:t>31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81" w:history="1">
        <w:r w:rsidR="002276D5" w:rsidRPr="00D53A84">
          <w:rPr>
            <w:rStyle w:val="ab"/>
            <w:noProof/>
          </w:rPr>
          <w:t>4.3.8</w:t>
        </w:r>
        <w:r w:rsidR="002276D5" w:rsidRPr="00D53A84">
          <w:rPr>
            <w:rStyle w:val="ab"/>
            <w:rFonts w:hint="eastAsia"/>
            <w:noProof/>
          </w:rPr>
          <w:t>输入独立费</w:t>
        </w:r>
        <w:r w:rsidR="002276D5" w:rsidRPr="00D53A84">
          <w:rPr>
            <w:rStyle w:val="ab"/>
            <w:noProof/>
          </w:rPr>
          <w:t>/</w:t>
        </w:r>
        <w:r w:rsidR="002276D5" w:rsidRPr="00D53A84">
          <w:rPr>
            <w:rStyle w:val="ab"/>
            <w:rFonts w:hint="eastAsia"/>
            <w:noProof/>
          </w:rPr>
          <w:t>编制简单定额</w:t>
        </w:r>
        <w:r w:rsidR="002276D5">
          <w:rPr>
            <w:noProof/>
            <w:webHidden/>
          </w:rPr>
          <w:tab/>
        </w:r>
        <w:r>
          <w:rPr>
            <w:noProof/>
            <w:webHidden/>
          </w:rPr>
          <w:fldChar w:fldCharType="begin"/>
        </w:r>
        <w:r w:rsidR="002276D5">
          <w:rPr>
            <w:noProof/>
            <w:webHidden/>
          </w:rPr>
          <w:instrText xml:space="preserve"> PAGEREF _Toc428284381 \h </w:instrText>
        </w:r>
        <w:r>
          <w:rPr>
            <w:noProof/>
            <w:webHidden/>
          </w:rPr>
        </w:r>
        <w:r>
          <w:rPr>
            <w:noProof/>
            <w:webHidden/>
          </w:rPr>
          <w:fldChar w:fldCharType="separate"/>
        </w:r>
        <w:r w:rsidR="008B1861">
          <w:rPr>
            <w:noProof/>
            <w:webHidden/>
          </w:rPr>
          <w:t>34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82" w:history="1">
        <w:r w:rsidR="002276D5" w:rsidRPr="00D53A84">
          <w:rPr>
            <w:rStyle w:val="ab"/>
            <w:noProof/>
          </w:rPr>
          <w:t>4.3.9</w:t>
        </w:r>
        <w:r w:rsidR="002276D5" w:rsidRPr="00D53A84">
          <w:rPr>
            <w:rStyle w:val="ab"/>
            <w:rFonts w:hint="eastAsia"/>
            <w:noProof/>
          </w:rPr>
          <w:t>标准库使用</w:t>
        </w:r>
        <w:r w:rsidR="002276D5">
          <w:rPr>
            <w:noProof/>
            <w:webHidden/>
          </w:rPr>
          <w:tab/>
        </w:r>
        <w:r>
          <w:rPr>
            <w:noProof/>
            <w:webHidden/>
          </w:rPr>
          <w:fldChar w:fldCharType="begin"/>
        </w:r>
        <w:r w:rsidR="002276D5">
          <w:rPr>
            <w:noProof/>
            <w:webHidden/>
          </w:rPr>
          <w:instrText xml:space="preserve"> PAGEREF _Toc428284382 \h </w:instrText>
        </w:r>
        <w:r>
          <w:rPr>
            <w:noProof/>
            <w:webHidden/>
          </w:rPr>
        </w:r>
        <w:r>
          <w:rPr>
            <w:noProof/>
            <w:webHidden/>
          </w:rPr>
          <w:fldChar w:fldCharType="separate"/>
        </w:r>
        <w:r w:rsidR="008B1861">
          <w:rPr>
            <w:noProof/>
            <w:webHidden/>
          </w:rPr>
          <w:t>34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83" w:history="1">
        <w:r w:rsidR="002276D5" w:rsidRPr="00D53A84">
          <w:rPr>
            <w:rStyle w:val="ab"/>
            <w:noProof/>
          </w:rPr>
          <w:t>4.3.10</w:t>
        </w:r>
        <w:r w:rsidR="002276D5" w:rsidRPr="00D53A84">
          <w:rPr>
            <w:rStyle w:val="ab"/>
            <w:rFonts w:hint="eastAsia"/>
            <w:noProof/>
          </w:rPr>
          <w:t>外工程复制</w:t>
        </w:r>
        <w:r w:rsidR="002276D5">
          <w:rPr>
            <w:noProof/>
            <w:webHidden/>
          </w:rPr>
          <w:tab/>
        </w:r>
        <w:r>
          <w:rPr>
            <w:noProof/>
            <w:webHidden/>
          </w:rPr>
          <w:fldChar w:fldCharType="begin"/>
        </w:r>
        <w:r w:rsidR="002276D5">
          <w:rPr>
            <w:noProof/>
            <w:webHidden/>
          </w:rPr>
          <w:instrText xml:space="preserve"> PAGEREF _Toc428284383 \h </w:instrText>
        </w:r>
        <w:r>
          <w:rPr>
            <w:noProof/>
            <w:webHidden/>
          </w:rPr>
        </w:r>
        <w:r>
          <w:rPr>
            <w:noProof/>
            <w:webHidden/>
          </w:rPr>
          <w:fldChar w:fldCharType="separate"/>
        </w:r>
        <w:r w:rsidR="008B1861">
          <w:rPr>
            <w:noProof/>
            <w:webHidden/>
          </w:rPr>
          <w:t>35</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84" w:history="1">
        <w:r w:rsidR="002276D5" w:rsidRPr="00D53A84">
          <w:rPr>
            <w:rStyle w:val="ab"/>
            <w:noProof/>
          </w:rPr>
          <w:t>4.3.11</w:t>
        </w:r>
        <w:r w:rsidR="002276D5" w:rsidRPr="00D53A84">
          <w:rPr>
            <w:rStyle w:val="ab"/>
            <w:rFonts w:hint="eastAsia"/>
            <w:noProof/>
          </w:rPr>
          <w:t>颜色设置</w:t>
        </w:r>
        <w:r w:rsidR="002276D5">
          <w:rPr>
            <w:noProof/>
            <w:webHidden/>
          </w:rPr>
          <w:tab/>
        </w:r>
        <w:r>
          <w:rPr>
            <w:noProof/>
            <w:webHidden/>
          </w:rPr>
          <w:fldChar w:fldCharType="begin"/>
        </w:r>
        <w:r w:rsidR="002276D5">
          <w:rPr>
            <w:noProof/>
            <w:webHidden/>
          </w:rPr>
          <w:instrText xml:space="preserve"> PAGEREF _Toc428284384 \h </w:instrText>
        </w:r>
        <w:r>
          <w:rPr>
            <w:noProof/>
            <w:webHidden/>
          </w:rPr>
        </w:r>
        <w:r>
          <w:rPr>
            <w:noProof/>
            <w:webHidden/>
          </w:rPr>
          <w:fldChar w:fldCharType="separate"/>
        </w:r>
        <w:r w:rsidR="008B1861">
          <w:rPr>
            <w:noProof/>
            <w:webHidden/>
          </w:rPr>
          <w:t>36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85" w:history="1">
        <w:r w:rsidR="002276D5" w:rsidRPr="00D53A84">
          <w:rPr>
            <w:rStyle w:val="ab"/>
            <w:noProof/>
          </w:rPr>
          <w:t>4.3.12</w:t>
        </w:r>
        <w:r w:rsidR="002276D5" w:rsidRPr="00D53A84">
          <w:rPr>
            <w:rStyle w:val="ab"/>
            <w:rFonts w:hint="eastAsia"/>
            <w:noProof/>
          </w:rPr>
          <w:t>单方造价</w:t>
        </w:r>
        <w:r w:rsidR="002276D5">
          <w:rPr>
            <w:noProof/>
            <w:webHidden/>
          </w:rPr>
          <w:tab/>
        </w:r>
        <w:r>
          <w:rPr>
            <w:noProof/>
            <w:webHidden/>
          </w:rPr>
          <w:fldChar w:fldCharType="begin"/>
        </w:r>
        <w:r w:rsidR="002276D5">
          <w:rPr>
            <w:noProof/>
            <w:webHidden/>
          </w:rPr>
          <w:instrText xml:space="preserve"> PAGEREF _Toc428284385 \h </w:instrText>
        </w:r>
        <w:r>
          <w:rPr>
            <w:noProof/>
            <w:webHidden/>
          </w:rPr>
        </w:r>
        <w:r>
          <w:rPr>
            <w:noProof/>
            <w:webHidden/>
          </w:rPr>
          <w:fldChar w:fldCharType="separate"/>
        </w:r>
        <w:r w:rsidR="008B1861">
          <w:rPr>
            <w:noProof/>
            <w:webHidden/>
          </w:rPr>
          <w:t>37</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86" w:history="1">
        <w:r w:rsidR="002276D5" w:rsidRPr="00D53A84">
          <w:rPr>
            <w:rStyle w:val="ab"/>
            <w:noProof/>
          </w:rPr>
          <w:t>4.3.13</w:t>
        </w:r>
        <w:r w:rsidR="002276D5" w:rsidRPr="00D53A84">
          <w:rPr>
            <w:rStyle w:val="ab"/>
            <w:rFonts w:hint="eastAsia"/>
            <w:noProof/>
          </w:rPr>
          <w:t>浏览</w:t>
        </w:r>
        <w:r w:rsidR="002276D5">
          <w:rPr>
            <w:noProof/>
            <w:webHidden/>
          </w:rPr>
          <w:tab/>
        </w:r>
        <w:r>
          <w:rPr>
            <w:noProof/>
            <w:webHidden/>
          </w:rPr>
          <w:fldChar w:fldCharType="begin"/>
        </w:r>
        <w:r w:rsidR="002276D5">
          <w:rPr>
            <w:noProof/>
            <w:webHidden/>
          </w:rPr>
          <w:instrText xml:space="preserve"> PAGEREF _Toc428284386 \h </w:instrText>
        </w:r>
        <w:r>
          <w:rPr>
            <w:noProof/>
            <w:webHidden/>
          </w:rPr>
        </w:r>
        <w:r>
          <w:rPr>
            <w:noProof/>
            <w:webHidden/>
          </w:rPr>
          <w:fldChar w:fldCharType="separate"/>
        </w:r>
        <w:r w:rsidR="008B1861">
          <w:rPr>
            <w:noProof/>
            <w:webHidden/>
          </w:rPr>
          <w:t>38</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87" w:history="1">
        <w:r w:rsidR="002276D5" w:rsidRPr="00D53A84">
          <w:rPr>
            <w:rStyle w:val="ab"/>
            <w:noProof/>
          </w:rPr>
          <w:t>4.3.13.1</w:t>
        </w:r>
        <w:r w:rsidR="002276D5" w:rsidRPr="00D53A84">
          <w:rPr>
            <w:rStyle w:val="ab"/>
            <w:rFonts w:hint="eastAsia"/>
            <w:noProof/>
          </w:rPr>
          <w:t>名称显示和换行</w:t>
        </w:r>
        <w:r w:rsidR="002276D5">
          <w:rPr>
            <w:noProof/>
            <w:webHidden/>
          </w:rPr>
          <w:tab/>
        </w:r>
        <w:r>
          <w:rPr>
            <w:noProof/>
            <w:webHidden/>
          </w:rPr>
          <w:fldChar w:fldCharType="begin"/>
        </w:r>
        <w:r w:rsidR="002276D5">
          <w:rPr>
            <w:noProof/>
            <w:webHidden/>
          </w:rPr>
          <w:instrText xml:space="preserve"> PAGEREF _Toc428284387 \h </w:instrText>
        </w:r>
        <w:r>
          <w:rPr>
            <w:noProof/>
            <w:webHidden/>
          </w:rPr>
        </w:r>
        <w:r>
          <w:rPr>
            <w:noProof/>
            <w:webHidden/>
          </w:rPr>
          <w:fldChar w:fldCharType="separate"/>
        </w:r>
        <w:r w:rsidR="008B1861">
          <w:rPr>
            <w:noProof/>
            <w:webHidden/>
          </w:rPr>
          <w:t>38</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88" w:history="1">
        <w:r w:rsidR="002276D5" w:rsidRPr="00D53A84">
          <w:rPr>
            <w:rStyle w:val="ab"/>
            <w:noProof/>
          </w:rPr>
          <w:t>4.3.13.2</w:t>
        </w:r>
        <w:r w:rsidR="002276D5" w:rsidRPr="00D53A84">
          <w:rPr>
            <w:rStyle w:val="ab"/>
            <w:rFonts w:hint="eastAsia"/>
            <w:noProof/>
          </w:rPr>
          <w:t>定制查看</w:t>
        </w:r>
        <w:r w:rsidR="002276D5">
          <w:rPr>
            <w:noProof/>
            <w:webHidden/>
          </w:rPr>
          <w:tab/>
        </w:r>
        <w:r>
          <w:rPr>
            <w:noProof/>
            <w:webHidden/>
          </w:rPr>
          <w:fldChar w:fldCharType="begin"/>
        </w:r>
        <w:r w:rsidR="002276D5">
          <w:rPr>
            <w:noProof/>
            <w:webHidden/>
          </w:rPr>
          <w:instrText xml:space="preserve"> PAGEREF _Toc428284388 \h </w:instrText>
        </w:r>
        <w:r>
          <w:rPr>
            <w:noProof/>
            <w:webHidden/>
          </w:rPr>
        </w:r>
        <w:r>
          <w:rPr>
            <w:noProof/>
            <w:webHidden/>
          </w:rPr>
          <w:fldChar w:fldCharType="separate"/>
        </w:r>
        <w:r w:rsidR="008B1861">
          <w:rPr>
            <w:noProof/>
            <w:webHidden/>
          </w:rPr>
          <w:t>39</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89" w:history="1">
        <w:r w:rsidR="002276D5" w:rsidRPr="00D53A84">
          <w:rPr>
            <w:rStyle w:val="ab"/>
            <w:noProof/>
          </w:rPr>
          <w:t>4.3.13.3</w:t>
        </w:r>
        <w:r w:rsidR="002276D5" w:rsidRPr="00D53A84">
          <w:rPr>
            <w:rStyle w:val="ab"/>
            <w:rFonts w:hint="eastAsia"/>
            <w:noProof/>
          </w:rPr>
          <w:t>展开分部</w:t>
        </w:r>
        <w:r w:rsidR="002276D5">
          <w:rPr>
            <w:noProof/>
            <w:webHidden/>
          </w:rPr>
          <w:tab/>
        </w:r>
        <w:r>
          <w:rPr>
            <w:noProof/>
            <w:webHidden/>
          </w:rPr>
          <w:fldChar w:fldCharType="begin"/>
        </w:r>
        <w:r w:rsidR="002276D5">
          <w:rPr>
            <w:noProof/>
            <w:webHidden/>
          </w:rPr>
          <w:instrText xml:space="preserve"> PAGEREF _Toc428284389 \h </w:instrText>
        </w:r>
        <w:r>
          <w:rPr>
            <w:noProof/>
            <w:webHidden/>
          </w:rPr>
        </w:r>
        <w:r>
          <w:rPr>
            <w:noProof/>
            <w:webHidden/>
          </w:rPr>
          <w:fldChar w:fldCharType="separate"/>
        </w:r>
        <w:r w:rsidR="008B1861">
          <w:rPr>
            <w:noProof/>
            <w:webHidden/>
          </w:rPr>
          <w:t>40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90" w:history="1">
        <w:r w:rsidR="002276D5" w:rsidRPr="00D53A84">
          <w:rPr>
            <w:rStyle w:val="ab"/>
            <w:noProof/>
          </w:rPr>
          <w:t>4.3.14</w:t>
        </w:r>
        <w:r w:rsidR="002276D5" w:rsidRPr="00D53A84">
          <w:rPr>
            <w:rStyle w:val="ab"/>
            <w:rFonts w:hint="eastAsia"/>
            <w:noProof/>
          </w:rPr>
          <w:t>调整</w:t>
        </w:r>
        <w:r w:rsidR="002276D5">
          <w:rPr>
            <w:noProof/>
            <w:webHidden/>
          </w:rPr>
          <w:tab/>
        </w:r>
        <w:r>
          <w:rPr>
            <w:noProof/>
            <w:webHidden/>
          </w:rPr>
          <w:fldChar w:fldCharType="begin"/>
        </w:r>
        <w:r w:rsidR="002276D5">
          <w:rPr>
            <w:noProof/>
            <w:webHidden/>
          </w:rPr>
          <w:instrText xml:space="preserve"> PAGEREF _Toc428284390 \h </w:instrText>
        </w:r>
        <w:r>
          <w:rPr>
            <w:noProof/>
            <w:webHidden/>
          </w:rPr>
        </w:r>
        <w:r>
          <w:rPr>
            <w:noProof/>
            <w:webHidden/>
          </w:rPr>
          <w:fldChar w:fldCharType="separate"/>
        </w:r>
        <w:r w:rsidR="008B1861">
          <w:rPr>
            <w:noProof/>
            <w:webHidden/>
          </w:rPr>
          <w:t>40</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1" w:history="1">
        <w:r w:rsidR="002276D5" w:rsidRPr="00D53A84">
          <w:rPr>
            <w:rStyle w:val="ab"/>
            <w:noProof/>
          </w:rPr>
          <w:t>4.3.14.1</w:t>
        </w:r>
        <w:r w:rsidR="002276D5" w:rsidRPr="00D53A84">
          <w:rPr>
            <w:rStyle w:val="ab"/>
            <w:rFonts w:hint="eastAsia"/>
            <w:noProof/>
          </w:rPr>
          <w:t>显示换算辅表</w:t>
        </w:r>
        <w:r w:rsidR="002276D5">
          <w:rPr>
            <w:noProof/>
            <w:webHidden/>
          </w:rPr>
          <w:tab/>
        </w:r>
        <w:r>
          <w:rPr>
            <w:noProof/>
            <w:webHidden/>
          </w:rPr>
          <w:fldChar w:fldCharType="begin"/>
        </w:r>
        <w:r w:rsidR="002276D5">
          <w:rPr>
            <w:noProof/>
            <w:webHidden/>
          </w:rPr>
          <w:instrText xml:space="preserve"> PAGEREF _Toc428284391 \h </w:instrText>
        </w:r>
        <w:r>
          <w:rPr>
            <w:noProof/>
            <w:webHidden/>
          </w:rPr>
        </w:r>
        <w:r>
          <w:rPr>
            <w:noProof/>
            <w:webHidden/>
          </w:rPr>
          <w:fldChar w:fldCharType="separate"/>
        </w:r>
        <w:r w:rsidR="008B1861">
          <w:rPr>
            <w:noProof/>
            <w:webHidden/>
          </w:rPr>
          <w:t>40</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2" w:history="1">
        <w:r w:rsidR="002276D5" w:rsidRPr="00D53A84">
          <w:rPr>
            <w:rStyle w:val="ab"/>
            <w:noProof/>
          </w:rPr>
          <w:t>4.3. 14.2</w:t>
        </w:r>
        <w:r w:rsidR="002276D5" w:rsidRPr="00D53A84">
          <w:rPr>
            <w:rStyle w:val="ab"/>
            <w:rFonts w:hint="eastAsia"/>
            <w:noProof/>
          </w:rPr>
          <w:t>管理费费率、利润费率调整</w:t>
        </w:r>
        <w:r w:rsidR="002276D5">
          <w:rPr>
            <w:noProof/>
            <w:webHidden/>
          </w:rPr>
          <w:tab/>
        </w:r>
        <w:r>
          <w:rPr>
            <w:noProof/>
            <w:webHidden/>
          </w:rPr>
          <w:fldChar w:fldCharType="begin"/>
        </w:r>
        <w:r w:rsidR="002276D5">
          <w:rPr>
            <w:noProof/>
            <w:webHidden/>
          </w:rPr>
          <w:instrText xml:space="preserve"> PAGEREF _Toc428284392 \h </w:instrText>
        </w:r>
        <w:r>
          <w:rPr>
            <w:noProof/>
            <w:webHidden/>
          </w:rPr>
        </w:r>
        <w:r>
          <w:rPr>
            <w:noProof/>
            <w:webHidden/>
          </w:rPr>
          <w:fldChar w:fldCharType="separate"/>
        </w:r>
        <w:r w:rsidR="008B1861">
          <w:rPr>
            <w:noProof/>
            <w:webHidden/>
          </w:rPr>
          <w:t>41</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3" w:history="1">
        <w:r w:rsidR="002276D5" w:rsidRPr="00D53A84">
          <w:rPr>
            <w:rStyle w:val="ab"/>
            <w:noProof/>
          </w:rPr>
          <w:t>4.3. 14.3</w:t>
        </w:r>
        <w:r w:rsidR="002276D5" w:rsidRPr="00D53A84">
          <w:rPr>
            <w:rStyle w:val="ab"/>
            <w:rFonts w:hint="eastAsia"/>
            <w:noProof/>
          </w:rPr>
          <w:t>按计价表费率设置</w:t>
        </w:r>
        <w:r w:rsidR="002276D5">
          <w:rPr>
            <w:noProof/>
            <w:webHidden/>
          </w:rPr>
          <w:tab/>
        </w:r>
        <w:r>
          <w:rPr>
            <w:noProof/>
            <w:webHidden/>
          </w:rPr>
          <w:fldChar w:fldCharType="begin"/>
        </w:r>
        <w:r w:rsidR="002276D5">
          <w:rPr>
            <w:noProof/>
            <w:webHidden/>
          </w:rPr>
          <w:instrText xml:space="preserve"> PAGEREF _Toc428284393 \h </w:instrText>
        </w:r>
        <w:r>
          <w:rPr>
            <w:noProof/>
            <w:webHidden/>
          </w:rPr>
        </w:r>
        <w:r>
          <w:rPr>
            <w:noProof/>
            <w:webHidden/>
          </w:rPr>
          <w:fldChar w:fldCharType="separate"/>
        </w:r>
        <w:r w:rsidR="008B1861">
          <w:rPr>
            <w:noProof/>
            <w:webHidden/>
          </w:rPr>
          <w:t>42</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4" w:history="1">
        <w:r w:rsidR="002276D5" w:rsidRPr="00D53A84">
          <w:rPr>
            <w:rStyle w:val="ab"/>
            <w:noProof/>
          </w:rPr>
          <w:t>4.3. 14.4</w:t>
        </w:r>
        <w:r w:rsidR="002276D5" w:rsidRPr="00D53A84">
          <w:rPr>
            <w:rStyle w:val="ab"/>
            <w:rFonts w:hint="eastAsia"/>
            <w:noProof/>
          </w:rPr>
          <w:t>工程量乘系数</w:t>
        </w:r>
        <w:r w:rsidR="002276D5">
          <w:rPr>
            <w:noProof/>
            <w:webHidden/>
          </w:rPr>
          <w:tab/>
        </w:r>
        <w:r>
          <w:rPr>
            <w:noProof/>
            <w:webHidden/>
          </w:rPr>
          <w:fldChar w:fldCharType="begin"/>
        </w:r>
        <w:r w:rsidR="002276D5">
          <w:rPr>
            <w:noProof/>
            <w:webHidden/>
          </w:rPr>
          <w:instrText xml:space="preserve"> PAGEREF _Toc428284394 \h </w:instrText>
        </w:r>
        <w:r>
          <w:rPr>
            <w:noProof/>
            <w:webHidden/>
          </w:rPr>
        </w:r>
        <w:r>
          <w:rPr>
            <w:noProof/>
            <w:webHidden/>
          </w:rPr>
          <w:fldChar w:fldCharType="separate"/>
        </w:r>
        <w:r w:rsidR="008B1861">
          <w:rPr>
            <w:noProof/>
            <w:webHidden/>
          </w:rPr>
          <w:t>43</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5" w:history="1">
        <w:r w:rsidR="002276D5" w:rsidRPr="00D53A84">
          <w:rPr>
            <w:rStyle w:val="ab"/>
            <w:noProof/>
          </w:rPr>
          <w:t>4.3. 14.5</w:t>
        </w:r>
        <w:r w:rsidR="002276D5" w:rsidRPr="00D53A84">
          <w:rPr>
            <w:rStyle w:val="ab"/>
            <w:rFonts w:hint="eastAsia"/>
            <w:noProof/>
          </w:rPr>
          <w:t>定额的人材机含量乘系数</w:t>
        </w:r>
        <w:r w:rsidR="002276D5">
          <w:rPr>
            <w:noProof/>
            <w:webHidden/>
          </w:rPr>
          <w:tab/>
        </w:r>
        <w:r>
          <w:rPr>
            <w:noProof/>
            <w:webHidden/>
          </w:rPr>
          <w:fldChar w:fldCharType="begin"/>
        </w:r>
        <w:r w:rsidR="002276D5">
          <w:rPr>
            <w:noProof/>
            <w:webHidden/>
          </w:rPr>
          <w:instrText xml:space="preserve"> PAGEREF _Toc428284395 \h </w:instrText>
        </w:r>
        <w:r>
          <w:rPr>
            <w:noProof/>
            <w:webHidden/>
          </w:rPr>
        </w:r>
        <w:r>
          <w:rPr>
            <w:noProof/>
            <w:webHidden/>
          </w:rPr>
          <w:fldChar w:fldCharType="separate"/>
        </w:r>
        <w:r w:rsidR="008B1861">
          <w:rPr>
            <w:noProof/>
            <w:webHidden/>
          </w:rPr>
          <w:t>43</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6" w:history="1">
        <w:r w:rsidR="002276D5" w:rsidRPr="00D53A84">
          <w:rPr>
            <w:rStyle w:val="ab"/>
            <w:noProof/>
          </w:rPr>
          <w:t>4.3. 14.6</w:t>
        </w:r>
        <w:r w:rsidR="002276D5" w:rsidRPr="00D53A84">
          <w:rPr>
            <w:rStyle w:val="ab"/>
            <w:rFonts w:hint="eastAsia"/>
            <w:noProof/>
          </w:rPr>
          <w:t>设为购入件</w:t>
        </w:r>
        <w:r w:rsidR="002276D5">
          <w:rPr>
            <w:noProof/>
            <w:webHidden/>
          </w:rPr>
          <w:tab/>
        </w:r>
        <w:r>
          <w:rPr>
            <w:noProof/>
            <w:webHidden/>
          </w:rPr>
          <w:fldChar w:fldCharType="begin"/>
        </w:r>
        <w:r w:rsidR="002276D5">
          <w:rPr>
            <w:noProof/>
            <w:webHidden/>
          </w:rPr>
          <w:instrText xml:space="preserve"> PAGEREF _Toc428284396 \h </w:instrText>
        </w:r>
        <w:r>
          <w:rPr>
            <w:noProof/>
            <w:webHidden/>
          </w:rPr>
        </w:r>
        <w:r>
          <w:rPr>
            <w:noProof/>
            <w:webHidden/>
          </w:rPr>
          <w:fldChar w:fldCharType="separate"/>
        </w:r>
        <w:r w:rsidR="008B1861">
          <w:rPr>
            <w:noProof/>
            <w:webHidden/>
          </w:rPr>
          <w:t>44</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7" w:history="1">
        <w:r w:rsidR="002276D5" w:rsidRPr="00D53A84">
          <w:rPr>
            <w:rStyle w:val="ab"/>
            <w:noProof/>
          </w:rPr>
          <w:t>4.3. 14.7</w:t>
        </w:r>
        <w:r w:rsidR="002276D5" w:rsidRPr="00D53A84">
          <w:rPr>
            <w:rStyle w:val="ab"/>
            <w:rFonts w:hint="eastAsia"/>
            <w:noProof/>
          </w:rPr>
          <w:t>换算子目还原</w:t>
        </w:r>
        <w:r w:rsidR="002276D5">
          <w:rPr>
            <w:noProof/>
            <w:webHidden/>
          </w:rPr>
          <w:tab/>
        </w:r>
        <w:r>
          <w:rPr>
            <w:noProof/>
            <w:webHidden/>
          </w:rPr>
          <w:fldChar w:fldCharType="begin"/>
        </w:r>
        <w:r w:rsidR="002276D5">
          <w:rPr>
            <w:noProof/>
            <w:webHidden/>
          </w:rPr>
          <w:instrText xml:space="preserve"> PAGEREF _Toc428284397 \h </w:instrText>
        </w:r>
        <w:r>
          <w:rPr>
            <w:noProof/>
            <w:webHidden/>
          </w:rPr>
        </w:r>
        <w:r>
          <w:rPr>
            <w:noProof/>
            <w:webHidden/>
          </w:rPr>
          <w:fldChar w:fldCharType="separate"/>
        </w:r>
        <w:r w:rsidR="008B1861">
          <w:rPr>
            <w:noProof/>
            <w:webHidden/>
          </w:rPr>
          <w:t>44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398" w:history="1">
        <w:r w:rsidR="002276D5" w:rsidRPr="00D53A84">
          <w:rPr>
            <w:rStyle w:val="ab"/>
            <w:noProof/>
          </w:rPr>
          <w:t>4.3.15</w:t>
        </w:r>
        <w:r w:rsidR="002276D5" w:rsidRPr="00D53A84">
          <w:rPr>
            <w:rStyle w:val="ab"/>
            <w:rFonts w:hint="eastAsia"/>
            <w:noProof/>
          </w:rPr>
          <w:t>其他操作</w:t>
        </w:r>
        <w:r w:rsidR="002276D5">
          <w:rPr>
            <w:noProof/>
            <w:webHidden/>
          </w:rPr>
          <w:tab/>
        </w:r>
        <w:r>
          <w:rPr>
            <w:noProof/>
            <w:webHidden/>
          </w:rPr>
          <w:fldChar w:fldCharType="begin"/>
        </w:r>
        <w:r w:rsidR="002276D5">
          <w:rPr>
            <w:noProof/>
            <w:webHidden/>
          </w:rPr>
          <w:instrText xml:space="preserve"> PAGEREF _Toc428284398 \h </w:instrText>
        </w:r>
        <w:r>
          <w:rPr>
            <w:noProof/>
            <w:webHidden/>
          </w:rPr>
        </w:r>
        <w:r>
          <w:rPr>
            <w:noProof/>
            <w:webHidden/>
          </w:rPr>
          <w:fldChar w:fldCharType="separate"/>
        </w:r>
        <w:r w:rsidR="008B1861">
          <w:rPr>
            <w:noProof/>
            <w:webHidden/>
          </w:rPr>
          <w:t>44</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399" w:history="1">
        <w:r w:rsidR="002276D5" w:rsidRPr="00D53A84">
          <w:rPr>
            <w:rStyle w:val="ab"/>
            <w:noProof/>
          </w:rPr>
          <w:t>4.3.15.1</w:t>
        </w:r>
        <w:r w:rsidR="002276D5" w:rsidRPr="00D53A84">
          <w:rPr>
            <w:rStyle w:val="ab"/>
            <w:rFonts w:hint="eastAsia"/>
            <w:noProof/>
          </w:rPr>
          <w:t>使用商品混凝土处理</w:t>
        </w:r>
        <w:r w:rsidR="002276D5">
          <w:rPr>
            <w:noProof/>
            <w:webHidden/>
          </w:rPr>
          <w:tab/>
        </w:r>
        <w:r>
          <w:rPr>
            <w:noProof/>
            <w:webHidden/>
          </w:rPr>
          <w:fldChar w:fldCharType="begin"/>
        </w:r>
        <w:r w:rsidR="002276D5">
          <w:rPr>
            <w:noProof/>
            <w:webHidden/>
          </w:rPr>
          <w:instrText xml:space="preserve"> PAGEREF _Toc428284399 \h </w:instrText>
        </w:r>
        <w:r>
          <w:rPr>
            <w:noProof/>
            <w:webHidden/>
          </w:rPr>
        </w:r>
        <w:r>
          <w:rPr>
            <w:noProof/>
            <w:webHidden/>
          </w:rPr>
          <w:fldChar w:fldCharType="separate"/>
        </w:r>
        <w:r w:rsidR="008B1861">
          <w:rPr>
            <w:noProof/>
            <w:webHidden/>
          </w:rPr>
          <w:t>44</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0" w:history="1">
        <w:r w:rsidR="002276D5" w:rsidRPr="00D53A84">
          <w:rPr>
            <w:rStyle w:val="ab"/>
            <w:noProof/>
          </w:rPr>
          <w:t>4.3.15.2</w:t>
        </w:r>
        <w:r w:rsidR="002276D5" w:rsidRPr="00D53A84">
          <w:rPr>
            <w:rStyle w:val="ab"/>
            <w:rFonts w:hint="eastAsia"/>
            <w:noProof/>
          </w:rPr>
          <w:t>商品砼扣泵车费</w:t>
        </w:r>
        <w:r w:rsidR="002276D5">
          <w:rPr>
            <w:noProof/>
            <w:webHidden/>
          </w:rPr>
          <w:tab/>
        </w:r>
        <w:r>
          <w:rPr>
            <w:noProof/>
            <w:webHidden/>
          </w:rPr>
          <w:fldChar w:fldCharType="begin"/>
        </w:r>
        <w:r w:rsidR="002276D5">
          <w:rPr>
            <w:noProof/>
            <w:webHidden/>
          </w:rPr>
          <w:instrText xml:space="preserve"> PAGEREF _Toc428284400 \h </w:instrText>
        </w:r>
        <w:r>
          <w:rPr>
            <w:noProof/>
            <w:webHidden/>
          </w:rPr>
        </w:r>
        <w:r>
          <w:rPr>
            <w:noProof/>
            <w:webHidden/>
          </w:rPr>
          <w:fldChar w:fldCharType="separate"/>
        </w:r>
        <w:r w:rsidR="008B1861">
          <w:rPr>
            <w:noProof/>
            <w:webHidden/>
          </w:rPr>
          <w:t>46</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1" w:history="1">
        <w:r w:rsidR="002276D5" w:rsidRPr="00D53A84">
          <w:rPr>
            <w:rStyle w:val="ab"/>
            <w:noProof/>
          </w:rPr>
          <w:t>4.3.15.3</w:t>
        </w:r>
        <w:r w:rsidR="002276D5" w:rsidRPr="00D53A84">
          <w:rPr>
            <w:rStyle w:val="ab"/>
            <w:rFonts w:hint="eastAsia"/>
            <w:noProof/>
          </w:rPr>
          <w:t>使用预拌砂浆处理</w:t>
        </w:r>
        <w:r w:rsidR="002276D5">
          <w:rPr>
            <w:noProof/>
            <w:webHidden/>
          </w:rPr>
          <w:tab/>
        </w:r>
        <w:r>
          <w:rPr>
            <w:noProof/>
            <w:webHidden/>
          </w:rPr>
          <w:fldChar w:fldCharType="begin"/>
        </w:r>
        <w:r w:rsidR="002276D5">
          <w:rPr>
            <w:noProof/>
            <w:webHidden/>
          </w:rPr>
          <w:instrText xml:space="preserve"> PAGEREF _Toc428284401 \h </w:instrText>
        </w:r>
        <w:r>
          <w:rPr>
            <w:noProof/>
            <w:webHidden/>
          </w:rPr>
        </w:r>
        <w:r>
          <w:rPr>
            <w:noProof/>
            <w:webHidden/>
          </w:rPr>
          <w:fldChar w:fldCharType="separate"/>
        </w:r>
        <w:r w:rsidR="008B1861">
          <w:rPr>
            <w:noProof/>
            <w:webHidden/>
          </w:rPr>
          <w:t>46</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2" w:history="1">
        <w:r w:rsidR="002276D5" w:rsidRPr="00D53A84">
          <w:rPr>
            <w:rStyle w:val="ab"/>
            <w:noProof/>
          </w:rPr>
          <w:t>4.3.15.4</w:t>
        </w:r>
        <w:r w:rsidR="002276D5" w:rsidRPr="00D53A84">
          <w:rPr>
            <w:rStyle w:val="ab"/>
            <w:rFonts w:hint="eastAsia"/>
            <w:noProof/>
          </w:rPr>
          <w:t>自动计算大型机械进退场和安拆费</w:t>
        </w:r>
        <w:r w:rsidR="002276D5">
          <w:rPr>
            <w:noProof/>
            <w:webHidden/>
          </w:rPr>
          <w:tab/>
        </w:r>
        <w:r>
          <w:rPr>
            <w:noProof/>
            <w:webHidden/>
          </w:rPr>
          <w:fldChar w:fldCharType="begin"/>
        </w:r>
        <w:r w:rsidR="002276D5">
          <w:rPr>
            <w:noProof/>
            <w:webHidden/>
          </w:rPr>
          <w:instrText xml:space="preserve"> PAGEREF _Toc428284402 \h </w:instrText>
        </w:r>
        <w:r>
          <w:rPr>
            <w:noProof/>
            <w:webHidden/>
          </w:rPr>
        </w:r>
        <w:r>
          <w:rPr>
            <w:noProof/>
            <w:webHidden/>
          </w:rPr>
          <w:fldChar w:fldCharType="separate"/>
        </w:r>
        <w:r w:rsidR="008B1861">
          <w:rPr>
            <w:noProof/>
            <w:webHidden/>
          </w:rPr>
          <w:t>48</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3" w:history="1">
        <w:r w:rsidR="002276D5" w:rsidRPr="00D53A84">
          <w:rPr>
            <w:rStyle w:val="ab"/>
            <w:noProof/>
          </w:rPr>
          <w:t>4.3.15.5</w:t>
        </w:r>
        <w:r w:rsidR="002276D5" w:rsidRPr="00D53A84">
          <w:rPr>
            <w:rStyle w:val="ab"/>
            <w:rFonts w:hint="eastAsia"/>
            <w:noProof/>
          </w:rPr>
          <w:t>自动计算安装的脚手架搭拆费等费用</w:t>
        </w:r>
        <w:r w:rsidR="002276D5">
          <w:rPr>
            <w:noProof/>
            <w:webHidden/>
          </w:rPr>
          <w:tab/>
        </w:r>
        <w:r>
          <w:rPr>
            <w:noProof/>
            <w:webHidden/>
          </w:rPr>
          <w:fldChar w:fldCharType="begin"/>
        </w:r>
        <w:r w:rsidR="002276D5">
          <w:rPr>
            <w:noProof/>
            <w:webHidden/>
          </w:rPr>
          <w:instrText xml:space="preserve"> PAGEREF _Toc428284403 \h </w:instrText>
        </w:r>
        <w:r>
          <w:rPr>
            <w:noProof/>
            <w:webHidden/>
          </w:rPr>
        </w:r>
        <w:r>
          <w:rPr>
            <w:noProof/>
            <w:webHidden/>
          </w:rPr>
          <w:fldChar w:fldCharType="separate"/>
        </w:r>
        <w:r w:rsidR="008B1861">
          <w:rPr>
            <w:noProof/>
            <w:webHidden/>
          </w:rPr>
          <w:t>48</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4" w:history="1">
        <w:r w:rsidR="002276D5" w:rsidRPr="00D53A84">
          <w:rPr>
            <w:rStyle w:val="ab"/>
            <w:noProof/>
          </w:rPr>
          <w:t>4.3.15.6</w:t>
        </w:r>
        <w:r w:rsidR="002276D5" w:rsidRPr="00D53A84">
          <w:rPr>
            <w:rStyle w:val="ab"/>
            <w:rFonts w:hint="eastAsia"/>
            <w:noProof/>
          </w:rPr>
          <w:t>自动计算市政集中消解石灰费用</w:t>
        </w:r>
        <w:r w:rsidR="002276D5">
          <w:rPr>
            <w:noProof/>
            <w:webHidden/>
          </w:rPr>
          <w:tab/>
        </w:r>
        <w:r>
          <w:rPr>
            <w:noProof/>
            <w:webHidden/>
          </w:rPr>
          <w:fldChar w:fldCharType="begin"/>
        </w:r>
        <w:r w:rsidR="002276D5">
          <w:rPr>
            <w:noProof/>
            <w:webHidden/>
          </w:rPr>
          <w:instrText xml:space="preserve"> PAGEREF _Toc428284404 \h </w:instrText>
        </w:r>
        <w:r>
          <w:rPr>
            <w:noProof/>
            <w:webHidden/>
          </w:rPr>
        </w:r>
        <w:r>
          <w:rPr>
            <w:noProof/>
            <w:webHidden/>
          </w:rPr>
          <w:fldChar w:fldCharType="separate"/>
        </w:r>
        <w:r w:rsidR="008B1861">
          <w:rPr>
            <w:noProof/>
            <w:webHidden/>
          </w:rPr>
          <w:t>50</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5" w:history="1">
        <w:r w:rsidR="002276D5" w:rsidRPr="00D53A84">
          <w:rPr>
            <w:rStyle w:val="ab"/>
            <w:noProof/>
          </w:rPr>
          <w:t>4.3.15.7</w:t>
        </w:r>
        <w:r w:rsidR="002276D5" w:rsidRPr="00D53A84">
          <w:rPr>
            <w:rStyle w:val="ab"/>
            <w:rFonts w:hint="eastAsia"/>
            <w:noProof/>
          </w:rPr>
          <w:t>自动计算垂直运输机械费用</w:t>
        </w:r>
        <w:r w:rsidR="002276D5">
          <w:rPr>
            <w:noProof/>
            <w:webHidden/>
          </w:rPr>
          <w:tab/>
        </w:r>
        <w:r>
          <w:rPr>
            <w:noProof/>
            <w:webHidden/>
          </w:rPr>
          <w:fldChar w:fldCharType="begin"/>
        </w:r>
        <w:r w:rsidR="002276D5">
          <w:rPr>
            <w:noProof/>
            <w:webHidden/>
          </w:rPr>
          <w:instrText xml:space="preserve"> PAGEREF _Toc428284405 \h </w:instrText>
        </w:r>
        <w:r>
          <w:rPr>
            <w:noProof/>
            <w:webHidden/>
          </w:rPr>
        </w:r>
        <w:r>
          <w:rPr>
            <w:noProof/>
            <w:webHidden/>
          </w:rPr>
          <w:fldChar w:fldCharType="separate"/>
        </w:r>
        <w:r w:rsidR="008B1861">
          <w:rPr>
            <w:noProof/>
            <w:webHidden/>
          </w:rPr>
          <w:t>50</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6" w:history="1">
        <w:r w:rsidR="002276D5" w:rsidRPr="00D53A84">
          <w:rPr>
            <w:rStyle w:val="ab"/>
            <w:noProof/>
          </w:rPr>
          <w:t>4.3.15.8</w:t>
        </w:r>
        <w:r w:rsidR="002276D5" w:rsidRPr="00D53A84">
          <w:rPr>
            <w:rStyle w:val="ab"/>
            <w:rFonts w:hint="eastAsia"/>
            <w:noProof/>
          </w:rPr>
          <w:t>子目反查清单</w:t>
        </w:r>
        <w:r w:rsidR="002276D5">
          <w:rPr>
            <w:noProof/>
            <w:webHidden/>
          </w:rPr>
          <w:tab/>
        </w:r>
        <w:r>
          <w:rPr>
            <w:noProof/>
            <w:webHidden/>
          </w:rPr>
          <w:fldChar w:fldCharType="begin"/>
        </w:r>
        <w:r w:rsidR="002276D5">
          <w:rPr>
            <w:noProof/>
            <w:webHidden/>
          </w:rPr>
          <w:instrText xml:space="preserve"> PAGEREF _Toc428284406 \h </w:instrText>
        </w:r>
        <w:r>
          <w:rPr>
            <w:noProof/>
            <w:webHidden/>
          </w:rPr>
        </w:r>
        <w:r>
          <w:rPr>
            <w:noProof/>
            <w:webHidden/>
          </w:rPr>
          <w:fldChar w:fldCharType="separate"/>
        </w:r>
        <w:r w:rsidR="008B1861">
          <w:rPr>
            <w:noProof/>
            <w:webHidden/>
          </w:rPr>
          <w:t>51</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7" w:history="1">
        <w:r w:rsidR="002276D5" w:rsidRPr="00D53A84">
          <w:rPr>
            <w:rStyle w:val="ab"/>
            <w:noProof/>
          </w:rPr>
          <w:t>4.3.15.9</w:t>
        </w:r>
        <w:r w:rsidR="002276D5" w:rsidRPr="00D53A84">
          <w:rPr>
            <w:rStyle w:val="ab"/>
            <w:rFonts w:hint="eastAsia"/>
            <w:noProof/>
          </w:rPr>
          <w:t>钢筋定额汇总</w:t>
        </w:r>
        <w:r w:rsidR="002276D5" w:rsidRPr="00D53A84">
          <w:rPr>
            <w:rStyle w:val="ab"/>
            <w:noProof/>
          </w:rPr>
          <w:t>/</w:t>
        </w:r>
        <w:r w:rsidR="002276D5" w:rsidRPr="00D53A84">
          <w:rPr>
            <w:rStyle w:val="ab"/>
            <w:rFonts w:hint="eastAsia"/>
            <w:noProof/>
          </w:rPr>
          <w:t>模板定额汇总</w:t>
        </w:r>
        <w:r w:rsidR="002276D5">
          <w:rPr>
            <w:noProof/>
            <w:webHidden/>
          </w:rPr>
          <w:tab/>
        </w:r>
        <w:r>
          <w:rPr>
            <w:noProof/>
            <w:webHidden/>
          </w:rPr>
          <w:fldChar w:fldCharType="begin"/>
        </w:r>
        <w:r w:rsidR="002276D5">
          <w:rPr>
            <w:noProof/>
            <w:webHidden/>
          </w:rPr>
          <w:instrText xml:space="preserve"> PAGEREF _Toc428284407 \h </w:instrText>
        </w:r>
        <w:r>
          <w:rPr>
            <w:noProof/>
            <w:webHidden/>
          </w:rPr>
        </w:r>
        <w:r>
          <w:rPr>
            <w:noProof/>
            <w:webHidden/>
          </w:rPr>
          <w:fldChar w:fldCharType="separate"/>
        </w:r>
        <w:r w:rsidR="008B1861">
          <w:rPr>
            <w:noProof/>
            <w:webHidden/>
          </w:rPr>
          <w:t>52</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8" w:history="1">
        <w:r w:rsidR="002276D5" w:rsidRPr="00D53A84">
          <w:rPr>
            <w:rStyle w:val="ab"/>
            <w:noProof/>
          </w:rPr>
          <w:t>4.3.15.10</w:t>
        </w:r>
        <w:r w:rsidR="002276D5" w:rsidRPr="00D53A84">
          <w:rPr>
            <w:rStyle w:val="ab"/>
            <w:rFonts w:hint="eastAsia"/>
            <w:noProof/>
          </w:rPr>
          <w:t>建立模板关联</w:t>
        </w:r>
        <w:r w:rsidR="002276D5">
          <w:rPr>
            <w:noProof/>
            <w:webHidden/>
          </w:rPr>
          <w:tab/>
        </w:r>
        <w:r>
          <w:rPr>
            <w:noProof/>
            <w:webHidden/>
          </w:rPr>
          <w:fldChar w:fldCharType="begin"/>
        </w:r>
        <w:r w:rsidR="002276D5">
          <w:rPr>
            <w:noProof/>
            <w:webHidden/>
          </w:rPr>
          <w:instrText xml:space="preserve"> PAGEREF _Toc428284408 \h </w:instrText>
        </w:r>
        <w:r>
          <w:rPr>
            <w:noProof/>
            <w:webHidden/>
          </w:rPr>
        </w:r>
        <w:r>
          <w:rPr>
            <w:noProof/>
            <w:webHidden/>
          </w:rPr>
          <w:fldChar w:fldCharType="separate"/>
        </w:r>
        <w:r w:rsidR="008B1861">
          <w:rPr>
            <w:noProof/>
            <w:webHidden/>
          </w:rPr>
          <w:t>52</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09" w:history="1">
        <w:r w:rsidR="002276D5" w:rsidRPr="00D53A84">
          <w:rPr>
            <w:rStyle w:val="ab"/>
            <w:noProof/>
          </w:rPr>
          <w:t>4.3.15.11</w:t>
        </w:r>
        <w:r w:rsidR="002276D5" w:rsidRPr="00D53A84">
          <w:rPr>
            <w:rStyle w:val="ab"/>
            <w:rFonts w:hint="eastAsia"/>
            <w:noProof/>
          </w:rPr>
          <w:t>查看模板钢筋子目的关联子目</w:t>
        </w:r>
        <w:r w:rsidR="002276D5">
          <w:rPr>
            <w:noProof/>
            <w:webHidden/>
          </w:rPr>
          <w:tab/>
        </w:r>
        <w:r>
          <w:rPr>
            <w:noProof/>
            <w:webHidden/>
          </w:rPr>
          <w:fldChar w:fldCharType="begin"/>
        </w:r>
        <w:r w:rsidR="002276D5">
          <w:rPr>
            <w:noProof/>
            <w:webHidden/>
          </w:rPr>
          <w:instrText xml:space="preserve"> PAGEREF _Toc428284409 \h </w:instrText>
        </w:r>
        <w:r>
          <w:rPr>
            <w:noProof/>
            <w:webHidden/>
          </w:rPr>
        </w:r>
        <w:r>
          <w:rPr>
            <w:noProof/>
            <w:webHidden/>
          </w:rPr>
          <w:fldChar w:fldCharType="separate"/>
        </w:r>
        <w:r w:rsidR="008B1861">
          <w:rPr>
            <w:noProof/>
            <w:webHidden/>
          </w:rPr>
          <w:t>53</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10" w:history="1">
        <w:r w:rsidR="002276D5" w:rsidRPr="00D53A84">
          <w:rPr>
            <w:rStyle w:val="ab"/>
            <w:noProof/>
          </w:rPr>
          <w:t>4.3.15.12</w:t>
        </w:r>
        <w:r w:rsidR="002276D5" w:rsidRPr="00D53A84">
          <w:rPr>
            <w:rStyle w:val="ab"/>
            <w:rFonts w:hint="eastAsia"/>
            <w:noProof/>
          </w:rPr>
          <w:t>删除选中行的工程量计算式</w:t>
        </w:r>
        <w:r w:rsidR="002276D5">
          <w:rPr>
            <w:noProof/>
            <w:webHidden/>
          </w:rPr>
          <w:tab/>
        </w:r>
        <w:r>
          <w:rPr>
            <w:noProof/>
            <w:webHidden/>
          </w:rPr>
          <w:fldChar w:fldCharType="begin"/>
        </w:r>
        <w:r w:rsidR="002276D5">
          <w:rPr>
            <w:noProof/>
            <w:webHidden/>
          </w:rPr>
          <w:instrText xml:space="preserve"> PAGEREF _Toc428284410 \h </w:instrText>
        </w:r>
        <w:r>
          <w:rPr>
            <w:noProof/>
            <w:webHidden/>
          </w:rPr>
        </w:r>
        <w:r>
          <w:rPr>
            <w:noProof/>
            <w:webHidden/>
          </w:rPr>
          <w:fldChar w:fldCharType="separate"/>
        </w:r>
        <w:r w:rsidR="008B1861">
          <w:rPr>
            <w:noProof/>
            <w:webHidden/>
          </w:rPr>
          <w:t>54</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11" w:history="1">
        <w:r w:rsidR="002276D5" w:rsidRPr="00D53A84">
          <w:rPr>
            <w:rStyle w:val="ab"/>
            <w:noProof/>
          </w:rPr>
          <w:t>4.3.15.13</w:t>
        </w:r>
        <w:r w:rsidR="002276D5" w:rsidRPr="00D53A84">
          <w:rPr>
            <w:rStyle w:val="ab"/>
            <w:rFonts w:hint="eastAsia"/>
            <w:noProof/>
          </w:rPr>
          <w:t>当前定额名称管理</w:t>
        </w:r>
        <w:r w:rsidR="002276D5">
          <w:rPr>
            <w:noProof/>
            <w:webHidden/>
          </w:rPr>
          <w:tab/>
        </w:r>
        <w:r>
          <w:rPr>
            <w:noProof/>
            <w:webHidden/>
          </w:rPr>
          <w:fldChar w:fldCharType="begin"/>
        </w:r>
        <w:r w:rsidR="002276D5">
          <w:rPr>
            <w:noProof/>
            <w:webHidden/>
          </w:rPr>
          <w:instrText xml:space="preserve"> PAGEREF _Toc428284411 \h </w:instrText>
        </w:r>
        <w:r>
          <w:rPr>
            <w:noProof/>
            <w:webHidden/>
          </w:rPr>
        </w:r>
        <w:r>
          <w:rPr>
            <w:noProof/>
            <w:webHidden/>
          </w:rPr>
          <w:fldChar w:fldCharType="separate"/>
        </w:r>
        <w:r w:rsidR="008B1861">
          <w:rPr>
            <w:noProof/>
            <w:webHidden/>
          </w:rPr>
          <w:t>54</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12" w:history="1">
        <w:r w:rsidR="002276D5" w:rsidRPr="00D53A84">
          <w:rPr>
            <w:rStyle w:val="ab"/>
            <w:noProof/>
          </w:rPr>
          <w:t>4.3.15.14</w:t>
        </w:r>
        <w:r w:rsidR="002276D5" w:rsidRPr="00D53A84">
          <w:rPr>
            <w:rStyle w:val="ab"/>
            <w:rFonts w:hint="eastAsia"/>
            <w:noProof/>
          </w:rPr>
          <w:t>存为企业定额</w:t>
        </w:r>
        <w:r w:rsidR="002276D5">
          <w:rPr>
            <w:noProof/>
            <w:webHidden/>
          </w:rPr>
          <w:tab/>
        </w:r>
        <w:r>
          <w:rPr>
            <w:noProof/>
            <w:webHidden/>
          </w:rPr>
          <w:fldChar w:fldCharType="begin"/>
        </w:r>
        <w:r w:rsidR="002276D5">
          <w:rPr>
            <w:noProof/>
            <w:webHidden/>
          </w:rPr>
          <w:instrText xml:space="preserve"> PAGEREF _Toc428284412 \h </w:instrText>
        </w:r>
        <w:r>
          <w:rPr>
            <w:noProof/>
            <w:webHidden/>
          </w:rPr>
        </w:r>
        <w:r>
          <w:rPr>
            <w:noProof/>
            <w:webHidden/>
          </w:rPr>
          <w:fldChar w:fldCharType="separate"/>
        </w:r>
        <w:r w:rsidR="008B1861">
          <w:rPr>
            <w:noProof/>
            <w:webHidden/>
          </w:rPr>
          <w:t>54</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13" w:history="1">
        <w:r w:rsidR="002276D5" w:rsidRPr="00D53A84">
          <w:rPr>
            <w:rStyle w:val="ab"/>
            <w:noProof/>
          </w:rPr>
          <w:t>4.3.15.15</w:t>
        </w:r>
        <w:r w:rsidR="002276D5" w:rsidRPr="00D53A84">
          <w:rPr>
            <w:rStyle w:val="ab"/>
            <w:rFonts w:hint="eastAsia"/>
            <w:noProof/>
          </w:rPr>
          <w:t>批量替换定额子目</w:t>
        </w:r>
        <w:r w:rsidR="002276D5">
          <w:rPr>
            <w:noProof/>
            <w:webHidden/>
          </w:rPr>
          <w:tab/>
        </w:r>
        <w:r>
          <w:rPr>
            <w:noProof/>
            <w:webHidden/>
          </w:rPr>
          <w:fldChar w:fldCharType="begin"/>
        </w:r>
        <w:r w:rsidR="002276D5">
          <w:rPr>
            <w:noProof/>
            <w:webHidden/>
          </w:rPr>
          <w:instrText xml:space="preserve"> PAGEREF _Toc428284413 \h </w:instrText>
        </w:r>
        <w:r>
          <w:rPr>
            <w:noProof/>
            <w:webHidden/>
          </w:rPr>
        </w:r>
        <w:r>
          <w:rPr>
            <w:noProof/>
            <w:webHidden/>
          </w:rPr>
          <w:fldChar w:fldCharType="separate"/>
        </w:r>
        <w:r w:rsidR="008B1861">
          <w:rPr>
            <w:noProof/>
            <w:webHidden/>
          </w:rPr>
          <w:t>56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14" w:history="1">
        <w:r w:rsidR="002276D5" w:rsidRPr="00D53A84">
          <w:rPr>
            <w:rStyle w:val="ab"/>
            <w:noProof/>
          </w:rPr>
          <w:t>4.3.16</w:t>
        </w:r>
        <w:r w:rsidR="002276D5" w:rsidRPr="00D53A84">
          <w:rPr>
            <w:rStyle w:val="ab"/>
            <w:rFonts w:hint="eastAsia"/>
            <w:noProof/>
          </w:rPr>
          <w:t>分部</w:t>
        </w:r>
        <w:r w:rsidR="002276D5">
          <w:rPr>
            <w:noProof/>
            <w:webHidden/>
          </w:rPr>
          <w:tab/>
        </w:r>
        <w:r>
          <w:rPr>
            <w:noProof/>
            <w:webHidden/>
          </w:rPr>
          <w:fldChar w:fldCharType="begin"/>
        </w:r>
        <w:r w:rsidR="002276D5">
          <w:rPr>
            <w:noProof/>
            <w:webHidden/>
          </w:rPr>
          <w:instrText xml:space="preserve"> PAGEREF _Toc428284414 \h </w:instrText>
        </w:r>
        <w:r>
          <w:rPr>
            <w:noProof/>
            <w:webHidden/>
          </w:rPr>
        </w:r>
        <w:r>
          <w:rPr>
            <w:noProof/>
            <w:webHidden/>
          </w:rPr>
          <w:fldChar w:fldCharType="separate"/>
        </w:r>
        <w:r w:rsidR="008B1861">
          <w:rPr>
            <w:noProof/>
            <w:webHidden/>
          </w:rPr>
          <w:t>57</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15" w:history="1">
        <w:r w:rsidR="002276D5" w:rsidRPr="00D53A84">
          <w:rPr>
            <w:rStyle w:val="ab"/>
            <w:noProof/>
          </w:rPr>
          <w:t>4.3.17</w:t>
        </w:r>
        <w:r w:rsidR="002276D5" w:rsidRPr="00D53A84">
          <w:rPr>
            <w:rStyle w:val="ab"/>
            <w:rFonts w:hint="eastAsia"/>
            <w:noProof/>
          </w:rPr>
          <w:t>地方清单（清单子目一体库）调用（此功能在</w:t>
        </w:r>
        <w:r w:rsidR="002276D5" w:rsidRPr="00D53A84">
          <w:rPr>
            <w:rStyle w:val="ab"/>
            <w:noProof/>
          </w:rPr>
          <w:t>08</w:t>
        </w:r>
        <w:r w:rsidR="002276D5" w:rsidRPr="00D53A84">
          <w:rPr>
            <w:rStyle w:val="ab"/>
            <w:rFonts w:hint="eastAsia"/>
            <w:noProof/>
          </w:rPr>
          <w:t>软件中使用）</w:t>
        </w:r>
        <w:r w:rsidR="002276D5">
          <w:rPr>
            <w:noProof/>
            <w:webHidden/>
          </w:rPr>
          <w:tab/>
        </w:r>
        <w:r>
          <w:rPr>
            <w:noProof/>
            <w:webHidden/>
          </w:rPr>
          <w:fldChar w:fldCharType="begin"/>
        </w:r>
        <w:r w:rsidR="002276D5">
          <w:rPr>
            <w:noProof/>
            <w:webHidden/>
          </w:rPr>
          <w:instrText xml:space="preserve"> PAGEREF _Toc428284415 \h </w:instrText>
        </w:r>
        <w:r>
          <w:rPr>
            <w:noProof/>
            <w:webHidden/>
          </w:rPr>
        </w:r>
        <w:r>
          <w:rPr>
            <w:noProof/>
            <w:webHidden/>
          </w:rPr>
          <w:fldChar w:fldCharType="separate"/>
        </w:r>
        <w:r w:rsidR="008B1861">
          <w:rPr>
            <w:noProof/>
            <w:webHidden/>
          </w:rPr>
          <w:t>58</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16" w:history="1">
        <w:r w:rsidR="002276D5" w:rsidRPr="00D53A84">
          <w:rPr>
            <w:rStyle w:val="ab"/>
            <w:noProof/>
          </w:rPr>
          <w:t>4.3.17.1</w:t>
        </w:r>
        <w:r w:rsidR="002276D5" w:rsidRPr="00D53A84">
          <w:rPr>
            <w:rStyle w:val="ab"/>
            <w:rFonts w:hint="eastAsia"/>
            <w:noProof/>
          </w:rPr>
          <w:t>对话框方式输入地方清单</w:t>
        </w:r>
        <w:r w:rsidR="002276D5">
          <w:rPr>
            <w:noProof/>
            <w:webHidden/>
          </w:rPr>
          <w:tab/>
        </w:r>
        <w:r>
          <w:rPr>
            <w:noProof/>
            <w:webHidden/>
          </w:rPr>
          <w:fldChar w:fldCharType="begin"/>
        </w:r>
        <w:r w:rsidR="002276D5">
          <w:rPr>
            <w:noProof/>
            <w:webHidden/>
          </w:rPr>
          <w:instrText xml:space="preserve"> PAGEREF _Toc428284416 \h </w:instrText>
        </w:r>
        <w:r>
          <w:rPr>
            <w:noProof/>
            <w:webHidden/>
          </w:rPr>
        </w:r>
        <w:r>
          <w:rPr>
            <w:noProof/>
            <w:webHidden/>
          </w:rPr>
          <w:fldChar w:fldCharType="separate"/>
        </w:r>
        <w:r w:rsidR="008B1861">
          <w:rPr>
            <w:noProof/>
            <w:webHidden/>
          </w:rPr>
          <w:t>58</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17" w:history="1">
        <w:r w:rsidR="002276D5" w:rsidRPr="00D53A84">
          <w:rPr>
            <w:rStyle w:val="ab"/>
            <w:noProof/>
          </w:rPr>
          <w:t>4.3.17.2</w:t>
        </w:r>
        <w:r w:rsidR="002276D5" w:rsidRPr="00D53A84">
          <w:rPr>
            <w:rStyle w:val="ab"/>
            <w:rFonts w:hint="eastAsia"/>
            <w:noProof/>
          </w:rPr>
          <w:t>树型双击方式输入地方清单</w:t>
        </w:r>
        <w:r w:rsidR="002276D5">
          <w:rPr>
            <w:noProof/>
            <w:webHidden/>
          </w:rPr>
          <w:tab/>
        </w:r>
        <w:r>
          <w:rPr>
            <w:noProof/>
            <w:webHidden/>
          </w:rPr>
          <w:fldChar w:fldCharType="begin"/>
        </w:r>
        <w:r w:rsidR="002276D5">
          <w:rPr>
            <w:noProof/>
            <w:webHidden/>
          </w:rPr>
          <w:instrText xml:space="preserve"> PAGEREF _Toc428284417 \h </w:instrText>
        </w:r>
        <w:r>
          <w:rPr>
            <w:noProof/>
            <w:webHidden/>
          </w:rPr>
        </w:r>
        <w:r>
          <w:rPr>
            <w:noProof/>
            <w:webHidden/>
          </w:rPr>
          <w:fldChar w:fldCharType="separate"/>
        </w:r>
        <w:r w:rsidR="008B1861">
          <w:rPr>
            <w:noProof/>
            <w:webHidden/>
          </w:rPr>
          <w:t>59</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18" w:history="1">
        <w:r w:rsidR="002276D5" w:rsidRPr="00D53A84">
          <w:rPr>
            <w:rStyle w:val="ab"/>
            <w:noProof/>
          </w:rPr>
          <w:t>4.3.17.3</w:t>
        </w:r>
        <w:r w:rsidR="002276D5" w:rsidRPr="00D53A84">
          <w:rPr>
            <w:rStyle w:val="ab"/>
            <w:rFonts w:hint="eastAsia"/>
            <w:noProof/>
          </w:rPr>
          <w:t>自动取苏州</w:t>
        </w:r>
        <w:r w:rsidR="002276D5" w:rsidRPr="00D53A84">
          <w:rPr>
            <w:rStyle w:val="ab"/>
            <w:noProof/>
          </w:rPr>
          <w:t>(</w:t>
        </w:r>
        <w:r w:rsidR="002276D5" w:rsidRPr="00D53A84">
          <w:rPr>
            <w:rStyle w:val="ab"/>
            <w:rFonts w:hint="eastAsia"/>
            <w:noProof/>
          </w:rPr>
          <w:t>扬州</w:t>
        </w:r>
        <w:r w:rsidR="002276D5" w:rsidRPr="00D53A84">
          <w:rPr>
            <w:rStyle w:val="ab"/>
            <w:noProof/>
          </w:rPr>
          <w:t>)</w:t>
        </w:r>
        <w:r w:rsidR="002276D5" w:rsidRPr="00D53A84">
          <w:rPr>
            <w:rStyle w:val="ab"/>
            <w:rFonts w:hint="eastAsia"/>
            <w:noProof/>
          </w:rPr>
          <w:t>补充清单</w:t>
        </w:r>
        <w:r w:rsidR="002276D5">
          <w:rPr>
            <w:noProof/>
            <w:webHidden/>
          </w:rPr>
          <w:tab/>
        </w:r>
        <w:r>
          <w:rPr>
            <w:noProof/>
            <w:webHidden/>
          </w:rPr>
          <w:fldChar w:fldCharType="begin"/>
        </w:r>
        <w:r w:rsidR="002276D5">
          <w:rPr>
            <w:noProof/>
            <w:webHidden/>
          </w:rPr>
          <w:instrText xml:space="preserve"> PAGEREF _Toc428284418 \h </w:instrText>
        </w:r>
        <w:r>
          <w:rPr>
            <w:noProof/>
            <w:webHidden/>
          </w:rPr>
        </w:r>
        <w:r>
          <w:rPr>
            <w:noProof/>
            <w:webHidden/>
          </w:rPr>
          <w:fldChar w:fldCharType="separate"/>
        </w:r>
        <w:r w:rsidR="008B1861">
          <w:rPr>
            <w:noProof/>
            <w:webHidden/>
          </w:rPr>
          <w:t>60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19" w:history="1">
        <w:r w:rsidR="002276D5" w:rsidRPr="00D53A84">
          <w:rPr>
            <w:rStyle w:val="ab"/>
            <w:noProof/>
          </w:rPr>
          <w:t>4.3.18</w:t>
        </w:r>
        <w:r w:rsidR="002276D5" w:rsidRPr="00D53A84">
          <w:rPr>
            <w:rStyle w:val="ab"/>
            <w:rFonts w:hint="eastAsia"/>
            <w:noProof/>
          </w:rPr>
          <w:t>转移措施项目</w:t>
        </w:r>
        <w:r w:rsidR="002276D5">
          <w:rPr>
            <w:noProof/>
            <w:webHidden/>
          </w:rPr>
          <w:tab/>
        </w:r>
        <w:r>
          <w:rPr>
            <w:noProof/>
            <w:webHidden/>
          </w:rPr>
          <w:fldChar w:fldCharType="begin"/>
        </w:r>
        <w:r w:rsidR="002276D5">
          <w:rPr>
            <w:noProof/>
            <w:webHidden/>
          </w:rPr>
          <w:instrText xml:space="preserve"> PAGEREF _Toc428284419 \h </w:instrText>
        </w:r>
        <w:r>
          <w:rPr>
            <w:noProof/>
            <w:webHidden/>
          </w:rPr>
        </w:r>
        <w:r>
          <w:rPr>
            <w:noProof/>
            <w:webHidden/>
          </w:rPr>
          <w:fldChar w:fldCharType="separate"/>
        </w:r>
        <w:r w:rsidR="008B1861">
          <w:rPr>
            <w:noProof/>
            <w:webHidden/>
          </w:rPr>
          <w:t>61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20" w:history="1">
        <w:r w:rsidR="002276D5" w:rsidRPr="00D53A84">
          <w:rPr>
            <w:rStyle w:val="ab"/>
            <w:noProof/>
          </w:rPr>
          <w:t>4.3.19</w:t>
        </w:r>
        <w:r w:rsidR="002276D5" w:rsidRPr="00D53A84">
          <w:rPr>
            <w:rStyle w:val="ab"/>
            <w:rFonts w:hint="eastAsia"/>
            <w:noProof/>
          </w:rPr>
          <w:t>清单操作</w:t>
        </w:r>
        <w:r w:rsidR="002276D5">
          <w:rPr>
            <w:noProof/>
            <w:webHidden/>
          </w:rPr>
          <w:tab/>
        </w:r>
        <w:r>
          <w:rPr>
            <w:noProof/>
            <w:webHidden/>
          </w:rPr>
          <w:fldChar w:fldCharType="begin"/>
        </w:r>
        <w:r w:rsidR="002276D5">
          <w:rPr>
            <w:noProof/>
            <w:webHidden/>
          </w:rPr>
          <w:instrText xml:space="preserve"> PAGEREF _Toc428284420 \h </w:instrText>
        </w:r>
        <w:r>
          <w:rPr>
            <w:noProof/>
            <w:webHidden/>
          </w:rPr>
        </w:r>
        <w:r>
          <w:rPr>
            <w:noProof/>
            <w:webHidden/>
          </w:rPr>
          <w:fldChar w:fldCharType="separate"/>
        </w:r>
        <w:r w:rsidR="008B1861">
          <w:rPr>
            <w:noProof/>
            <w:webHidden/>
          </w:rPr>
          <w:t>61</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21" w:history="1">
        <w:r w:rsidR="002276D5" w:rsidRPr="00D53A84">
          <w:rPr>
            <w:rStyle w:val="ab"/>
            <w:noProof/>
          </w:rPr>
          <w:t>4.3.19.1</w:t>
        </w:r>
        <w:r w:rsidR="002276D5" w:rsidRPr="00D53A84">
          <w:rPr>
            <w:rStyle w:val="ab"/>
            <w:rFonts w:hint="eastAsia"/>
            <w:noProof/>
          </w:rPr>
          <w:t>清单锁定与解锁</w:t>
        </w:r>
        <w:r w:rsidR="002276D5">
          <w:rPr>
            <w:noProof/>
            <w:webHidden/>
          </w:rPr>
          <w:tab/>
        </w:r>
        <w:r>
          <w:rPr>
            <w:noProof/>
            <w:webHidden/>
          </w:rPr>
          <w:fldChar w:fldCharType="begin"/>
        </w:r>
        <w:r w:rsidR="002276D5">
          <w:rPr>
            <w:noProof/>
            <w:webHidden/>
          </w:rPr>
          <w:instrText xml:space="preserve"> PAGEREF _Toc428284421 \h </w:instrText>
        </w:r>
        <w:r>
          <w:rPr>
            <w:noProof/>
            <w:webHidden/>
          </w:rPr>
        </w:r>
        <w:r>
          <w:rPr>
            <w:noProof/>
            <w:webHidden/>
          </w:rPr>
          <w:fldChar w:fldCharType="separate"/>
        </w:r>
        <w:r w:rsidR="008B1861">
          <w:rPr>
            <w:noProof/>
            <w:webHidden/>
          </w:rPr>
          <w:t>61</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22" w:history="1">
        <w:r w:rsidR="002276D5" w:rsidRPr="00D53A84">
          <w:rPr>
            <w:rStyle w:val="ab"/>
            <w:noProof/>
          </w:rPr>
          <w:t>4.3.19.2</w:t>
        </w:r>
        <w:r w:rsidR="002276D5" w:rsidRPr="00D53A84">
          <w:rPr>
            <w:rStyle w:val="ab"/>
            <w:rFonts w:hint="eastAsia"/>
            <w:noProof/>
          </w:rPr>
          <w:t>清单按规范排序（同一工程）</w:t>
        </w:r>
        <w:r w:rsidR="002276D5">
          <w:rPr>
            <w:noProof/>
            <w:webHidden/>
          </w:rPr>
          <w:tab/>
        </w:r>
        <w:r>
          <w:rPr>
            <w:noProof/>
            <w:webHidden/>
          </w:rPr>
          <w:fldChar w:fldCharType="begin"/>
        </w:r>
        <w:r w:rsidR="002276D5">
          <w:rPr>
            <w:noProof/>
            <w:webHidden/>
          </w:rPr>
          <w:instrText xml:space="preserve"> PAGEREF _Toc428284422 \h </w:instrText>
        </w:r>
        <w:r>
          <w:rPr>
            <w:noProof/>
            <w:webHidden/>
          </w:rPr>
        </w:r>
        <w:r>
          <w:rPr>
            <w:noProof/>
            <w:webHidden/>
          </w:rPr>
          <w:fldChar w:fldCharType="separate"/>
        </w:r>
        <w:r w:rsidR="008B1861">
          <w:rPr>
            <w:noProof/>
            <w:webHidden/>
          </w:rPr>
          <w:t>61</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23" w:history="1">
        <w:r w:rsidR="002276D5" w:rsidRPr="00D53A84">
          <w:rPr>
            <w:rStyle w:val="ab"/>
            <w:noProof/>
          </w:rPr>
          <w:t>4.3.19.3</w:t>
        </w:r>
        <w:r w:rsidR="002276D5" w:rsidRPr="00D53A84">
          <w:rPr>
            <w:rStyle w:val="ab"/>
            <w:rFonts w:hint="eastAsia"/>
            <w:noProof/>
          </w:rPr>
          <w:t>清单编码统一排序（同一招标工程）</w:t>
        </w:r>
        <w:r w:rsidR="002276D5">
          <w:rPr>
            <w:noProof/>
            <w:webHidden/>
          </w:rPr>
          <w:tab/>
        </w:r>
        <w:r>
          <w:rPr>
            <w:noProof/>
            <w:webHidden/>
          </w:rPr>
          <w:fldChar w:fldCharType="begin"/>
        </w:r>
        <w:r w:rsidR="002276D5">
          <w:rPr>
            <w:noProof/>
            <w:webHidden/>
          </w:rPr>
          <w:instrText xml:space="preserve"> PAGEREF _Toc428284423 \h </w:instrText>
        </w:r>
        <w:r>
          <w:rPr>
            <w:noProof/>
            <w:webHidden/>
          </w:rPr>
        </w:r>
        <w:r>
          <w:rPr>
            <w:noProof/>
            <w:webHidden/>
          </w:rPr>
          <w:fldChar w:fldCharType="separate"/>
        </w:r>
        <w:r w:rsidR="008B1861">
          <w:rPr>
            <w:noProof/>
            <w:webHidden/>
          </w:rPr>
          <w:t>62</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24" w:history="1">
        <w:r w:rsidR="002276D5" w:rsidRPr="00D53A84">
          <w:rPr>
            <w:rStyle w:val="ab"/>
            <w:noProof/>
          </w:rPr>
          <w:t>4.3.19.4</w:t>
        </w:r>
        <w:r w:rsidR="002276D5" w:rsidRPr="00D53A84">
          <w:rPr>
            <w:rStyle w:val="ab"/>
            <w:rFonts w:hint="eastAsia"/>
            <w:noProof/>
          </w:rPr>
          <w:t>特征工作内容合并</w:t>
        </w:r>
        <w:r w:rsidR="002276D5">
          <w:rPr>
            <w:noProof/>
            <w:webHidden/>
          </w:rPr>
          <w:tab/>
        </w:r>
        <w:r>
          <w:rPr>
            <w:noProof/>
            <w:webHidden/>
          </w:rPr>
          <w:fldChar w:fldCharType="begin"/>
        </w:r>
        <w:r w:rsidR="002276D5">
          <w:rPr>
            <w:noProof/>
            <w:webHidden/>
          </w:rPr>
          <w:instrText xml:space="preserve"> PAGEREF _Toc428284424 \h </w:instrText>
        </w:r>
        <w:r>
          <w:rPr>
            <w:noProof/>
            <w:webHidden/>
          </w:rPr>
        </w:r>
        <w:r>
          <w:rPr>
            <w:noProof/>
            <w:webHidden/>
          </w:rPr>
          <w:fldChar w:fldCharType="separate"/>
        </w:r>
        <w:r w:rsidR="008B1861">
          <w:rPr>
            <w:noProof/>
            <w:webHidden/>
          </w:rPr>
          <w:t>62</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25" w:history="1">
        <w:r w:rsidR="002276D5" w:rsidRPr="00D53A84">
          <w:rPr>
            <w:rStyle w:val="ab"/>
            <w:noProof/>
          </w:rPr>
          <w:t>4.3.19.5</w:t>
        </w:r>
        <w:r w:rsidR="002276D5" w:rsidRPr="00D53A84">
          <w:rPr>
            <w:rStyle w:val="ab"/>
            <w:rFonts w:hint="eastAsia"/>
            <w:noProof/>
          </w:rPr>
          <w:t>重新接收清单名称特征</w:t>
        </w:r>
        <w:r w:rsidR="002276D5">
          <w:rPr>
            <w:noProof/>
            <w:webHidden/>
          </w:rPr>
          <w:tab/>
        </w:r>
        <w:r>
          <w:rPr>
            <w:noProof/>
            <w:webHidden/>
          </w:rPr>
          <w:fldChar w:fldCharType="begin"/>
        </w:r>
        <w:r w:rsidR="002276D5">
          <w:rPr>
            <w:noProof/>
            <w:webHidden/>
          </w:rPr>
          <w:instrText xml:space="preserve"> PAGEREF _Toc428284425 \h </w:instrText>
        </w:r>
        <w:r>
          <w:rPr>
            <w:noProof/>
            <w:webHidden/>
          </w:rPr>
        </w:r>
        <w:r>
          <w:rPr>
            <w:noProof/>
            <w:webHidden/>
          </w:rPr>
          <w:fldChar w:fldCharType="separate"/>
        </w:r>
        <w:r w:rsidR="008B1861">
          <w:rPr>
            <w:noProof/>
            <w:webHidden/>
          </w:rPr>
          <w:t>62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26" w:history="1">
        <w:r w:rsidR="002276D5" w:rsidRPr="00D53A84">
          <w:rPr>
            <w:rStyle w:val="ab"/>
            <w:noProof/>
          </w:rPr>
          <w:t>4.3.20</w:t>
        </w:r>
        <w:r w:rsidR="002276D5" w:rsidRPr="00D53A84">
          <w:rPr>
            <w:rStyle w:val="ab"/>
            <w:rFonts w:hint="eastAsia"/>
            <w:noProof/>
          </w:rPr>
          <w:t>快速切换专业、定额、操作状态</w:t>
        </w:r>
        <w:r w:rsidR="002276D5">
          <w:rPr>
            <w:noProof/>
            <w:webHidden/>
          </w:rPr>
          <w:tab/>
        </w:r>
        <w:r>
          <w:rPr>
            <w:noProof/>
            <w:webHidden/>
          </w:rPr>
          <w:fldChar w:fldCharType="begin"/>
        </w:r>
        <w:r w:rsidR="002276D5">
          <w:rPr>
            <w:noProof/>
            <w:webHidden/>
          </w:rPr>
          <w:instrText xml:space="preserve"> PAGEREF _Toc428284426 \h </w:instrText>
        </w:r>
        <w:r>
          <w:rPr>
            <w:noProof/>
            <w:webHidden/>
          </w:rPr>
        </w:r>
        <w:r>
          <w:rPr>
            <w:noProof/>
            <w:webHidden/>
          </w:rPr>
          <w:fldChar w:fldCharType="separate"/>
        </w:r>
        <w:r w:rsidR="008B1861">
          <w:rPr>
            <w:noProof/>
            <w:webHidden/>
          </w:rPr>
          <w:t>62</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27" w:history="1">
        <w:r w:rsidR="002276D5" w:rsidRPr="00D53A84">
          <w:rPr>
            <w:rStyle w:val="ab"/>
            <w:noProof/>
          </w:rPr>
          <w:t>4.4</w:t>
        </w:r>
        <w:r w:rsidR="002276D5" w:rsidRPr="00D53A84">
          <w:rPr>
            <w:rStyle w:val="ab"/>
            <w:rFonts w:hint="eastAsia"/>
            <w:noProof/>
          </w:rPr>
          <w:t>辅助表操作</w:t>
        </w:r>
        <w:r w:rsidR="002276D5">
          <w:rPr>
            <w:noProof/>
            <w:webHidden/>
          </w:rPr>
          <w:tab/>
        </w:r>
        <w:r>
          <w:rPr>
            <w:noProof/>
            <w:webHidden/>
          </w:rPr>
          <w:fldChar w:fldCharType="begin"/>
        </w:r>
        <w:r w:rsidR="002276D5">
          <w:rPr>
            <w:noProof/>
            <w:webHidden/>
          </w:rPr>
          <w:instrText xml:space="preserve"> PAGEREF _Toc428284427 \h </w:instrText>
        </w:r>
        <w:r>
          <w:rPr>
            <w:noProof/>
            <w:webHidden/>
          </w:rPr>
        </w:r>
        <w:r>
          <w:rPr>
            <w:noProof/>
            <w:webHidden/>
          </w:rPr>
          <w:fldChar w:fldCharType="separate"/>
        </w:r>
        <w:r w:rsidR="008B1861">
          <w:rPr>
            <w:noProof/>
            <w:webHidden/>
          </w:rPr>
          <w:t>63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28" w:history="1">
        <w:r w:rsidR="002276D5" w:rsidRPr="00D53A84">
          <w:rPr>
            <w:rStyle w:val="ab"/>
            <w:noProof/>
          </w:rPr>
          <w:t>4.4.1</w:t>
        </w:r>
        <w:r w:rsidR="002276D5" w:rsidRPr="00D53A84">
          <w:rPr>
            <w:rStyle w:val="ab"/>
            <w:rFonts w:hint="eastAsia"/>
            <w:noProof/>
          </w:rPr>
          <w:t>使用备注说明</w:t>
        </w:r>
        <w:r w:rsidR="002276D5">
          <w:rPr>
            <w:noProof/>
            <w:webHidden/>
          </w:rPr>
          <w:tab/>
        </w:r>
        <w:r>
          <w:rPr>
            <w:noProof/>
            <w:webHidden/>
          </w:rPr>
          <w:fldChar w:fldCharType="begin"/>
        </w:r>
        <w:r w:rsidR="002276D5">
          <w:rPr>
            <w:noProof/>
            <w:webHidden/>
          </w:rPr>
          <w:instrText xml:space="preserve"> PAGEREF _Toc428284428 \h </w:instrText>
        </w:r>
        <w:r>
          <w:rPr>
            <w:noProof/>
            <w:webHidden/>
          </w:rPr>
        </w:r>
        <w:r>
          <w:rPr>
            <w:noProof/>
            <w:webHidden/>
          </w:rPr>
          <w:fldChar w:fldCharType="separate"/>
        </w:r>
        <w:r w:rsidR="008B1861">
          <w:rPr>
            <w:noProof/>
            <w:webHidden/>
          </w:rPr>
          <w:t>63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29" w:history="1">
        <w:r w:rsidR="002276D5" w:rsidRPr="00D53A84">
          <w:rPr>
            <w:rStyle w:val="ab"/>
            <w:noProof/>
          </w:rPr>
          <w:t>4.4.2</w:t>
        </w:r>
        <w:r w:rsidR="002276D5" w:rsidRPr="00D53A84">
          <w:rPr>
            <w:rStyle w:val="ab"/>
            <w:rFonts w:hint="eastAsia"/>
            <w:noProof/>
          </w:rPr>
          <w:t>配合比替换</w:t>
        </w:r>
        <w:r w:rsidR="002276D5">
          <w:rPr>
            <w:noProof/>
            <w:webHidden/>
          </w:rPr>
          <w:tab/>
        </w:r>
        <w:r>
          <w:rPr>
            <w:noProof/>
            <w:webHidden/>
          </w:rPr>
          <w:fldChar w:fldCharType="begin"/>
        </w:r>
        <w:r w:rsidR="002276D5">
          <w:rPr>
            <w:noProof/>
            <w:webHidden/>
          </w:rPr>
          <w:instrText xml:space="preserve"> PAGEREF _Toc428284429 \h </w:instrText>
        </w:r>
        <w:r>
          <w:rPr>
            <w:noProof/>
            <w:webHidden/>
          </w:rPr>
        </w:r>
        <w:r>
          <w:rPr>
            <w:noProof/>
            <w:webHidden/>
          </w:rPr>
          <w:fldChar w:fldCharType="separate"/>
        </w:r>
        <w:r w:rsidR="008B1861">
          <w:rPr>
            <w:noProof/>
            <w:webHidden/>
          </w:rPr>
          <w:t>64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30" w:history="1">
        <w:r w:rsidR="002276D5" w:rsidRPr="00D53A84">
          <w:rPr>
            <w:rStyle w:val="ab"/>
            <w:noProof/>
          </w:rPr>
          <w:t>4.4.3</w:t>
        </w:r>
        <w:r w:rsidR="002276D5" w:rsidRPr="00D53A84">
          <w:rPr>
            <w:rStyle w:val="ab"/>
            <w:rFonts w:hint="eastAsia"/>
            <w:noProof/>
          </w:rPr>
          <w:t>工料机组成及取费</w:t>
        </w:r>
        <w:r w:rsidR="002276D5">
          <w:rPr>
            <w:noProof/>
            <w:webHidden/>
          </w:rPr>
          <w:tab/>
        </w:r>
        <w:r>
          <w:rPr>
            <w:noProof/>
            <w:webHidden/>
          </w:rPr>
          <w:fldChar w:fldCharType="begin"/>
        </w:r>
        <w:r w:rsidR="002276D5">
          <w:rPr>
            <w:noProof/>
            <w:webHidden/>
          </w:rPr>
          <w:instrText xml:space="preserve"> PAGEREF _Toc428284430 \h </w:instrText>
        </w:r>
        <w:r>
          <w:rPr>
            <w:noProof/>
            <w:webHidden/>
          </w:rPr>
        </w:r>
        <w:r>
          <w:rPr>
            <w:noProof/>
            <w:webHidden/>
          </w:rPr>
          <w:fldChar w:fldCharType="separate"/>
        </w:r>
        <w:r w:rsidR="008B1861">
          <w:rPr>
            <w:noProof/>
            <w:webHidden/>
          </w:rPr>
          <w:t>66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31" w:history="1">
        <w:r w:rsidR="002276D5" w:rsidRPr="00D53A84">
          <w:rPr>
            <w:rStyle w:val="ab"/>
            <w:noProof/>
          </w:rPr>
          <w:t>4.4.4</w:t>
        </w:r>
        <w:r w:rsidR="002276D5" w:rsidRPr="00D53A84">
          <w:rPr>
            <w:rStyle w:val="ab"/>
            <w:rFonts w:hint="eastAsia"/>
            <w:noProof/>
          </w:rPr>
          <w:t>工程量计算表</w:t>
        </w:r>
        <w:r w:rsidR="002276D5">
          <w:rPr>
            <w:noProof/>
            <w:webHidden/>
          </w:rPr>
          <w:tab/>
        </w:r>
        <w:r>
          <w:rPr>
            <w:noProof/>
            <w:webHidden/>
          </w:rPr>
          <w:fldChar w:fldCharType="begin"/>
        </w:r>
        <w:r w:rsidR="002276D5">
          <w:rPr>
            <w:noProof/>
            <w:webHidden/>
          </w:rPr>
          <w:instrText xml:space="preserve"> PAGEREF _Toc428284431 \h </w:instrText>
        </w:r>
        <w:r>
          <w:rPr>
            <w:noProof/>
            <w:webHidden/>
          </w:rPr>
        </w:r>
        <w:r>
          <w:rPr>
            <w:noProof/>
            <w:webHidden/>
          </w:rPr>
          <w:fldChar w:fldCharType="separate"/>
        </w:r>
        <w:r w:rsidR="008B1861">
          <w:rPr>
            <w:noProof/>
            <w:webHidden/>
          </w:rPr>
          <w:t>67</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32" w:history="1">
        <w:r w:rsidR="002276D5" w:rsidRPr="00D53A84">
          <w:rPr>
            <w:rStyle w:val="ab"/>
            <w:noProof/>
          </w:rPr>
          <w:t>4.4.5</w:t>
        </w:r>
        <w:r w:rsidR="002276D5" w:rsidRPr="00D53A84">
          <w:rPr>
            <w:rStyle w:val="ab"/>
            <w:rFonts w:hint="eastAsia"/>
            <w:noProof/>
          </w:rPr>
          <w:t>清单特征直接编辑</w:t>
        </w:r>
        <w:r w:rsidR="002276D5">
          <w:rPr>
            <w:noProof/>
            <w:webHidden/>
          </w:rPr>
          <w:tab/>
        </w:r>
        <w:r>
          <w:rPr>
            <w:noProof/>
            <w:webHidden/>
          </w:rPr>
          <w:fldChar w:fldCharType="begin"/>
        </w:r>
        <w:r w:rsidR="002276D5">
          <w:rPr>
            <w:noProof/>
            <w:webHidden/>
          </w:rPr>
          <w:instrText xml:space="preserve"> PAGEREF _Toc428284432 \h </w:instrText>
        </w:r>
        <w:r>
          <w:rPr>
            <w:noProof/>
            <w:webHidden/>
          </w:rPr>
        </w:r>
        <w:r>
          <w:rPr>
            <w:noProof/>
            <w:webHidden/>
          </w:rPr>
          <w:fldChar w:fldCharType="separate"/>
        </w:r>
        <w:r w:rsidR="008B1861">
          <w:rPr>
            <w:noProof/>
            <w:webHidden/>
          </w:rPr>
          <w:t>70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33" w:history="1">
        <w:r w:rsidR="002276D5" w:rsidRPr="00D53A84">
          <w:rPr>
            <w:rStyle w:val="ab"/>
            <w:noProof/>
          </w:rPr>
          <w:t>4.4.6</w:t>
        </w:r>
        <w:r w:rsidR="002276D5" w:rsidRPr="00D53A84">
          <w:rPr>
            <w:rStyle w:val="ab"/>
            <w:rFonts w:hint="eastAsia"/>
            <w:noProof/>
          </w:rPr>
          <w:t>使用项目指引、清单子目本地库、网上云库</w:t>
        </w:r>
        <w:r w:rsidR="002276D5">
          <w:rPr>
            <w:noProof/>
            <w:webHidden/>
          </w:rPr>
          <w:tab/>
        </w:r>
        <w:r>
          <w:rPr>
            <w:noProof/>
            <w:webHidden/>
          </w:rPr>
          <w:fldChar w:fldCharType="begin"/>
        </w:r>
        <w:r w:rsidR="002276D5">
          <w:rPr>
            <w:noProof/>
            <w:webHidden/>
          </w:rPr>
          <w:instrText xml:space="preserve"> PAGEREF _Toc428284433 \h </w:instrText>
        </w:r>
        <w:r>
          <w:rPr>
            <w:noProof/>
            <w:webHidden/>
          </w:rPr>
        </w:r>
        <w:r>
          <w:rPr>
            <w:noProof/>
            <w:webHidden/>
          </w:rPr>
          <w:fldChar w:fldCharType="separate"/>
        </w:r>
        <w:r w:rsidR="008B1861">
          <w:rPr>
            <w:noProof/>
            <w:webHidden/>
          </w:rPr>
          <w:t>71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34" w:history="1">
        <w:r w:rsidR="002276D5" w:rsidRPr="00D53A84">
          <w:rPr>
            <w:rStyle w:val="ab"/>
            <w:noProof/>
          </w:rPr>
          <w:t>4.4.7</w:t>
        </w:r>
        <w:r w:rsidR="002276D5" w:rsidRPr="00D53A84">
          <w:rPr>
            <w:rStyle w:val="ab"/>
            <w:rFonts w:hint="eastAsia"/>
            <w:noProof/>
          </w:rPr>
          <w:t>模板钢筋选择</w:t>
        </w:r>
        <w:r w:rsidR="002276D5">
          <w:rPr>
            <w:noProof/>
            <w:webHidden/>
          </w:rPr>
          <w:tab/>
        </w:r>
        <w:r>
          <w:rPr>
            <w:noProof/>
            <w:webHidden/>
          </w:rPr>
          <w:fldChar w:fldCharType="begin"/>
        </w:r>
        <w:r w:rsidR="002276D5">
          <w:rPr>
            <w:noProof/>
            <w:webHidden/>
          </w:rPr>
          <w:instrText xml:space="preserve"> PAGEREF _Toc428284434 \h </w:instrText>
        </w:r>
        <w:r>
          <w:rPr>
            <w:noProof/>
            <w:webHidden/>
          </w:rPr>
        </w:r>
        <w:r>
          <w:rPr>
            <w:noProof/>
            <w:webHidden/>
          </w:rPr>
          <w:fldChar w:fldCharType="separate"/>
        </w:r>
        <w:r w:rsidR="008B1861">
          <w:rPr>
            <w:noProof/>
            <w:webHidden/>
          </w:rPr>
          <w:t>72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35" w:history="1">
        <w:r w:rsidR="002276D5" w:rsidRPr="00D53A84">
          <w:rPr>
            <w:rStyle w:val="ab"/>
            <w:noProof/>
          </w:rPr>
          <w:t>4.4.8</w:t>
        </w:r>
        <w:r w:rsidR="002276D5" w:rsidRPr="00D53A84">
          <w:rPr>
            <w:rStyle w:val="ab"/>
            <w:rFonts w:hint="eastAsia"/>
            <w:noProof/>
          </w:rPr>
          <w:t>查看换算说明</w:t>
        </w:r>
        <w:r w:rsidR="002276D5">
          <w:rPr>
            <w:noProof/>
            <w:webHidden/>
          </w:rPr>
          <w:tab/>
        </w:r>
        <w:r>
          <w:rPr>
            <w:noProof/>
            <w:webHidden/>
          </w:rPr>
          <w:fldChar w:fldCharType="begin"/>
        </w:r>
        <w:r w:rsidR="002276D5">
          <w:rPr>
            <w:noProof/>
            <w:webHidden/>
          </w:rPr>
          <w:instrText xml:space="preserve"> PAGEREF _Toc428284435 \h </w:instrText>
        </w:r>
        <w:r>
          <w:rPr>
            <w:noProof/>
            <w:webHidden/>
          </w:rPr>
        </w:r>
        <w:r>
          <w:rPr>
            <w:noProof/>
            <w:webHidden/>
          </w:rPr>
          <w:fldChar w:fldCharType="separate"/>
        </w:r>
        <w:r w:rsidR="008B1861">
          <w:rPr>
            <w:noProof/>
            <w:webHidden/>
          </w:rPr>
          <w:t>73</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36" w:history="1">
        <w:r w:rsidR="002276D5" w:rsidRPr="00D53A84">
          <w:rPr>
            <w:rStyle w:val="ab"/>
            <w:noProof/>
          </w:rPr>
          <w:t>4.5</w:t>
        </w:r>
        <w:r w:rsidR="002276D5" w:rsidRPr="00D53A84">
          <w:rPr>
            <w:rStyle w:val="ab"/>
            <w:rFonts w:hint="eastAsia"/>
            <w:noProof/>
          </w:rPr>
          <w:t>输入措施项目清单</w:t>
        </w:r>
        <w:r w:rsidR="002276D5">
          <w:rPr>
            <w:noProof/>
            <w:webHidden/>
          </w:rPr>
          <w:tab/>
        </w:r>
        <w:r>
          <w:rPr>
            <w:noProof/>
            <w:webHidden/>
          </w:rPr>
          <w:fldChar w:fldCharType="begin"/>
        </w:r>
        <w:r w:rsidR="002276D5">
          <w:rPr>
            <w:noProof/>
            <w:webHidden/>
          </w:rPr>
          <w:instrText xml:space="preserve"> PAGEREF _Toc428284436 \h </w:instrText>
        </w:r>
        <w:r>
          <w:rPr>
            <w:noProof/>
            <w:webHidden/>
          </w:rPr>
        </w:r>
        <w:r>
          <w:rPr>
            <w:noProof/>
            <w:webHidden/>
          </w:rPr>
          <w:fldChar w:fldCharType="separate"/>
        </w:r>
        <w:r w:rsidR="008B1861">
          <w:rPr>
            <w:noProof/>
            <w:webHidden/>
          </w:rPr>
          <w:t>74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37" w:history="1">
        <w:r w:rsidR="002276D5" w:rsidRPr="00D53A84">
          <w:rPr>
            <w:rStyle w:val="ab"/>
            <w:noProof/>
          </w:rPr>
          <w:t>4.5.1</w:t>
        </w:r>
        <w:r w:rsidR="002276D5" w:rsidRPr="00D53A84">
          <w:rPr>
            <w:rStyle w:val="ab"/>
            <w:rFonts w:hint="eastAsia"/>
            <w:noProof/>
          </w:rPr>
          <w:t>输入措施项目一</w:t>
        </w:r>
        <w:r w:rsidR="002276D5">
          <w:rPr>
            <w:noProof/>
            <w:webHidden/>
          </w:rPr>
          <w:tab/>
        </w:r>
        <w:r>
          <w:rPr>
            <w:noProof/>
            <w:webHidden/>
          </w:rPr>
          <w:fldChar w:fldCharType="begin"/>
        </w:r>
        <w:r w:rsidR="002276D5">
          <w:rPr>
            <w:noProof/>
            <w:webHidden/>
          </w:rPr>
          <w:instrText xml:space="preserve"> PAGEREF _Toc428284437 \h </w:instrText>
        </w:r>
        <w:r>
          <w:rPr>
            <w:noProof/>
            <w:webHidden/>
          </w:rPr>
        </w:r>
        <w:r>
          <w:rPr>
            <w:noProof/>
            <w:webHidden/>
          </w:rPr>
          <w:fldChar w:fldCharType="separate"/>
        </w:r>
        <w:r w:rsidR="008B1861">
          <w:rPr>
            <w:noProof/>
            <w:webHidden/>
          </w:rPr>
          <w:t>74</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38" w:history="1">
        <w:r w:rsidR="002276D5" w:rsidRPr="00D53A84">
          <w:rPr>
            <w:rStyle w:val="ab"/>
            <w:noProof/>
          </w:rPr>
          <w:t>4.5.1.1</w:t>
        </w:r>
        <w:r w:rsidR="002276D5" w:rsidRPr="00D53A84">
          <w:rPr>
            <w:rStyle w:val="ab"/>
            <w:rFonts w:hint="eastAsia"/>
            <w:noProof/>
          </w:rPr>
          <w:t>输入清单</w:t>
        </w:r>
        <w:r w:rsidR="002276D5">
          <w:rPr>
            <w:noProof/>
            <w:webHidden/>
          </w:rPr>
          <w:tab/>
        </w:r>
        <w:r>
          <w:rPr>
            <w:noProof/>
            <w:webHidden/>
          </w:rPr>
          <w:fldChar w:fldCharType="begin"/>
        </w:r>
        <w:r w:rsidR="002276D5">
          <w:rPr>
            <w:noProof/>
            <w:webHidden/>
          </w:rPr>
          <w:instrText xml:space="preserve"> PAGEREF _Toc428284438 \h </w:instrText>
        </w:r>
        <w:r>
          <w:rPr>
            <w:noProof/>
            <w:webHidden/>
          </w:rPr>
        </w:r>
        <w:r>
          <w:rPr>
            <w:noProof/>
            <w:webHidden/>
          </w:rPr>
          <w:fldChar w:fldCharType="separate"/>
        </w:r>
        <w:r w:rsidR="008B1861">
          <w:rPr>
            <w:noProof/>
            <w:webHidden/>
          </w:rPr>
          <w:t>75</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39" w:history="1">
        <w:r w:rsidR="002276D5" w:rsidRPr="00D53A84">
          <w:rPr>
            <w:rStyle w:val="ab"/>
            <w:noProof/>
          </w:rPr>
          <w:t>4.5.1.2</w:t>
        </w:r>
        <w:r w:rsidR="002276D5" w:rsidRPr="00D53A84">
          <w:rPr>
            <w:rStyle w:val="ab"/>
            <w:rFonts w:hint="eastAsia"/>
            <w:noProof/>
          </w:rPr>
          <w:t>修改计算基础和费率</w:t>
        </w:r>
        <w:r w:rsidR="002276D5">
          <w:rPr>
            <w:noProof/>
            <w:webHidden/>
          </w:rPr>
          <w:tab/>
        </w:r>
        <w:r>
          <w:rPr>
            <w:noProof/>
            <w:webHidden/>
          </w:rPr>
          <w:fldChar w:fldCharType="begin"/>
        </w:r>
        <w:r w:rsidR="002276D5">
          <w:rPr>
            <w:noProof/>
            <w:webHidden/>
          </w:rPr>
          <w:instrText xml:space="preserve"> PAGEREF _Toc428284439 \h </w:instrText>
        </w:r>
        <w:r>
          <w:rPr>
            <w:noProof/>
            <w:webHidden/>
          </w:rPr>
        </w:r>
        <w:r>
          <w:rPr>
            <w:noProof/>
            <w:webHidden/>
          </w:rPr>
          <w:fldChar w:fldCharType="separate"/>
        </w:r>
        <w:r w:rsidR="008B1861">
          <w:rPr>
            <w:noProof/>
            <w:webHidden/>
          </w:rPr>
          <w:t>76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40" w:history="1">
        <w:r w:rsidR="002276D5" w:rsidRPr="00D53A84">
          <w:rPr>
            <w:rStyle w:val="ab"/>
            <w:noProof/>
          </w:rPr>
          <w:t>4.5.2</w:t>
        </w:r>
        <w:r w:rsidR="002276D5" w:rsidRPr="00D53A84">
          <w:rPr>
            <w:rStyle w:val="ab"/>
            <w:rFonts w:hint="eastAsia"/>
            <w:noProof/>
          </w:rPr>
          <w:t>输入措施项目二</w:t>
        </w:r>
        <w:r w:rsidR="002276D5">
          <w:rPr>
            <w:noProof/>
            <w:webHidden/>
          </w:rPr>
          <w:tab/>
        </w:r>
        <w:r>
          <w:rPr>
            <w:noProof/>
            <w:webHidden/>
          </w:rPr>
          <w:fldChar w:fldCharType="begin"/>
        </w:r>
        <w:r w:rsidR="002276D5">
          <w:rPr>
            <w:noProof/>
            <w:webHidden/>
          </w:rPr>
          <w:instrText xml:space="preserve"> PAGEREF _Toc428284440 \h </w:instrText>
        </w:r>
        <w:r>
          <w:rPr>
            <w:noProof/>
            <w:webHidden/>
          </w:rPr>
        </w:r>
        <w:r>
          <w:rPr>
            <w:noProof/>
            <w:webHidden/>
          </w:rPr>
          <w:fldChar w:fldCharType="separate"/>
        </w:r>
        <w:r w:rsidR="008B1861">
          <w:rPr>
            <w:noProof/>
            <w:webHidden/>
          </w:rPr>
          <w:t>77</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41" w:history="1">
        <w:r w:rsidR="002276D5" w:rsidRPr="00D53A84">
          <w:rPr>
            <w:rStyle w:val="ab"/>
            <w:noProof/>
          </w:rPr>
          <w:t>4.5.2.1</w:t>
        </w:r>
        <w:r w:rsidR="002276D5" w:rsidRPr="00D53A84">
          <w:rPr>
            <w:rStyle w:val="ab"/>
            <w:rFonts w:hint="eastAsia"/>
            <w:noProof/>
          </w:rPr>
          <w:t>输入清单</w:t>
        </w:r>
        <w:r w:rsidR="002276D5">
          <w:rPr>
            <w:noProof/>
            <w:webHidden/>
          </w:rPr>
          <w:tab/>
        </w:r>
        <w:r>
          <w:rPr>
            <w:noProof/>
            <w:webHidden/>
          </w:rPr>
          <w:fldChar w:fldCharType="begin"/>
        </w:r>
        <w:r w:rsidR="002276D5">
          <w:rPr>
            <w:noProof/>
            <w:webHidden/>
          </w:rPr>
          <w:instrText xml:space="preserve"> PAGEREF _Toc428284441 \h </w:instrText>
        </w:r>
        <w:r>
          <w:rPr>
            <w:noProof/>
            <w:webHidden/>
          </w:rPr>
        </w:r>
        <w:r>
          <w:rPr>
            <w:noProof/>
            <w:webHidden/>
          </w:rPr>
          <w:fldChar w:fldCharType="separate"/>
        </w:r>
        <w:r w:rsidR="008B1861">
          <w:rPr>
            <w:noProof/>
            <w:webHidden/>
          </w:rPr>
          <w:t>77</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42" w:history="1">
        <w:r w:rsidR="002276D5" w:rsidRPr="00D53A84">
          <w:rPr>
            <w:rStyle w:val="ab"/>
            <w:noProof/>
          </w:rPr>
          <w:t>4.5.2.2</w:t>
        </w:r>
        <w:r w:rsidR="002276D5" w:rsidRPr="00D53A84">
          <w:rPr>
            <w:rStyle w:val="ab"/>
            <w:rFonts w:hint="eastAsia"/>
            <w:noProof/>
          </w:rPr>
          <w:t>输入定额</w:t>
        </w:r>
        <w:r w:rsidR="002276D5">
          <w:rPr>
            <w:noProof/>
            <w:webHidden/>
          </w:rPr>
          <w:tab/>
        </w:r>
        <w:r>
          <w:rPr>
            <w:noProof/>
            <w:webHidden/>
          </w:rPr>
          <w:fldChar w:fldCharType="begin"/>
        </w:r>
        <w:r w:rsidR="002276D5">
          <w:rPr>
            <w:noProof/>
            <w:webHidden/>
          </w:rPr>
          <w:instrText xml:space="preserve"> PAGEREF _Toc428284442 \h </w:instrText>
        </w:r>
        <w:r>
          <w:rPr>
            <w:noProof/>
            <w:webHidden/>
          </w:rPr>
        </w:r>
        <w:r>
          <w:rPr>
            <w:noProof/>
            <w:webHidden/>
          </w:rPr>
          <w:fldChar w:fldCharType="separate"/>
        </w:r>
        <w:r w:rsidR="008B1861">
          <w:rPr>
            <w:noProof/>
            <w:webHidden/>
          </w:rPr>
          <w:t>78</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43" w:history="1">
        <w:r w:rsidR="002276D5" w:rsidRPr="00D53A84">
          <w:rPr>
            <w:rStyle w:val="ab"/>
            <w:noProof/>
          </w:rPr>
          <w:t>4.6</w:t>
        </w:r>
        <w:r w:rsidR="002276D5" w:rsidRPr="00D53A84">
          <w:rPr>
            <w:rStyle w:val="ab"/>
            <w:rFonts w:hint="eastAsia"/>
            <w:noProof/>
          </w:rPr>
          <w:t>其他辅助操作</w:t>
        </w:r>
        <w:r w:rsidR="002276D5">
          <w:rPr>
            <w:noProof/>
            <w:webHidden/>
          </w:rPr>
          <w:tab/>
        </w:r>
        <w:r>
          <w:rPr>
            <w:noProof/>
            <w:webHidden/>
          </w:rPr>
          <w:fldChar w:fldCharType="begin"/>
        </w:r>
        <w:r w:rsidR="002276D5">
          <w:rPr>
            <w:noProof/>
            <w:webHidden/>
          </w:rPr>
          <w:instrText xml:space="preserve"> PAGEREF _Toc428284443 \h </w:instrText>
        </w:r>
        <w:r>
          <w:rPr>
            <w:noProof/>
            <w:webHidden/>
          </w:rPr>
        </w:r>
        <w:r>
          <w:rPr>
            <w:noProof/>
            <w:webHidden/>
          </w:rPr>
          <w:fldChar w:fldCharType="separate"/>
        </w:r>
        <w:r w:rsidR="008B1861">
          <w:rPr>
            <w:noProof/>
            <w:webHidden/>
          </w:rPr>
          <w:t>79</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44" w:history="1">
        <w:r w:rsidR="002276D5" w:rsidRPr="00D53A84">
          <w:rPr>
            <w:rStyle w:val="ab"/>
            <w:noProof/>
          </w:rPr>
          <w:t>4.6.1</w:t>
        </w:r>
        <w:r w:rsidR="002276D5" w:rsidRPr="00D53A84">
          <w:rPr>
            <w:rStyle w:val="ab"/>
            <w:rFonts w:hint="eastAsia"/>
            <w:noProof/>
          </w:rPr>
          <w:t>项目操作</w:t>
        </w:r>
        <w:r w:rsidR="002276D5">
          <w:rPr>
            <w:noProof/>
            <w:webHidden/>
          </w:rPr>
          <w:tab/>
        </w:r>
        <w:r>
          <w:rPr>
            <w:noProof/>
            <w:webHidden/>
          </w:rPr>
          <w:fldChar w:fldCharType="begin"/>
        </w:r>
        <w:r w:rsidR="002276D5">
          <w:rPr>
            <w:noProof/>
            <w:webHidden/>
          </w:rPr>
          <w:instrText xml:space="preserve"> PAGEREF _Toc428284444 \h </w:instrText>
        </w:r>
        <w:r>
          <w:rPr>
            <w:noProof/>
            <w:webHidden/>
          </w:rPr>
        </w:r>
        <w:r>
          <w:rPr>
            <w:noProof/>
            <w:webHidden/>
          </w:rPr>
          <w:fldChar w:fldCharType="separate"/>
        </w:r>
        <w:r w:rsidR="008B1861">
          <w:rPr>
            <w:noProof/>
            <w:webHidden/>
          </w:rPr>
          <w:t>79</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45" w:history="1">
        <w:r w:rsidR="002276D5" w:rsidRPr="00D53A84">
          <w:rPr>
            <w:rStyle w:val="ab"/>
            <w:noProof/>
          </w:rPr>
          <w:t>4.6.1.1</w:t>
        </w:r>
        <w:r w:rsidR="002276D5" w:rsidRPr="00D53A84">
          <w:rPr>
            <w:rStyle w:val="ab"/>
            <w:rFonts w:hint="eastAsia"/>
            <w:noProof/>
          </w:rPr>
          <w:t>项目人材机批量换算</w:t>
        </w:r>
        <w:r w:rsidR="002276D5">
          <w:rPr>
            <w:noProof/>
            <w:webHidden/>
          </w:rPr>
          <w:tab/>
        </w:r>
        <w:r>
          <w:rPr>
            <w:noProof/>
            <w:webHidden/>
          </w:rPr>
          <w:fldChar w:fldCharType="begin"/>
        </w:r>
        <w:r w:rsidR="002276D5">
          <w:rPr>
            <w:noProof/>
            <w:webHidden/>
          </w:rPr>
          <w:instrText xml:space="preserve"> PAGEREF _Toc428284445 \h </w:instrText>
        </w:r>
        <w:r>
          <w:rPr>
            <w:noProof/>
            <w:webHidden/>
          </w:rPr>
        </w:r>
        <w:r>
          <w:rPr>
            <w:noProof/>
            <w:webHidden/>
          </w:rPr>
          <w:fldChar w:fldCharType="separate"/>
        </w:r>
        <w:r w:rsidR="008B1861">
          <w:rPr>
            <w:noProof/>
            <w:webHidden/>
          </w:rPr>
          <w:t>79</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46" w:history="1">
        <w:r w:rsidR="002276D5" w:rsidRPr="00D53A84">
          <w:rPr>
            <w:rStyle w:val="ab"/>
            <w:noProof/>
          </w:rPr>
          <w:t>4.6.1.2</w:t>
        </w:r>
        <w:r w:rsidR="002276D5" w:rsidRPr="00D53A84">
          <w:rPr>
            <w:rStyle w:val="ab"/>
            <w:rFonts w:hint="eastAsia"/>
            <w:noProof/>
          </w:rPr>
          <w:t>统一修改管理费利润费率</w:t>
        </w:r>
        <w:r w:rsidR="002276D5">
          <w:rPr>
            <w:noProof/>
            <w:webHidden/>
          </w:rPr>
          <w:tab/>
        </w:r>
        <w:r>
          <w:rPr>
            <w:noProof/>
            <w:webHidden/>
          </w:rPr>
          <w:fldChar w:fldCharType="begin"/>
        </w:r>
        <w:r w:rsidR="002276D5">
          <w:rPr>
            <w:noProof/>
            <w:webHidden/>
          </w:rPr>
          <w:instrText xml:space="preserve"> PAGEREF _Toc428284446 \h </w:instrText>
        </w:r>
        <w:r>
          <w:rPr>
            <w:noProof/>
            <w:webHidden/>
          </w:rPr>
        </w:r>
        <w:r>
          <w:rPr>
            <w:noProof/>
            <w:webHidden/>
          </w:rPr>
          <w:fldChar w:fldCharType="separate"/>
        </w:r>
        <w:r w:rsidR="008B1861">
          <w:rPr>
            <w:noProof/>
            <w:webHidden/>
          </w:rPr>
          <w:t>79</w:t>
        </w:r>
        <w:r>
          <w:rPr>
            <w:noProof/>
            <w:webHidden/>
          </w:rPr>
          <w:fldChar w:fldCharType="end"/>
        </w:r>
      </w:hyperlink>
    </w:p>
    <w:p w:rsidR="002276D5" w:rsidRDefault="00221826">
      <w:pPr>
        <w:pStyle w:val="40"/>
        <w:tabs>
          <w:tab w:val="right" w:leader="dot" w:pos="6396"/>
        </w:tabs>
        <w:rPr>
          <w:rFonts w:asciiTheme="minorHAnsi" w:eastAsiaTheme="minorEastAsia" w:hAnsiTheme="minorHAnsi" w:cstheme="minorBidi"/>
          <w:noProof/>
        </w:rPr>
      </w:pPr>
      <w:hyperlink w:anchor="_Toc428284447" w:history="1">
        <w:r w:rsidR="002276D5" w:rsidRPr="00D53A84">
          <w:rPr>
            <w:rStyle w:val="ab"/>
            <w:noProof/>
          </w:rPr>
          <w:t>4.6.1.3</w:t>
        </w:r>
        <w:r w:rsidR="002276D5" w:rsidRPr="00D53A84">
          <w:rPr>
            <w:rStyle w:val="ab"/>
            <w:rFonts w:hint="eastAsia"/>
            <w:noProof/>
          </w:rPr>
          <w:t>统一修改不可竞争费费率</w:t>
        </w:r>
        <w:r w:rsidR="002276D5">
          <w:rPr>
            <w:noProof/>
            <w:webHidden/>
          </w:rPr>
          <w:tab/>
        </w:r>
        <w:r>
          <w:rPr>
            <w:noProof/>
            <w:webHidden/>
          </w:rPr>
          <w:fldChar w:fldCharType="begin"/>
        </w:r>
        <w:r w:rsidR="002276D5">
          <w:rPr>
            <w:noProof/>
            <w:webHidden/>
          </w:rPr>
          <w:instrText xml:space="preserve"> PAGEREF _Toc428284447 \h </w:instrText>
        </w:r>
        <w:r>
          <w:rPr>
            <w:noProof/>
            <w:webHidden/>
          </w:rPr>
        </w:r>
        <w:r>
          <w:rPr>
            <w:noProof/>
            <w:webHidden/>
          </w:rPr>
          <w:fldChar w:fldCharType="separate"/>
        </w:r>
        <w:r w:rsidR="008B1861">
          <w:rPr>
            <w:noProof/>
            <w:webHidden/>
          </w:rPr>
          <w:t>80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48" w:history="1">
        <w:r w:rsidR="002276D5" w:rsidRPr="00D53A84">
          <w:rPr>
            <w:rStyle w:val="ab"/>
            <w:noProof/>
          </w:rPr>
          <w:t>4.6.2</w:t>
        </w:r>
        <w:r w:rsidR="002276D5" w:rsidRPr="00D53A84">
          <w:rPr>
            <w:rStyle w:val="ab"/>
            <w:rFonts w:hint="eastAsia"/>
            <w:noProof/>
          </w:rPr>
          <w:t>工程独立费</w:t>
        </w:r>
        <w:r w:rsidR="002276D5">
          <w:rPr>
            <w:noProof/>
            <w:webHidden/>
          </w:rPr>
          <w:tab/>
        </w:r>
        <w:r>
          <w:rPr>
            <w:noProof/>
            <w:webHidden/>
          </w:rPr>
          <w:fldChar w:fldCharType="begin"/>
        </w:r>
        <w:r w:rsidR="002276D5">
          <w:rPr>
            <w:noProof/>
            <w:webHidden/>
          </w:rPr>
          <w:instrText xml:space="preserve"> PAGEREF _Toc428284448 \h </w:instrText>
        </w:r>
        <w:r>
          <w:rPr>
            <w:noProof/>
            <w:webHidden/>
          </w:rPr>
        </w:r>
        <w:r>
          <w:rPr>
            <w:noProof/>
            <w:webHidden/>
          </w:rPr>
          <w:fldChar w:fldCharType="separate"/>
        </w:r>
        <w:r w:rsidR="008B1861">
          <w:rPr>
            <w:noProof/>
            <w:webHidden/>
          </w:rPr>
          <w:t>80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49" w:history="1">
        <w:r w:rsidR="002276D5" w:rsidRPr="00D53A84">
          <w:rPr>
            <w:rStyle w:val="ab"/>
            <w:noProof/>
          </w:rPr>
          <w:t>4.6.3</w:t>
        </w:r>
        <w:r w:rsidR="002276D5" w:rsidRPr="00D53A84">
          <w:rPr>
            <w:rStyle w:val="ab"/>
            <w:rFonts w:hint="eastAsia"/>
            <w:noProof/>
          </w:rPr>
          <w:t>人材机批量换算</w:t>
        </w:r>
        <w:r w:rsidR="002276D5">
          <w:rPr>
            <w:noProof/>
            <w:webHidden/>
          </w:rPr>
          <w:tab/>
        </w:r>
        <w:r>
          <w:rPr>
            <w:noProof/>
            <w:webHidden/>
          </w:rPr>
          <w:fldChar w:fldCharType="begin"/>
        </w:r>
        <w:r w:rsidR="002276D5">
          <w:rPr>
            <w:noProof/>
            <w:webHidden/>
          </w:rPr>
          <w:instrText xml:space="preserve"> PAGEREF _Toc428284449 \h </w:instrText>
        </w:r>
        <w:r>
          <w:rPr>
            <w:noProof/>
            <w:webHidden/>
          </w:rPr>
        </w:r>
        <w:r>
          <w:rPr>
            <w:noProof/>
            <w:webHidden/>
          </w:rPr>
          <w:fldChar w:fldCharType="separate"/>
        </w:r>
        <w:r w:rsidR="008B1861">
          <w:rPr>
            <w:noProof/>
            <w:webHidden/>
          </w:rPr>
          <w:t>81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0" w:history="1">
        <w:r w:rsidR="002276D5" w:rsidRPr="00D53A84">
          <w:rPr>
            <w:rStyle w:val="ab"/>
            <w:noProof/>
          </w:rPr>
          <w:t>4.6.4</w:t>
        </w:r>
        <w:r w:rsidR="002276D5" w:rsidRPr="00D53A84">
          <w:rPr>
            <w:rStyle w:val="ab"/>
            <w:rFonts w:hint="eastAsia"/>
            <w:noProof/>
          </w:rPr>
          <w:t>统一计算模板钢筋</w:t>
        </w:r>
        <w:r w:rsidR="002276D5">
          <w:rPr>
            <w:noProof/>
            <w:webHidden/>
          </w:rPr>
          <w:tab/>
        </w:r>
        <w:r>
          <w:rPr>
            <w:noProof/>
            <w:webHidden/>
          </w:rPr>
          <w:fldChar w:fldCharType="begin"/>
        </w:r>
        <w:r w:rsidR="002276D5">
          <w:rPr>
            <w:noProof/>
            <w:webHidden/>
          </w:rPr>
          <w:instrText xml:space="preserve"> PAGEREF _Toc428284450 \h </w:instrText>
        </w:r>
        <w:r>
          <w:rPr>
            <w:noProof/>
            <w:webHidden/>
          </w:rPr>
        </w:r>
        <w:r>
          <w:rPr>
            <w:noProof/>
            <w:webHidden/>
          </w:rPr>
          <w:fldChar w:fldCharType="separate"/>
        </w:r>
        <w:r w:rsidR="008B1861">
          <w:rPr>
            <w:noProof/>
            <w:webHidden/>
          </w:rPr>
          <w:t>82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1" w:history="1">
        <w:r w:rsidR="002276D5" w:rsidRPr="00D53A84">
          <w:rPr>
            <w:rStyle w:val="ab"/>
            <w:noProof/>
          </w:rPr>
          <w:t>4.6.5</w:t>
        </w:r>
        <w:r w:rsidR="002276D5" w:rsidRPr="00D53A84">
          <w:rPr>
            <w:rStyle w:val="ab"/>
            <w:rFonts w:hint="eastAsia"/>
            <w:noProof/>
          </w:rPr>
          <w:t>查看模板钢筋计算情况</w:t>
        </w:r>
        <w:r w:rsidR="002276D5">
          <w:rPr>
            <w:noProof/>
            <w:webHidden/>
          </w:rPr>
          <w:tab/>
        </w:r>
        <w:r>
          <w:rPr>
            <w:noProof/>
            <w:webHidden/>
          </w:rPr>
          <w:fldChar w:fldCharType="begin"/>
        </w:r>
        <w:r w:rsidR="002276D5">
          <w:rPr>
            <w:noProof/>
            <w:webHidden/>
          </w:rPr>
          <w:instrText xml:space="preserve"> PAGEREF _Toc428284451 \h </w:instrText>
        </w:r>
        <w:r>
          <w:rPr>
            <w:noProof/>
            <w:webHidden/>
          </w:rPr>
        </w:r>
        <w:r>
          <w:rPr>
            <w:noProof/>
            <w:webHidden/>
          </w:rPr>
          <w:fldChar w:fldCharType="separate"/>
        </w:r>
        <w:r w:rsidR="008B1861">
          <w:rPr>
            <w:noProof/>
            <w:webHidden/>
          </w:rPr>
          <w:t>83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2" w:history="1">
        <w:r w:rsidR="002276D5" w:rsidRPr="00D53A84">
          <w:rPr>
            <w:rStyle w:val="ab"/>
            <w:noProof/>
          </w:rPr>
          <w:t>4.6.6</w:t>
        </w:r>
        <w:r w:rsidR="002276D5" w:rsidRPr="00D53A84">
          <w:rPr>
            <w:rStyle w:val="ab"/>
            <w:rFonts w:hint="eastAsia"/>
            <w:noProof/>
          </w:rPr>
          <w:t>统一填写主材单价</w:t>
        </w:r>
        <w:r w:rsidR="002276D5">
          <w:rPr>
            <w:noProof/>
            <w:webHidden/>
          </w:rPr>
          <w:tab/>
        </w:r>
        <w:r>
          <w:rPr>
            <w:noProof/>
            <w:webHidden/>
          </w:rPr>
          <w:fldChar w:fldCharType="begin"/>
        </w:r>
        <w:r w:rsidR="002276D5">
          <w:rPr>
            <w:noProof/>
            <w:webHidden/>
          </w:rPr>
          <w:instrText xml:space="preserve"> PAGEREF _Toc428284452 \h </w:instrText>
        </w:r>
        <w:r>
          <w:rPr>
            <w:noProof/>
            <w:webHidden/>
          </w:rPr>
        </w:r>
        <w:r>
          <w:rPr>
            <w:noProof/>
            <w:webHidden/>
          </w:rPr>
          <w:fldChar w:fldCharType="separate"/>
        </w:r>
        <w:r w:rsidR="008B1861">
          <w:rPr>
            <w:noProof/>
            <w:webHidden/>
          </w:rPr>
          <w:t>84</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3" w:history="1">
        <w:r w:rsidR="002276D5" w:rsidRPr="00D53A84">
          <w:rPr>
            <w:rStyle w:val="ab"/>
            <w:noProof/>
          </w:rPr>
          <w:t>4.6.7</w:t>
        </w:r>
        <w:r w:rsidR="002276D5" w:rsidRPr="00D53A84">
          <w:rPr>
            <w:rStyle w:val="ab"/>
            <w:rFonts w:hint="eastAsia"/>
            <w:noProof/>
          </w:rPr>
          <w:t>主材取子目名称</w:t>
        </w:r>
        <w:r w:rsidR="002276D5">
          <w:rPr>
            <w:noProof/>
            <w:webHidden/>
          </w:rPr>
          <w:tab/>
        </w:r>
        <w:r>
          <w:rPr>
            <w:noProof/>
            <w:webHidden/>
          </w:rPr>
          <w:fldChar w:fldCharType="begin"/>
        </w:r>
        <w:r w:rsidR="002276D5">
          <w:rPr>
            <w:noProof/>
            <w:webHidden/>
          </w:rPr>
          <w:instrText xml:space="preserve"> PAGEREF _Toc428284453 \h </w:instrText>
        </w:r>
        <w:r>
          <w:rPr>
            <w:noProof/>
            <w:webHidden/>
          </w:rPr>
        </w:r>
        <w:r>
          <w:rPr>
            <w:noProof/>
            <w:webHidden/>
          </w:rPr>
          <w:fldChar w:fldCharType="separate"/>
        </w:r>
        <w:r w:rsidR="008B1861">
          <w:rPr>
            <w:noProof/>
            <w:webHidden/>
          </w:rPr>
          <w:t>85</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4" w:history="1">
        <w:r w:rsidR="002276D5" w:rsidRPr="00D53A84">
          <w:rPr>
            <w:rStyle w:val="ab"/>
            <w:noProof/>
          </w:rPr>
          <w:t>4.6.8</w:t>
        </w:r>
        <w:r w:rsidR="002276D5" w:rsidRPr="00D53A84">
          <w:rPr>
            <w:rStyle w:val="ab"/>
            <w:rFonts w:hint="eastAsia"/>
            <w:noProof/>
          </w:rPr>
          <w:t>子目取主材名称</w:t>
        </w:r>
        <w:r w:rsidR="002276D5">
          <w:rPr>
            <w:noProof/>
            <w:webHidden/>
          </w:rPr>
          <w:tab/>
        </w:r>
        <w:r>
          <w:rPr>
            <w:noProof/>
            <w:webHidden/>
          </w:rPr>
          <w:fldChar w:fldCharType="begin"/>
        </w:r>
        <w:r w:rsidR="002276D5">
          <w:rPr>
            <w:noProof/>
            <w:webHidden/>
          </w:rPr>
          <w:instrText xml:space="preserve"> PAGEREF _Toc428284454 \h </w:instrText>
        </w:r>
        <w:r>
          <w:rPr>
            <w:noProof/>
            <w:webHidden/>
          </w:rPr>
        </w:r>
        <w:r>
          <w:rPr>
            <w:noProof/>
            <w:webHidden/>
          </w:rPr>
          <w:fldChar w:fldCharType="separate"/>
        </w:r>
        <w:r w:rsidR="008B1861">
          <w:rPr>
            <w:noProof/>
            <w:webHidden/>
          </w:rPr>
          <w:t>86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5" w:history="1">
        <w:r w:rsidR="002276D5" w:rsidRPr="00D53A84">
          <w:rPr>
            <w:rStyle w:val="ab"/>
            <w:noProof/>
          </w:rPr>
          <w:t>4.6.9</w:t>
        </w:r>
        <w:r w:rsidR="002276D5" w:rsidRPr="00D53A84">
          <w:rPr>
            <w:rStyle w:val="ab"/>
            <w:rFonts w:hint="eastAsia"/>
            <w:noProof/>
          </w:rPr>
          <w:t>统一计算油漆保温</w:t>
        </w:r>
        <w:r w:rsidR="002276D5">
          <w:rPr>
            <w:noProof/>
            <w:webHidden/>
          </w:rPr>
          <w:tab/>
        </w:r>
        <w:r>
          <w:rPr>
            <w:noProof/>
            <w:webHidden/>
          </w:rPr>
          <w:fldChar w:fldCharType="begin"/>
        </w:r>
        <w:r w:rsidR="002276D5">
          <w:rPr>
            <w:noProof/>
            <w:webHidden/>
          </w:rPr>
          <w:instrText xml:space="preserve"> PAGEREF _Toc428284455 \h </w:instrText>
        </w:r>
        <w:r>
          <w:rPr>
            <w:noProof/>
            <w:webHidden/>
          </w:rPr>
        </w:r>
        <w:r>
          <w:rPr>
            <w:noProof/>
            <w:webHidden/>
          </w:rPr>
          <w:fldChar w:fldCharType="separate"/>
        </w:r>
        <w:r w:rsidR="008B1861">
          <w:rPr>
            <w:noProof/>
            <w:webHidden/>
          </w:rPr>
          <w:t>86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6" w:history="1">
        <w:r w:rsidR="002276D5" w:rsidRPr="00D53A84">
          <w:rPr>
            <w:rStyle w:val="ab"/>
            <w:noProof/>
          </w:rPr>
          <w:t>4.6.10</w:t>
        </w:r>
        <w:r w:rsidR="002276D5" w:rsidRPr="00D53A84">
          <w:rPr>
            <w:rStyle w:val="ab"/>
            <w:rFonts w:hint="eastAsia"/>
            <w:noProof/>
          </w:rPr>
          <w:t>独立费编号重新排序</w:t>
        </w:r>
        <w:r w:rsidR="002276D5">
          <w:rPr>
            <w:noProof/>
            <w:webHidden/>
          </w:rPr>
          <w:tab/>
        </w:r>
        <w:r>
          <w:rPr>
            <w:noProof/>
            <w:webHidden/>
          </w:rPr>
          <w:fldChar w:fldCharType="begin"/>
        </w:r>
        <w:r w:rsidR="002276D5">
          <w:rPr>
            <w:noProof/>
            <w:webHidden/>
          </w:rPr>
          <w:instrText xml:space="preserve"> PAGEREF _Toc428284456 \h </w:instrText>
        </w:r>
        <w:r>
          <w:rPr>
            <w:noProof/>
            <w:webHidden/>
          </w:rPr>
        </w:r>
        <w:r>
          <w:rPr>
            <w:noProof/>
            <w:webHidden/>
          </w:rPr>
          <w:fldChar w:fldCharType="separate"/>
        </w:r>
        <w:r w:rsidR="008B1861">
          <w:rPr>
            <w:noProof/>
            <w:webHidden/>
          </w:rPr>
          <w:t>88</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7" w:history="1">
        <w:r w:rsidR="002276D5" w:rsidRPr="00D53A84">
          <w:rPr>
            <w:rStyle w:val="ab"/>
            <w:noProof/>
          </w:rPr>
          <w:t>4.6.11</w:t>
        </w:r>
        <w:r w:rsidR="002276D5" w:rsidRPr="00D53A84">
          <w:rPr>
            <w:rStyle w:val="ab"/>
            <w:rFonts w:hint="eastAsia"/>
            <w:noProof/>
          </w:rPr>
          <w:t>定额编号批量替换</w:t>
        </w:r>
        <w:r w:rsidR="002276D5">
          <w:rPr>
            <w:noProof/>
            <w:webHidden/>
          </w:rPr>
          <w:tab/>
        </w:r>
        <w:r>
          <w:rPr>
            <w:noProof/>
            <w:webHidden/>
          </w:rPr>
          <w:fldChar w:fldCharType="begin"/>
        </w:r>
        <w:r w:rsidR="002276D5">
          <w:rPr>
            <w:noProof/>
            <w:webHidden/>
          </w:rPr>
          <w:instrText xml:space="preserve"> PAGEREF _Toc428284457 \h </w:instrText>
        </w:r>
        <w:r>
          <w:rPr>
            <w:noProof/>
            <w:webHidden/>
          </w:rPr>
        </w:r>
        <w:r>
          <w:rPr>
            <w:noProof/>
            <w:webHidden/>
          </w:rPr>
          <w:fldChar w:fldCharType="separate"/>
        </w:r>
        <w:r w:rsidR="008B1861">
          <w:rPr>
            <w:noProof/>
            <w:webHidden/>
          </w:rPr>
          <w:t>88</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8" w:history="1">
        <w:r w:rsidR="002276D5" w:rsidRPr="00D53A84">
          <w:rPr>
            <w:rStyle w:val="ab"/>
            <w:noProof/>
          </w:rPr>
          <w:t>4.6.12</w:t>
        </w:r>
        <w:r w:rsidR="002276D5" w:rsidRPr="00D53A84">
          <w:rPr>
            <w:rStyle w:val="ab"/>
            <w:rFonts w:hint="eastAsia"/>
            <w:noProof/>
          </w:rPr>
          <w:t>清单特征取子目名称</w:t>
        </w:r>
        <w:r w:rsidR="002276D5">
          <w:rPr>
            <w:noProof/>
            <w:webHidden/>
          </w:rPr>
          <w:tab/>
        </w:r>
        <w:r>
          <w:rPr>
            <w:noProof/>
            <w:webHidden/>
          </w:rPr>
          <w:fldChar w:fldCharType="begin"/>
        </w:r>
        <w:r w:rsidR="002276D5">
          <w:rPr>
            <w:noProof/>
            <w:webHidden/>
          </w:rPr>
          <w:instrText xml:space="preserve"> PAGEREF _Toc428284458 \h </w:instrText>
        </w:r>
        <w:r>
          <w:rPr>
            <w:noProof/>
            <w:webHidden/>
          </w:rPr>
        </w:r>
        <w:r>
          <w:rPr>
            <w:noProof/>
            <w:webHidden/>
          </w:rPr>
          <w:fldChar w:fldCharType="separate"/>
        </w:r>
        <w:r w:rsidR="008B1861">
          <w:rPr>
            <w:noProof/>
            <w:webHidden/>
          </w:rPr>
          <w:t>89</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59" w:history="1">
        <w:r w:rsidR="002276D5" w:rsidRPr="00D53A84">
          <w:rPr>
            <w:rStyle w:val="ab"/>
            <w:noProof/>
          </w:rPr>
          <w:t>4.6.13</w:t>
        </w:r>
        <w:r w:rsidR="002276D5" w:rsidRPr="00D53A84">
          <w:rPr>
            <w:rStyle w:val="ab"/>
            <w:rFonts w:hint="eastAsia"/>
            <w:noProof/>
          </w:rPr>
          <w:t>检查工程量与计算式</w:t>
        </w:r>
        <w:r w:rsidR="002276D5">
          <w:rPr>
            <w:noProof/>
            <w:webHidden/>
          </w:rPr>
          <w:tab/>
        </w:r>
        <w:r>
          <w:rPr>
            <w:noProof/>
            <w:webHidden/>
          </w:rPr>
          <w:fldChar w:fldCharType="begin"/>
        </w:r>
        <w:r w:rsidR="002276D5">
          <w:rPr>
            <w:noProof/>
            <w:webHidden/>
          </w:rPr>
          <w:instrText xml:space="preserve"> PAGEREF _Toc428284459 \h </w:instrText>
        </w:r>
        <w:r>
          <w:rPr>
            <w:noProof/>
            <w:webHidden/>
          </w:rPr>
        </w:r>
        <w:r>
          <w:rPr>
            <w:noProof/>
            <w:webHidden/>
          </w:rPr>
          <w:fldChar w:fldCharType="separate"/>
        </w:r>
        <w:r w:rsidR="008B1861">
          <w:rPr>
            <w:noProof/>
            <w:webHidden/>
          </w:rPr>
          <w:t>90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0" w:history="1">
        <w:r w:rsidR="002276D5" w:rsidRPr="00D53A84">
          <w:rPr>
            <w:rStyle w:val="ab"/>
            <w:noProof/>
          </w:rPr>
          <w:t>4.6.14</w:t>
        </w:r>
        <w:r w:rsidR="002276D5" w:rsidRPr="00D53A84">
          <w:rPr>
            <w:rStyle w:val="ab"/>
            <w:rFonts w:hint="eastAsia"/>
            <w:noProof/>
          </w:rPr>
          <w:t>格式化工程量</w:t>
        </w:r>
        <w:r w:rsidR="002276D5">
          <w:rPr>
            <w:noProof/>
            <w:webHidden/>
          </w:rPr>
          <w:tab/>
        </w:r>
        <w:r>
          <w:rPr>
            <w:noProof/>
            <w:webHidden/>
          </w:rPr>
          <w:fldChar w:fldCharType="begin"/>
        </w:r>
        <w:r w:rsidR="002276D5">
          <w:rPr>
            <w:noProof/>
            <w:webHidden/>
          </w:rPr>
          <w:instrText xml:space="preserve"> PAGEREF _Toc428284460 \h </w:instrText>
        </w:r>
        <w:r>
          <w:rPr>
            <w:noProof/>
            <w:webHidden/>
          </w:rPr>
        </w:r>
        <w:r>
          <w:rPr>
            <w:noProof/>
            <w:webHidden/>
          </w:rPr>
          <w:fldChar w:fldCharType="separate"/>
        </w:r>
        <w:r w:rsidR="008B1861">
          <w:rPr>
            <w:noProof/>
            <w:webHidden/>
          </w:rPr>
          <w:t>90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1" w:history="1">
        <w:r w:rsidR="002276D5" w:rsidRPr="00D53A84">
          <w:rPr>
            <w:rStyle w:val="ab"/>
            <w:noProof/>
          </w:rPr>
          <w:t>4.6.15</w:t>
        </w:r>
        <w:r w:rsidR="002276D5" w:rsidRPr="00D53A84">
          <w:rPr>
            <w:rStyle w:val="ab"/>
            <w:rFonts w:hint="eastAsia"/>
            <w:noProof/>
          </w:rPr>
          <w:t>图形公式构件库管理（略）</w:t>
        </w:r>
        <w:r w:rsidR="002276D5">
          <w:rPr>
            <w:noProof/>
            <w:webHidden/>
          </w:rPr>
          <w:tab/>
        </w:r>
        <w:r>
          <w:rPr>
            <w:noProof/>
            <w:webHidden/>
          </w:rPr>
          <w:fldChar w:fldCharType="begin"/>
        </w:r>
        <w:r w:rsidR="002276D5">
          <w:rPr>
            <w:noProof/>
            <w:webHidden/>
          </w:rPr>
          <w:instrText xml:space="preserve"> PAGEREF _Toc428284461 \h </w:instrText>
        </w:r>
        <w:r>
          <w:rPr>
            <w:noProof/>
            <w:webHidden/>
          </w:rPr>
        </w:r>
        <w:r>
          <w:rPr>
            <w:noProof/>
            <w:webHidden/>
          </w:rPr>
          <w:fldChar w:fldCharType="separate"/>
        </w:r>
        <w:r w:rsidR="008B1861">
          <w:rPr>
            <w:noProof/>
            <w:webHidden/>
          </w:rPr>
          <w:t>91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2" w:history="1">
        <w:r w:rsidR="002276D5" w:rsidRPr="00D53A84">
          <w:rPr>
            <w:rStyle w:val="ab"/>
            <w:noProof/>
          </w:rPr>
          <w:t>4.6.16  14</w:t>
        </w:r>
        <w:r w:rsidR="002276D5" w:rsidRPr="00D53A84">
          <w:rPr>
            <w:rStyle w:val="ab"/>
            <w:rFonts w:hint="eastAsia"/>
            <w:noProof/>
          </w:rPr>
          <w:t>软件中接收</w:t>
        </w:r>
        <w:r w:rsidR="002276D5" w:rsidRPr="00D53A84">
          <w:rPr>
            <w:rStyle w:val="ab"/>
            <w:noProof/>
          </w:rPr>
          <w:t>08</w:t>
        </w:r>
        <w:r w:rsidR="002276D5" w:rsidRPr="00D53A84">
          <w:rPr>
            <w:rStyle w:val="ab"/>
            <w:rFonts w:hint="eastAsia"/>
            <w:noProof/>
          </w:rPr>
          <w:t>单位工程</w:t>
        </w:r>
        <w:r w:rsidR="002276D5">
          <w:rPr>
            <w:noProof/>
            <w:webHidden/>
          </w:rPr>
          <w:tab/>
        </w:r>
        <w:r>
          <w:rPr>
            <w:noProof/>
            <w:webHidden/>
          </w:rPr>
          <w:fldChar w:fldCharType="begin"/>
        </w:r>
        <w:r w:rsidR="002276D5">
          <w:rPr>
            <w:noProof/>
            <w:webHidden/>
          </w:rPr>
          <w:instrText xml:space="preserve"> PAGEREF _Toc428284462 \h </w:instrText>
        </w:r>
        <w:r>
          <w:rPr>
            <w:noProof/>
            <w:webHidden/>
          </w:rPr>
        </w:r>
        <w:r>
          <w:rPr>
            <w:noProof/>
            <w:webHidden/>
          </w:rPr>
          <w:fldChar w:fldCharType="separate"/>
        </w:r>
        <w:r w:rsidR="008B1861">
          <w:rPr>
            <w:noProof/>
            <w:webHidden/>
          </w:rPr>
          <w:t>91</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63" w:history="1">
        <w:r w:rsidR="002276D5" w:rsidRPr="00D53A84">
          <w:rPr>
            <w:rStyle w:val="ab"/>
            <w:noProof/>
          </w:rPr>
          <w:t>4.7</w:t>
        </w:r>
        <w:r w:rsidR="002276D5" w:rsidRPr="00D53A84">
          <w:rPr>
            <w:rStyle w:val="ab"/>
            <w:rFonts w:hint="eastAsia"/>
            <w:noProof/>
          </w:rPr>
          <w:t>输入其他项目清单</w:t>
        </w:r>
        <w:r w:rsidR="002276D5">
          <w:rPr>
            <w:noProof/>
            <w:webHidden/>
          </w:rPr>
          <w:tab/>
        </w:r>
        <w:r>
          <w:rPr>
            <w:noProof/>
            <w:webHidden/>
          </w:rPr>
          <w:fldChar w:fldCharType="begin"/>
        </w:r>
        <w:r w:rsidR="002276D5">
          <w:rPr>
            <w:noProof/>
            <w:webHidden/>
          </w:rPr>
          <w:instrText xml:space="preserve"> PAGEREF _Toc428284463 \h </w:instrText>
        </w:r>
        <w:r>
          <w:rPr>
            <w:noProof/>
            <w:webHidden/>
          </w:rPr>
        </w:r>
        <w:r>
          <w:rPr>
            <w:noProof/>
            <w:webHidden/>
          </w:rPr>
          <w:fldChar w:fldCharType="separate"/>
        </w:r>
        <w:r w:rsidR="008B1861">
          <w:rPr>
            <w:noProof/>
            <w:webHidden/>
          </w:rPr>
          <w:t>91</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64" w:history="1">
        <w:r w:rsidR="002276D5" w:rsidRPr="00D53A84">
          <w:rPr>
            <w:rStyle w:val="ab"/>
            <w:noProof/>
          </w:rPr>
          <w:t>4.8</w:t>
        </w:r>
        <w:r w:rsidR="002276D5" w:rsidRPr="00D53A84">
          <w:rPr>
            <w:rStyle w:val="ab"/>
            <w:rFonts w:hint="eastAsia"/>
            <w:noProof/>
          </w:rPr>
          <w:t>输入其他项目明细</w:t>
        </w:r>
        <w:r w:rsidR="002276D5">
          <w:rPr>
            <w:noProof/>
            <w:webHidden/>
          </w:rPr>
          <w:tab/>
        </w:r>
        <w:r>
          <w:rPr>
            <w:noProof/>
            <w:webHidden/>
          </w:rPr>
          <w:fldChar w:fldCharType="begin"/>
        </w:r>
        <w:r w:rsidR="002276D5">
          <w:rPr>
            <w:noProof/>
            <w:webHidden/>
          </w:rPr>
          <w:instrText xml:space="preserve"> PAGEREF _Toc428284464 \h </w:instrText>
        </w:r>
        <w:r>
          <w:rPr>
            <w:noProof/>
            <w:webHidden/>
          </w:rPr>
        </w:r>
        <w:r>
          <w:rPr>
            <w:noProof/>
            <w:webHidden/>
          </w:rPr>
          <w:fldChar w:fldCharType="separate"/>
        </w:r>
        <w:r w:rsidR="008B1861">
          <w:rPr>
            <w:noProof/>
            <w:webHidden/>
          </w:rPr>
          <w:t>91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5" w:history="1">
        <w:r w:rsidR="002276D5" w:rsidRPr="00D53A84">
          <w:rPr>
            <w:rStyle w:val="ab"/>
            <w:noProof/>
          </w:rPr>
          <w:t>4.8.1</w:t>
        </w:r>
        <w:r w:rsidR="002276D5" w:rsidRPr="00D53A84">
          <w:rPr>
            <w:rStyle w:val="ab"/>
            <w:rFonts w:hint="eastAsia"/>
            <w:noProof/>
          </w:rPr>
          <w:t>编辑暂列金额明细</w:t>
        </w:r>
        <w:r w:rsidR="002276D5">
          <w:rPr>
            <w:noProof/>
            <w:webHidden/>
          </w:rPr>
          <w:tab/>
        </w:r>
        <w:r>
          <w:rPr>
            <w:noProof/>
            <w:webHidden/>
          </w:rPr>
          <w:fldChar w:fldCharType="begin"/>
        </w:r>
        <w:r w:rsidR="002276D5">
          <w:rPr>
            <w:noProof/>
            <w:webHidden/>
          </w:rPr>
          <w:instrText xml:space="preserve"> PAGEREF _Toc428284465 \h </w:instrText>
        </w:r>
        <w:r>
          <w:rPr>
            <w:noProof/>
            <w:webHidden/>
          </w:rPr>
        </w:r>
        <w:r>
          <w:rPr>
            <w:noProof/>
            <w:webHidden/>
          </w:rPr>
          <w:fldChar w:fldCharType="separate"/>
        </w:r>
        <w:r w:rsidR="008B1861">
          <w:rPr>
            <w:noProof/>
            <w:webHidden/>
          </w:rPr>
          <w:t>92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6" w:history="1">
        <w:r w:rsidR="002276D5" w:rsidRPr="00D53A84">
          <w:rPr>
            <w:rStyle w:val="ab"/>
            <w:noProof/>
          </w:rPr>
          <w:t>4.8.2</w:t>
        </w:r>
        <w:r w:rsidR="002276D5" w:rsidRPr="00D53A84">
          <w:rPr>
            <w:rStyle w:val="ab"/>
            <w:rFonts w:hint="eastAsia"/>
            <w:noProof/>
          </w:rPr>
          <w:t>编辑材料暂估价</w:t>
        </w:r>
        <w:r w:rsidR="002276D5">
          <w:rPr>
            <w:noProof/>
            <w:webHidden/>
          </w:rPr>
          <w:tab/>
        </w:r>
        <w:r>
          <w:rPr>
            <w:noProof/>
            <w:webHidden/>
          </w:rPr>
          <w:fldChar w:fldCharType="begin"/>
        </w:r>
        <w:r w:rsidR="002276D5">
          <w:rPr>
            <w:noProof/>
            <w:webHidden/>
          </w:rPr>
          <w:instrText xml:space="preserve"> PAGEREF _Toc428284466 \h </w:instrText>
        </w:r>
        <w:r>
          <w:rPr>
            <w:noProof/>
            <w:webHidden/>
          </w:rPr>
        </w:r>
        <w:r>
          <w:rPr>
            <w:noProof/>
            <w:webHidden/>
          </w:rPr>
          <w:fldChar w:fldCharType="separate"/>
        </w:r>
        <w:r w:rsidR="008B1861">
          <w:rPr>
            <w:noProof/>
            <w:webHidden/>
          </w:rPr>
          <w:t>92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7" w:history="1">
        <w:r w:rsidR="002276D5" w:rsidRPr="00D53A84">
          <w:rPr>
            <w:rStyle w:val="ab"/>
            <w:noProof/>
          </w:rPr>
          <w:t>4.8.3</w:t>
        </w:r>
        <w:r w:rsidR="002276D5" w:rsidRPr="00D53A84">
          <w:rPr>
            <w:rStyle w:val="ab"/>
            <w:rFonts w:hint="eastAsia"/>
            <w:noProof/>
          </w:rPr>
          <w:t>编辑发包人供应材料</w:t>
        </w:r>
        <w:r w:rsidR="002276D5">
          <w:rPr>
            <w:noProof/>
            <w:webHidden/>
          </w:rPr>
          <w:tab/>
        </w:r>
        <w:r>
          <w:rPr>
            <w:noProof/>
            <w:webHidden/>
          </w:rPr>
          <w:fldChar w:fldCharType="begin"/>
        </w:r>
        <w:r w:rsidR="002276D5">
          <w:rPr>
            <w:noProof/>
            <w:webHidden/>
          </w:rPr>
          <w:instrText xml:space="preserve"> PAGEREF _Toc428284467 \h </w:instrText>
        </w:r>
        <w:r>
          <w:rPr>
            <w:noProof/>
            <w:webHidden/>
          </w:rPr>
        </w:r>
        <w:r>
          <w:rPr>
            <w:noProof/>
            <w:webHidden/>
          </w:rPr>
          <w:fldChar w:fldCharType="separate"/>
        </w:r>
        <w:r w:rsidR="008B1861">
          <w:rPr>
            <w:noProof/>
            <w:webHidden/>
          </w:rPr>
          <w:t>95</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8" w:history="1">
        <w:r w:rsidR="002276D5" w:rsidRPr="00D53A84">
          <w:rPr>
            <w:rStyle w:val="ab"/>
            <w:noProof/>
          </w:rPr>
          <w:t>4.8.4</w:t>
        </w:r>
        <w:r w:rsidR="002276D5" w:rsidRPr="00D53A84">
          <w:rPr>
            <w:rStyle w:val="ab"/>
            <w:rFonts w:hint="eastAsia"/>
            <w:noProof/>
          </w:rPr>
          <w:t>编辑承包人主要材料</w:t>
        </w:r>
        <w:r w:rsidR="002276D5">
          <w:rPr>
            <w:noProof/>
            <w:webHidden/>
          </w:rPr>
          <w:tab/>
        </w:r>
        <w:r>
          <w:rPr>
            <w:noProof/>
            <w:webHidden/>
          </w:rPr>
          <w:fldChar w:fldCharType="begin"/>
        </w:r>
        <w:r w:rsidR="002276D5">
          <w:rPr>
            <w:noProof/>
            <w:webHidden/>
          </w:rPr>
          <w:instrText xml:space="preserve"> PAGEREF _Toc428284468 \h </w:instrText>
        </w:r>
        <w:r>
          <w:rPr>
            <w:noProof/>
            <w:webHidden/>
          </w:rPr>
        </w:r>
        <w:r>
          <w:rPr>
            <w:noProof/>
            <w:webHidden/>
          </w:rPr>
          <w:fldChar w:fldCharType="separate"/>
        </w:r>
        <w:r w:rsidR="008B1861">
          <w:rPr>
            <w:noProof/>
            <w:webHidden/>
          </w:rPr>
          <w:t>95</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69" w:history="1">
        <w:r w:rsidR="002276D5" w:rsidRPr="00D53A84">
          <w:rPr>
            <w:rStyle w:val="ab"/>
            <w:noProof/>
          </w:rPr>
          <w:t>4.8.5</w:t>
        </w:r>
        <w:r w:rsidR="002276D5" w:rsidRPr="00D53A84">
          <w:rPr>
            <w:rStyle w:val="ab"/>
            <w:rFonts w:hint="eastAsia"/>
            <w:noProof/>
          </w:rPr>
          <w:t>编辑专业工程暂估价明细</w:t>
        </w:r>
        <w:r w:rsidR="002276D5">
          <w:rPr>
            <w:noProof/>
            <w:webHidden/>
          </w:rPr>
          <w:tab/>
        </w:r>
        <w:r>
          <w:rPr>
            <w:noProof/>
            <w:webHidden/>
          </w:rPr>
          <w:fldChar w:fldCharType="begin"/>
        </w:r>
        <w:r w:rsidR="002276D5">
          <w:rPr>
            <w:noProof/>
            <w:webHidden/>
          </w:rPr>
          <w:instrText xml:space="preserve"> PAGEREF _Toc428284469 \h </w:instrText>
        </w:r>
        <w:r>
          <w:rPr>
            <w:noProof/>
            <w:webHidden/>
          </w:rPr>
        </w:r>
        <w:r>
          <w:rPr>
            <w:noProof/>
            <w:webHidden/>
          </w:rPr>
          <w:fldChar w:fldCharType="separate"/>
        </w:r>
        <w:r w:rsidR="008B1861">
          <w:rPr>
            <w:noProof/>
            <w:webHidden/>
          </w:rPr>
          <w:t>96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0" w:history="1">
        <w:r w:rsidR="002276D5" w:rsidRPr="00D53A84">
          <w:rPr>
            <w:rStyle w:val="ab"/>
            <w:noProof/>
          </w:rPr>
          <w:t>4.8.6</w:t>
        </w:r>
        <w:r w:rsidR="002276D5" w:rsidRPr="00D53A84">
          <w:rPr>
            <w:rStyle w:val="ab"/>
            <w:rFonts w:hint="eastAsia"/>
            <w:noProof/>
          </w:rPr>
          <w:t>编辑计日工明细</w:t>
        </w:r>
        <w:r w:rsidR="002276D5">
          <w:rPr>
            <w:noProof/>
            <w:webHidden/>
          </w:rPr>
          <w:tab/>
        </w:r>
        <w:r>
          <w:rPr>
            <w:noProof/>
            <w:webHidden/>
          </w:rPr>
          <w:fldChar w:fldCharType="begin"/>
        </w:r>
        <w:r w:rsidR="002276D5">
          <w:rPr>
            <w:noProof/>
            <w:webHidden/>
          </w:rPr>
          <w:instrText xml:space="preserve"> PAGEREF _Toc428284470 \h </w:instrText>
        </w:r>
        <w:r>
          <w:rPr>
            <w:noProof/>
            <w:webHidden/>
          </w:rPr>
        </w:r>
        <w:r>
          <w:rPr>
            <w:noProof/>
            <w:webHidden/>
          </w:rPr>
          <w:fldChar w:fldCharType="separate"/>
        </w:r>
        <w:r w:rsidR="008B1861">
          <w:rPr>
            <w:noProof/>
            <w:webHidden/>
          </w:rPr>
          <w:t>97</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1" w:history="1">
        <w:r w:rsidR="002276D5" w:rsidRPr="00D53A84">
          <w:rPr>
            <w:rStyle w:val="ab"/>
            <w:noProof/>
          </w:rPr>
          <w:t>4.8.7</w:t>
        </w:r>
        <w:r w:rsidR="002276D5" w:rsidRPr="00D53A84">
          <w:rPr>
            <w:rStyle w:val="ab"/>
            <w:rFonts w:hint="eastAsia"/>
            <w:noProof/>
          </w:rPr>
          <w:t>编辑总承包服务费明细</w:t>
        </w:r>
        <w:r w:rsidR="002276D5">
          <w:rPr>
            <w:noProof/>
            <w:webHidden/>
          </w:rPr>
          <w:tab/>
        </w:r>
        <w:r>
          <w:rPr>
            <w:noProof/>
            <w:webHidden/>
          </w:rPr>
          <w:fldChar w:fldCharType="begin"/>
        </w:r>
        <w:r w:rsidR="002276D5">
          <w:rPr>
            <w:noProof/>
            <w:webHidden/>
          </w:rPr>
          <w:instrText xml:space="preserve"> PAGEREF _Toc428284471 \h </w:instrText>
        </w:r>
        <w:r>
          <w:rPr>
            <w:noProof/>
            <w:webHidden/>
          </w:rPr>
        </w:r>
        <w:r>
          <w:rPr>
            <w:noProof/>
            <w:webHidden/>
          </w:rPr>
          <w:fldChar w:fldCharType="separate"/>
        </w:r>
        <w:r w:rsidR="008B1861">
          <w:rPr>
            <w:noProof/>
            <w:webHidden/>
          </w:rPr>
          <w:t>98</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2" w:history="1">
        <w:r w:rsidR="002276D5" w:rsidRPr="00D53A84">
          <w:rPr>
            <w:rStyle w:val="ab"/>
            <w:noProof/>
          </w:rPr>
          <w:t>4.8.8</w:t>
        </w:r>
        <w:r w:rsidR="002276D5" w:rsidRPr="00D53A84">
          <w:rPr>
            <w:rStyle w:val="ab"/>
            <w:rFonts w:hint="eastAsia"/>
            <w:noProof/>
          </w:rPr>
          <w:t>编辑现场签证和索赔明细</w:t>
        </w:r>
        <w:r w:rsidR="002276D5">
          <w:rPr>
            <w:noProof/>
            <w:webHidden/>
          </w:rPr>
          <w:tab/>
        </w:r>
        <w:r>
          <w:rPr>
            <w:noProof/>
            <w:webHidden/>
          </w:rPr>
          <w:fldChar w:fldCharType="begin"/>
        </w:r>
        <w:r w:rsidR="002276D5">
          <w:rPr>
            <w:noProof/>
            <w:webHidden/>
          </w:rPr>
          <w:instrText xml:space="preserve"> PAGEREF _Toc428284472 \h </w:instrText>
        </w:r>
        <w:r>
          <w:rPr>
            <w:noProof/>
            <w:webHidden/>
          </w:rPr>
        </w:r>
        <w:r>
          <w:rPr>
            <w:noProof/>
            <w:webHidden/>
          </w:rPr>
          <w:fldChar w:fldCharType="separate"/>
        </w:r>
        <w:r w:rsidR="008B1861">
          <w:rPr>
            <w:noProof/>
            <w:webHidden/>
          </w:rPr>
          <w:t>99</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73" w:history="1">
        <w:r w:rsidR="002276D5" w:rsidRPr="00D53A84">
          <w:rPr>
            <w:rStyle w:val="ab"/>
            <w:noProof/>
          </w:rPr>
          <w:t>4.9</w:t>
        </w:r>
        <w:r w:rsidR="002276D5" w:rsidRPr="00D53A84">
          <w:rPr>
            <w:rStyle w:val="ab"/>
            <w:rFonts w:hint="eastAsia"/>
            <w:noProof/>
          </w:rPr>
          <w:t>输入人材机现行价格</w:t>
        </w:r>
        <w:r w:rsidR="002276D5">
          <w:rPr>
            <w:noProof/>
            <w:webHidden/>
          </w:rPr>
          <w:tab/>
        </w:r>
        <w:r>
          <w:rPr>
            <w:noProof/>
            <w:webHidden/>
          </w:rPr>
          <w:fldChar w:fldCharType="begin"/>
        </w:r>
        <w:r w:rsidR="002276D5">
          <w:rPr>
            <w:noProof/>
            <w:webHidden/>
          </w:rPr>
          <w:instrText xml:space="preserve"> PAGEREF _Toc428284473 \h </w:instrText>
        </w:r>
        <w:r>
          <w:rPr>
            <w:noProof/>
            <w:webHidden/>
          </w:rPr>
        </w:r>
        <w:r>
          <w:rPr>
            <w:noProof/>
            <w:webHidden/>
          </w:rPr>
          <w:fldChar w:fldCharType="separate"/>
        </w:r>
        <w:r w:rsidR="008B1861">
          <w:rPr>
            <w:noProof/>
            <w:webHidden/>
          </w:rPr>
          <w:t>100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4" w:history="1">
        <w:r w:rsidR="002276D5" w:rsidRPr="00D53A84">
          <w:rPr>
            <w:rStyle w:val="ab"/>
            <w:noProof/>
          </w:rPr>
          <w:t>4.9.1</w:t>
        </w:r>
        <w:r w:rsidR="002276D5" w:rsidRPr="00D53A84">
          <w:rPr>
            <w:rStyle w:val="ab"/>
            <w:rFonts w:hint="eastAsia"/>
            <w:noProof/>
          </w:rPr>
          <w:t>人工现行价输入</w:t>
        </w:r>
        <w:r w:rsidR="002276D5">
          <w:rPr>
            <w:noProof/>
            <w:webHidden/>
          </w:rPr>
          <w:tab/>
        </w:r>
        <w:r>
          <w:rPr>
            <w:noProof/>
            <w:webHidden/>
          </w:rPr>
          <w:fldChar w:fldCharType="begin"/>
        </w:r>
        <w:r w:rsidR="002276D5">
          <w:rPr>
            <w:noProof/>
            <w:webHidden/>
          </w:rPr>
          <w:instrText xml:space="preserve"> PAGEREF _Toc428284474 \h </w:instrText>
        </w:r>
        <w:r>
          <w:rPr>
            <w:noProof/>
            <w:webHidden/>
          </w:rPr>
        </w:r>
        <w:r>
          <w:rPr>
            <w:noProof/>
            <w:webHidden/>
          </w:rPr>
          <w:fldChar w:fldCharType="separate"/>
        </w:r>
        <w:r w:rsidR="008B1861">
          <w:rPr>
            <w:noProof/>
            <w:webHidden/>
          </w:rPr>
          <w:t>100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5" w:history="1">
        <w:r w:rsidR="002276D5" w:rsidRPr="00D53A84">
          <w:rPr>
            <w:rStyle w:val="ab"/>
            <w:noProof/>
          </w:rPr>
          <w:t>4.9.2</w:t>
        </w:r>
        <w:r w:rsidR="002276D5" w:rsidRPr="00D53A84">
          <w:rPr>
            <w:rStyle w:val="ab"/>
            <w:rFonts w:hint="eastAsia"/>
            <w:noProof/>
          </w:rPr>
          <w:t>材料现行价输入</w:t>
        </w:r>
        <w:r w:rsidR="002276D5">
          <w:rPr>
            <w:noProof/>
            <w:webHidden/>
          </w:rPr>
          <w:tab/>
        </w:r>
        <w:r>
          <w:rPr>
            <w:noProof/>
            <w:webHidden/>
          </w:rPr>
          <w:fldChar w:fldCharType="begin"/>
        </w:r>
        <w:r w:rsidR="002276D5">
          <w:rPr>
            <w:noProof/>
            <w:webHidden/>
          </w:rPr>
          <w:instrText xml:space="preserve"> PAGEREF _Toc428284475 \h </w:instrText>
        </w:r>
        <w:r>
          <w:rPr>
            <w:noProof/>
            <w:webHidden/>
          </w:rPr>
        </w:r>
        <w:r>
          <w:rPr>
            <w:noProof/>
            <w:webHidden/>
          </w:rPr>
          <w:fldChar w:fldCharType="separate"/>
        </w:r>
        <w:r w:rsidR="008B1861">
          <w:rPr>
            <w:noProof/>
            <w:webHidden/>
          </w:rPr>
          <w:t>103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6" w:history="1">
        <w:r w:rsidR="002276D5" w:rsidRPr="00D53A84">
          <w:rPr>
            <w:rStyle w:val="ab"/>
            <w:noProof/>
          </w:rPr>
          <w:t>4.9.3</w:t>
        </w:r>
        <w:r w:rsidR="002276D5" w:rsidRPr="00D53A84">
          <w:rPr>
            <w:rStyle w:val="ab"/>
            <w:rFonts w:hint="eastAsia"/>
            <w:noProof/>
          </w:rPr>
          <w:t>机械现行价输入</w:t>
        </w:r>
        <w:r w:rsidR="002276D5">
          <w:rPr>
            <w:noProof/>
            <w:webHidden/>
          </w:rPr>
          <w:tab/>
        </w:r>
        <w:r>
          <w:rPr>
            <w:noProof/>
            <w:webHidden/>
          </w:rPr>
          <w:fldChar w:fldCharType="begin"/>
        </w:r>
        <w:r w:rsidR="002276D5">
          <w:rPr>
            <w:noProof/>
            <w:webHidden/>
          </w:rPr>
          <w:instrText xml:space="preserve"> PAGEREF _Toc428284476 \h </w:instrText>
        </w:r>
        <w:r>
          <w:rPr>
            <w:noProof/>
            <w:webHidden/>
          </w:rPr>
        </w:r>
        <w:r>
          <w:rPr>
            <w:noProof/>
            <w:webHidden/>
          </w:rPr>
          <w:fldChar w:fldCharType="separate"/>
        </w:r>
        <w:r w:rsidR="008B1861">
          <w:rPr>
            <w:noProof/>
            <w:webHidden/>
          </w:rPr>
          <w:t>106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7" w:history="1">
        <w:r w:rsidR="002276D5" w:rsidRPr="00D53A84">
          <w:rPr>
            <w:rStyle w:val="ab"/>
            <w:noProof/>
          </w:rPr>
          <w:t>4.9.4</w:t>
        </w:r>
        <w:r w:rsidR="002276D5" w:rsidRPr="00D53A84">
          <w:rPr>
            <w:rStyle w:val="ab"/>
            <w:rFonts w:hint="eastAsia"/>
            <w:noProof/>
          </w:rPr>
          <w:t>机械用人工、材料现行价输入</w:t>
        </w:r>
        <w:r w:rsidR="002276D5">
          <w:rPr>
            <w:noProof/>
            <w:webHidden/>
          </w:rPr>
          <w:tab/>
        </w:r>
        <w:r>
          <w:rPr>
            <w:noProof/>
            <w:webHidden/>
          </w:rPr>
          <w:fldChar w:fldCharType="begin"/>
        </w:r>
        <w:r w:rsidR="002276D5">
          <w:rPr>
            <w:noProof/>
            <w:webHidden/>
          </w:rPr>
          <w:instrText xml:space="preserve"> PAGEREF _Toc428284477 \h </w:instrText>
        </w:r>
        <w:r>
          <w:rPr>
            <w:noProof/>
            <w:webHidden/>
          </w:rPr>
        </w:r>
        <w:r>
          <w:rPr>
            <w:noProof/>
            <w:webHidden/>
          </w:rPr>
          <w:fldChar w:fldCharType="separate"/>
        </w:r>
        <w:r w:rsidR="008B1861">
          <w:rPr>
            <w:noProof/>
            <w:webHidden/>
          </w:rPr>
          <w:t>108</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78" w:history="1">
        <w:r w:rsidR="002276D5" w:rsidRPr="00D53A84">
          <w:rPr>
            <w:rStyle w:val="ab"/>
            <w:noProof/>
          </w:rPr>
          <w:t>4.9.5</w:t>
        </w:r>
        <w:r w:rsidR="002276D5" w:rsidRPr="00D53A84">
          <w:rPr>
            <w:rStyle w:val="ab"/>
            <w:rFonts w:hint="eastAsia"/>
            <w:noProof/>
          </w:rPr>
          <w:t>计算多个信息价文件的加权平均值</w:t>
        </w:r>
        <w:r w:rsidR="002276D5">
          <w:rPr>
            <w:noProof/>
            <w:webHidden/>
          </w:rPr>
          <w:tab/>
        </w:r>
        <w:r>
          <w:rPr>
            <w:noProof/>
            <w:webHidden/>
          </w:rPr>
          <w:fldChar w:fldCharType="begin"/>
        </w:r>
        <w:r w:rsidR="002276D5">
          <w:rPr>
            <w:noProof/>
            <w:webHidden/>
          </w:rPr>
          <w:instrText xml:space="preserve"> PAGEREF _Toc428284478 \h </w:instrText>
        </w:r>
        <w:r>
          <w:rPr>
            <w:noProof/>
            <w:webHidden/>
          </w:rPr>
        </w:r>
        <w:r>
          <w:rPr>
            <w:noProof/>
            <w:webHidden/>
          </w:rPr>
          <w:fldChar w:fldCharType="separate"/>
        </w:r>
        <w:r w:rsidR="008B1861">
          <w:rPr>
            <w:noProof/>
            <w:webHidden/>
          </w:rPr>
          <w:t>109</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79" w:history="1">
        <w:r w:rsidR="002276D5" w:rsidRPr="00D53A84">
          <w:rPr>
            <w:rStyle w:val="ab"/>
            <w:noProof/>
          </w:rPr>
          <w:t>4.10</w:t>
        </w:r>
        <w:r w:rsidR="002276D5" w:rsidRPr="00D53A84">
          <w:rPr>
            <w:rStyle w:val="ab"/>
            <w:rFonts w:hint="eastAsia"/>
            <w:noProof/>
          </w:rPr>
          <w:t>工程造价</w:t>
        </w:r>
        <w:r w:rsidR="002276D5">
          <w:rPr>
            <w:noProof/>
            <w:webHidden/>
          </w:rPr>
          <w:tab/>
        </w:r>
        <w:r>
          <w:rPr>
            <w:noProof/>
            <w:webHidden/>
          </w:rPr>
          <w:fldChar w:fldCharType="begin"/>
        </w:r>
        <w:r w:rsidR="002276D5">
          <w:rPr>
            <w:noProof/>
            <w:webHidden/>
          </w:rPr>
          <w:instrText xml:space="preserve"> PAGEREF _Toc428284479 \h </w:instrText>
        </w:r>
        <w:r>
          <w:rPr>
            <w:noProof/>
            <w:webHidden/>
          </w:rPr>
        </w:r>
        <w:r>
          <w:rPr>
            <w:noProof/>
            <w:webHidden/>
          </w:rPr>
          <w:fldChar w:fldCharType="separate"/>
        </w:r>
        <w:r w:rsidR="008B1861">
          <w:rPr>
            <w:noProof/>
            <w:webHidden/>
          </w:rPr>
          <w:t>110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0" w:history="1">
        <w:r w:rsidR="002276D5" w:rsidRPr="00D53A84">
          <w:rPr>
            <w:rStyle w:val="ab"/>
            <w:noProof/>
          </w:rPr>
          <w:t>4.10.1</w:t>
        </w:r>
        <w:r w:rsidR="002276D5" w:rsidRPr="00D53A84">
          <w:rPr>
            <w:rStyle w:val="ab"/>
            <w:rFonts w:hint="eastAsia"/>
            <w:noProof/>
          </w:rPr>
          <w:t>设定规费税金费率</w:t>
        </w:r>
        <w:r w:rsidR="002276D5">
          <w:rPr>
            <w:noProof/>
            <w:webHidden/>
          </w:rPr>
          <w:tab/>
        </w:r>
        <w:r>
          <w:rPr>
            <w:noProof/>
            <w:webHidden/>
          </w:rPr>
          <w:fldChar w:fldCharType="begin"/>
        </w:r>
        <w:r w:rsidR="002276D5">
          <w:rPr>
            <w:noProof/>
            <w:webHidden/>
          </w:rPr>
          <w:instrText xml:space="preserve"> PAGEREF _Toc428284480 \h </w:instrText>
        </w:r>
        <w:r>
          <w:rPr>
            <w:noProof/>
            <w:webHidden/>
          </w:rPr>
        </w:r>
        <w:r>
          <w:rPr>
            <w:noProof/>
            <w:webHidden/>
          </w:rPr>
          <w:fldChar w:fldCharType="separate"/>
        </w:r>
        <w:r w:rsidR="008B1861">
          <w:rPr>
            <w:noProof/>
            <w:webHidden/>
          </w:rPr>
          <w:t>110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1" w:history="1">
        <w:r w:rsidR="002276D5" w:rsidRPr="00D53A84">
          <w:rPr>
            <w:rStyle w:val="ab"/>
            <w:noProof/>
          </w:rPr>
          <w:t>4.10.2</w:t>
        </w:r>
        <w:r w:rsidR="002276D5" w:rsidRPr="00D53A84">
          <w:rPr>
            <w:rStyle w:val="ab"/>
            <w:rFonts w:hint="eastAsia"/>
            <w:noProof/>
          </w:rPr>
          <w:t>编辑汇总表（取费表）</w:t>
        </w:r>
        <w:r w:rsidR="002276D5">
          <w:rPr>
            <w:noProof/>
            <w:webHidden/>
          </w:rPr>
          <w:tab/>
        </w:r>
        <w:r>
          <w:rPr>
            <w:noProof/>
            <w:webHidden/>
          </w:rPr>
          <w:fldChar w:fldCharType="begin"/>
        </w:r>
        <w:r w:rsidR="002276D5">
          <w:rPr>
            <w:noProof/>
            <w:webHidden/>
          </w:rPr>
          <w:instrText xml:space="preserve"> PAGEREF _Toc428284481 \h </w:instrText>
        </w:r>
        <w:r>
          <w:rPr>
            <w:noProof/>
            <w:webHidden/>
          </w:rPr>
        </w:r>
        <w:r>
          <w:rPr>
            <w:noProof/>
            <w:webHidden/>
          </w:rPr>
          <w:fldChar w:fldCharType="separate"/>
        </w:r>
        <w:r w:rsidR="008B1861">
          <w:rPr>
            <w:noProof/>
            <w:webHidden/>
          </w:rPr>
          <w:t>112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2" w:history="1">
        <w:r w:rsidR="002276D5" w:rsidRPr="00D53A84">
          <w:rPr>
            <w:rStyle w:val="ab"/>
            <w:noProof/>
          </w:rPr>
          <w:t>4.10.3</w:t>
        </w:r>
        <w:r w:rsidR="002276D5" w:rsidRPr="00D53A84">
          <w:rPr>
            <w:rStyle w:val="ab"/>
            <w:rFonts w:hint="eastAsia"/>
            <w:noProof/>
          </w:rPr>
          <w:t>保存和提取汇总表</w:t>
        </w:r>
        <w:r w:rsidR="002276D5">
          <w:rPr>
            <w:noProof/>
            <w:webHidden/>
          </w:rPr>
          <w:tab/>
        </w:r>
        <w:r>
          <w:rPr>
            <w:noProof/>
            <w:webHidden/>
          </w:rPr>
          <w:fldChar w:fldCharType="begin"/>
        </w:r>
        <w:r w:rsidR="002276D5">
          <w:rPr>
            <w:noProof/>
            <w:webHidden/>
          </w:rPr>
          <w:instrText xml:space="preserve"> PAGEREF _Toc428284482 \h </w:instrText>
        </w:r>
        <w:r>
          <w:rPr>
            <w:noProof/>
            <w:webHidden/>
          </w:rPr>
        </w:r>
        <w:r>
          <w:rPr>
            <w:noProof/>
            <w:webHidden/>
          </w:rPr>
          <w:fldChar w:fldCharType="separate"/>
        </w:r>
        <w:r w:rsidR="008B1861">
          <w:rPr>
            <w:noProof/>
            <w:webHidden/>
          </w:rPr>
          <w:t>113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3" w:history="1">
        <w:r w:rsidR="002276D5" w:rsidRPr="00D53A84">
          <w:rPr>
            <w:rStyle w:val="ab"/>
            <w:noProof/>
          </w:rPr>
          <w:t>4.10.4</w:t>
        </w:r>
        <w:r w:rsidR="002276D5" w:rsidRPr="00D53A84">
          <w:rPr>
            <w:rStyle w:val="ab"/>
            <w:rFonts w:hint="eastAsia"/>
            <w:noProof/>
          </w:rPr>
          <w:t>调整造价</w:t>
        </w:r>
        <w:r w:rsidR="002276D5">
          <w:rPr>
            <w:noProof/>
            <w:webHidden/>
          </w:rPr>
          <w:tab/>
        </w:r>
        <w:r>
          <w:rPr>
            <w:noProof/>
            <w:webHidden/>
          </w:rPr>
          <w:fldChar w:fldCharType="begin"/>
        </w:r>
        <w:r w:rsidR="002276D5">
          <w:rPr>
            <w:noProof/>
            <w:webHidden/>
          </w:rPr>
          <w:instrText xml:space="preserve"> PAGEREF _Toc428284483 \h </w:instrText>
        </w:r>
        <w:r>
          <w:rPr>
            <w:noProof/>
            <w:webHidden/>
          </w:rPr>
        </w:r>
        <w:r>
          <w:rPr>
            <w:noProof/>
            <w:webHidden/>
          </w:rPr>
          <w:fldChar w:fldCharType="separate"/>
        </w:r>
        <w:r w:rsidR="008B1861">
          <w:rPr>
            <w:noProof/>
            <w:webHidden/>
          </w:rPr>
          <w:t>113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4" w:history="1">
        <w:r w:rsidR="002276D5" w:rsidRPr="00D53A84">
          <w:rPr>
            <w:rStyle w:val="ab"/>
            <w:noProof/>
          </w:rPr>
          <w:t>4.10.5</w:t>
        </w:r>
        <w:r w:rsidR="002276D5" w:rsidRPr="00D53A84">
          <w:rPr>
            <w:rStyle w:val="ab"/>
            <w:rFonts w:hint="eastAsia"/>
            <w:noProof/>
          </w:rPr>
          <w:t>多个工程统一修改规费等费率</w:t>
        </w:r>
        <w:r w:rsidR="002276D5">
          <w:rPr>
            <w:noProof/>
            <w:webHidden/>
          </w:rPr>
          <w:tab/>
        </w:r>
        <w:r>
          <w:rPr>
            <w:noProof/>
            <w:webHidden/>
          </w:rPr>
          <w:fldChar w:fldCharType="begin"/>
        </w:r>
        <w:r w:rsidR="002276D5">
          <w:rPr>
            <w:noProof/>
            <w:webHidden/>
          </w:rPr>
          <w:instrText xml:space="preserve"> PAGEREF _Toc428284484 \h </w:instrText>
        </w:r>
        <w:r>
          <w:rPr>
            <w:noProof/>
            <w:webHidden/>
          </w:rPr>
        </w:r>
        <w:r>
          <w:rPr>
            <w:noProof/>
            <w:webHidden/>
          </w:rPr>
          <w:fldChar w:fldCharType="separate"/>
        </w:r>
        <w:r w:rsidR="008B1861">
          <w:rPr>
            <w:noProof/>
            <w:webHidden/>
          </w:rPr>
          <w:t>115</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85" w:history="1">
        <w:r w:rsidR="002276D5" w:rsidRPr="00D53A84">
          <w:rPr>
            <w:rStyle w:val="ab"/>
            <w:noProof/>
          </w:rPr>
          <w:t>4.11</w:t>
        </w:r>
        <w:r w:rsidR="002276D5" w:rsidRPr="00D53A84">
          <w:rPr>
            <w:rStyle w:val="ab"/>
            <w:rFonts w:hint="eastAsia"/>
            <w:noProof/>
          </w:rPr>
          <w:t>报表打印</w:t>
        </w:r>
        <w:r w:rsidR="002276D5">
          <w:rPr>
            <w:noProof/>
            <w:webHidden/>
          </w:rPr>
          <w:tab/>
        </w:r>
        <w:r>
          <w:rPr>
            <w:noProof/>
            <w:webHidden/>
          </w:rPr>
          <w:fldChar w:fldCharType="begin"/>
        </w:r>
        <w:r w:rsidR="002276D5">
          <w:rPr>
            <w:noProof/>
            <w:webHidden/>
          </w:rPr>
          <w:instrText xml:space="preserve"> PAGEREF _Toc428284485 \h </w:instrText>
        </w:r>
        <w:r>
          <w:rPr>
            <w:noProof/>
            <w:webHidden/>
          </w:rPr>
        </w:r>
        <w:r>
          <w:rPr>
            <w:noProof/>
            <w:webHidden/>
          </w:rPr>
          <w:fldChar w:fldCharType="separate"/>
        </w:r>
        <w:r w:rsidR="008B1861">
          <w:rPr>
            <w:noProof/>
            <w:webHidden/>
          </w:rPr>
          <w:t>116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6" w:history="1">
        <w:r w:rsidR="002276D5" w:rsidRPr="00D53A84">
          <w:rPr>
            <w:rStyle w:val="ab"/>
            <w:noProof/>
          </w:rPr>
          <w:t>4.11.1</w:t>
        </w:r>
        <w:r w:rsidR="002276D5" w:rsidRPr="00D53A84">
          <w:rPr>
            <w:rStyle w:val="ab"/>
            <w:rFonts w:hint="eastAsia"/>
            <w:noProof/>
          </w:rPr>
          <w:t>打印机设置</w:t>
        </w:r>
        <w:r w:rsidR="002276D5">
          <w:rPr>
            <w:noProof/>
            <w:webHidden/>
          </w:rPr>
          <w:tab/>
        </w:r>
        <w:r>
          <w:rPr>
            <w:noProof/>
            <w:webHidden/>
          </w:rPr>
          <w:fldChar w:fldCharType="begin"/>
        </w:r>
        <w:r w:rsidR="002276D5">
          <w:rPr>
            <w:noProof/>
            <w:webHidden/>
          </w:rPr>
          <w:instrText xml:space="preserve"> PAGEREF _Toc428284486 \h </w:instrText>
        </w:r>
        <w:r>
          <w:rPr>
            <w:noProof/>
            <w:webHidden/>
          </w:rPr>
        </w:r>
        <w:r>
          <w:rPr>
            <w:noProof/>
            <w:webHidden/>
          </w:rPr>
          <w:fldChar w:fldCharType="separate"/>
        </w:r>
        <w:r w:rsidR="008B1861">
          <w:rPr>
            <w:noProof/>
            <w:webHidden/>
          </w:rPr>
          <w:t>116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7" w:history="1">
        <w:r w:rsidR="002276D5" w:rsidRPr="00D53A84">
          <w:rPr>
            <w:rStyle w:val="ab"/>
            <w:noProof/>
          </w:rPr>
          <w:t>4.11.2</w:t>
        </w:r>
        <w:r w:rsidR="002276D5" w:rsidRPr="00D53A84">
          <w:rPr>
            <w:rStyle w:val="ab"/>
            <w:rFonts w:hint="eastAsia"/>
            <w:noProof/>
          </w:rPr>
          <w:t>打印设置</w:t>
        </w:r>
        <w:r w:rsidR="002276D5">
          <w:rPr>
            <w:noProof/>
            <w:webHidden/>
          </w:rPr>
          <w:tab/>
        </w:r>
        <w:r>
          <w:rPr>
            <w:noProof/>
            <w:webHidden/>
          </w:rPr>
          <w:fldChar w:fldCharType="begin"/>
        </w:r>
        <w:r w:rsidR="002276D5">
          <w:rPr>
            <w:noProof/>
            <w:webHidden/>
          </w:rPr>
          <w:instrText xml:space="preserve"> PAGEREF _Toc428284487 \h </w:instrText>
        </w:r>
        <w:r>
          <w:rPr>
            <w:noProof/>
            <w:webHidden/>
          </w:rPr>
        </w:r>
        <w:r>
          <w:rPr>
            <w:noProof/>
            <w:webHidden/>
          </w:rPr>
          <w:fldChar w:fldCharType="separate"/>
        </w:r>
        <w:r w:rsidR="008B1861">
          <w:rPr>
            <w:noProof/>
            <w:webHidden/>
          </w:rPr>
          <w:t>116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8" w:history="1">
        <w:r w:rsidR="002276D5" w:rsidRPr="00D53A84">
          <w:rPr>
            <w:rStyle w:val="ab"/>
            <w:noProof/>
          </w:rPr>
          <w:t>4.11.3</w:t>
        </w:r>
        <w:r w:rsidR="002276D5" w:rsidRPr="00D53A84">
          <w:rPr>
            <w:rStyle w:val="ab"/>
            <w:rFonts w:hint="eastAsia"/>
            <w:noProof/>
          </w:rPr>
          <w:t>表栏设计</w:t>
        </w:r>
        <w:r w:rsidR="002276D5">
          <w:rPr>
            <w:noProof/>
            <w:webHidden/>
          </w:rPr>
          <w:tab/>
        </w:r>
        <w:r>
          <w:rPr>
            <w:noProof/>
            <w:webHidden/>
          </w:rPr>
          <w:fldChar w:fldCharType="begin"/>
        </w:r>
        <w:r w:rsidR="002276D5">
          <w:rPr>
            <w:noProof/>
            <w:webHidden/>
          </w:rPr>
          <w:instrText xml:space="preserve"> PAGEREF _Toc428284488 \h </w:instrText>
        </w:r>
        <w:r>
          <w:rPr>
            <w:noProof/>
            <w:webHidden/>
          </w:rPr>
        </w:r>
        <w:r>
          <w:rPr>
            <w:noProof/>
            <w:webHidden/>
          </w:rPr>
          <w:fldChar w:fldCharType="separate"/>
        </w:r>
        <w:r w:rsidR="008B1861">
          <w:rPr>
            <w:noProof/>
            <w:webHidden/>
          </w:rPr>
          <w:t>118</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89" w:history="1">
        <w:r w:rsidR="002276D5" w:rsidRPr="00D53A84">
          <w:rPr>
            <w:rStyle w:val="ab"/>
            <w:noProof/>
          </w:rPr>
          <w:t>4.11.4</w:t>
        </w:r>
        <w:r w:rsidR="002276D5" w:rsidRPr="00D53A84">
          <w:rPr>
            <w:rStyle w:val="ab"/>
            <w:rFonts w:hint="eastAsia"/>
            <w:noProof/>
          </w:rPr>
          <w:t>报表设置</w:t>
        </w:r>
        <w:r w:rsidR="002276D5">
          <w:rPr>
            <w:noProof/>
            <w:webHidden/>
          </w:rPr>
          <w:tab/>
        </w:r>
        <w:r>
          <w:rPr>
            <w:noProof/>
            <w:webHidden/>
          </w:rPr>
          <w:fldChar w:fldCharType="begin"/>
        </w:r>
        <w:r w:rsidR="002276D5">
          <w:rPr>
            <w:noProof/>
            <w:webHidden/>
          </w:rPr>
          <w:instrText xml:space="preserve"> PAGEREF _Toc428284489 \h </w:instrText>
        </w:r>
        <w:r>
          <w:rPr>
            <w:noProof/>
            <w:webHidden/>
          </w:rPr>
        </w:r>
        <w:r>
          <w:rPr>
            <w:noProof/>
            <w:webHidden/>
          </w:rPr>
          <w:fldChar w:fldCharType="separate"/>
        </w:r>
        <w:r w:rsidR="008B1861">
          <w:rPr>
            <w:noProof/>
            <w:webHidden/>
          </w:rPr>
          <w:t>118</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0" w:history="1">
        <w:r w:rsidR="002276D5" w:rsidRPr="00D53A84">
          <w:rPr>
            <w:rStyle w:val="ab"/>
            <w:noProof/>
          </w:rPr>
          <w:t>4.11.5</w:t>
        </w:r>
        <w:r w:rsidR="002276D5" w:rsidRPr="00D53A84">
          <w:rPr>
            <w:rStyle w:val="ab"/>
            <w:rFonts w:hint="eastAsia"/>
            <w:noProof/>
          </w:rPr>
          <w:t>保存自定义报表</w:t>
        </w:r>
        <w:r w:rsidR="002276D5">
          <w:rPr>
            <w:noProof/>
            <w:webHidden/>
          </w:rPr>
          <w:tab/>
        </w:r>
        <w:r>
          <w:rPr>
            <w:noProof/>
            <w:webHidden/>
          </w:rPr>
          <w:fldChar w:fldCharType="begin"/>
        </w:r>
        <w:r w:rsidR="002276D5">
          <w:rPr>
            <w:noProof/>
            <w:webHidden/>
          </w:rPr>
          <w:instrText xml:space="preserve"> PAGEREF _Toc428284490 \h </w:instrText>
        </w:r>
        <w:r>
          <w:rPr>
            <w:noProof/>
            <w:webHidden/>
          </w:rPr>
        </w:r>
        <w:r>
          <w:rPr>
            <w:noProof/>
            <w:webHidden/>
          </w:rPr>
          <w:fldChar w:fldCharType="separate"/>
        </w:r>
        <w:r w:rsidR="008B1861">
          <w:rPr>
            <w:noProof/>
            <w:webHidden/>
          </w:rPr>
          <w:t>119</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1" w:history="1">
        <w:r w:rsidR="002276D5" w:rsidRPr="00D53A84">
          <w:rPr>
            <w:rStyle w:val="ab"/>
            <w:noProof/>
          </w:rPr>
          <w:t>4.11.6</w:t>
        </w:r>
        <w:r w:rsidR="002276D5" w:rsidRPr="00D53A84">
          <w:rPr>
            <w:rStyle w:val="ab"/>
            <w:rFonts w:hint="eastAsia"/>
            <w:noProof/>
          </w:rPr>
          <w:t>报表手工调整</w:t>
        </w:r>
        <w:r w:rsidR="002276D5">
          <w:rPr>
            <w:noProof/>
            <w:webHidden/>
          </w:rPr>
          <w:tab/>
        </w:r>
        <w:r>
          <w:rPr>
            <w:noProof/>
            <w:webHidden/>
          </w:rPr>
          <w:fldChar w:fldCharType="begin"/>
        </w:r>
        <w:r w:rsidR="002276D5">
          <w:rPr>
            <w:noProof/>
            <w:webHidden/>
          </w:rPr>
          <w:instrText xml:space="preserve"> PAGEREF _Toc428284491 \h </w:instrText>
        </w:r>
        <w:r>
          <w:rPr>
            <w:noProof/>
            <w:webHidden/>
          </w:rPr>
        </w:r>
        <w:r>
          <w:rPr>
            <w:noProof/>
            <w:webHidden/>
          </w:rPr>
          <w:fldChar w:fldCharType="separate"/>
        </w:r>
        <w:r w:rsidR="008B1861">
          <w:rPr>
            <w:noProof/>
            <w:webHidden/>
          </w:rPr>
          <w:t>120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2" w:history="1">
        <w:r w:rsidR="002276D5" w:rsidRPr="00D53A84">
          <w:rPr>
            <w:rStyle w:val="ab"/>
            <w:noProof/>
          </w:rPr>
          <w:t>4.11.7</w:t>
        </w:r>
        <w:r w:rsidR="002276D5" w:rsidRPr="00D53A84">
          <w:rPr>
            <w:rStyle w:val="ab"/>
            <w:rFonts w:hint="eastAsia"/>
            <w:noProof/>
          </w:rPr>
          <w:t>导出到</w:t>
        </w:r>
        <w:r w:rsidR="002276D5" w:rsidRPr="00D53A84">
          <w:rPr>
            <w:rStyle w:val="ab"/>
            <w:noProof/>
          </w:rPr>
          <w:t>EXCEL</w:t>
        </w:r>
        <w:r w:rsidR="002276D5">
          <w:rPr>
            <w:noProof/>
            <w:webHidden/>
          </w:rPr>
          <w:tab/>
        </w:r>
        <w:r>
          <w:rPr>
            <w:noProof/>
            <w:webHidden/>
          </w:rPr>
          <w:fldChar w:fldCharType="begin"/>
        </w:r>
        <w:r w:rsidR="002276D5">
          <w:rPr>
            <w:noProof/>
            <w:webHidden/>
          </w:rPr>
          <w:instrText xml:space="preserve"> PAGEREF _Toc428284492 \h </w:instrText>
        </w:r>
        <w:r>
          <w:rPr>
            <w:noProof/>
            <w:webHidden/>
          </w:rPr>
        </w:r>
        <w:r>
          <w:rPr>
            <w:noProof/>
            <w:webHidden/>
          </w:rPr>
          <w:fldChar w:fldCharType="separate"/>
        </w:r>
        <w:r w:rsidR="008B1861">
          <w:rPr>
            <w:noProof/>
            <w:webHidden/>
          </w:rPr>
          <w:t>120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3" w:history="1">
        <w:r w:rsidR="002276D5" w:rsidRPr="00D53A84">
          <w:rPr>
            <w:rStyle w:val="ab"/>
            <w:noProof/>
          </w:rPr>
          <w:t>4.11.8</w:t>
        </w:r>
        <w:r w:rsidR="002276D5" w:rsidRPr="00D53A84">
          <w:rPr>
            <w:rStyle w:val="ab"/>
            <w:rFonts w:hint="eastAsia"/>
            <w:noProof/>
          </w:rPr>
          <w:t>报表导出到</w:t>
        </w:r>
        <w:r w:rsidR="002276D5" w:rsidRPr="00D53A84">
          <w:rPr>
            <w:rStyle w:val="ab"/>
            <w:noProof/>
          </w:rPr>
          <w:t>PDF</w:t>
        </w:r>
        <w:r w:rsidR="002276D5">
          <w:rPr>
            <w:noProof/>
            <w:webHidden/>
          </w:rPr>
          <w:tab/>
        </w:r>
        <w:r>
          <w:rPr>
            <w:noProof/>
            <w:webHidden/>
          </w:rPr>
          <w:fldChar w:fldCharType="begin"/>
        </w:r>
        <w:r w:rsidR="002276D5">
          <w:rPr>
            <w:noProof/>
            <w:webHidden/>
          </w:rPr>
          <w:instrText xml:space="preserve"> PAGEREF _Toc428284493 \h </w:instrText>
        </w:r>
        <w:r>
          <w:rPr>
            <w:noProof/>
            <w:webHidden/>
          </w:rPr>
        </w:r>
        <w:r>
          <w:rPr>
            <w:noProof/>
            <w:webHidden/>
          </w:rPr>
          <w:fldChar w:fldCharType="separate"/>
        </w:r>
        <w:r w:rsidR="008B1861">
          <w:rPr>
            <w:noProof/>
            <w:webHidden/>
          </w:rPr>
          <w:t>121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4" w:history="1">
        <w:r w:rsidR="002276D5" w:rsidRPr="00D53A84">
          <w:rPr>
            <w:rStyle w:val="ab"/>
            <w:noProof/>
          </w:rPr>
          <w:t>4.11.9</w:t>
        </w:r>
        <w:r w:rsidR="002276D5" w:rsidRPr="00D53A84">
          <w:rPr>
            <w:rStyle w:val="ab"/>
            <w:rFonts w:hint="eastAsia"/>
            <w:noProof/>
          </w:rPr>
          <w:t>报表打印</w:t>
        </w:r>
        <w:r w:rsidR="002276D5">
          <w:rPr>
            <w:noProof/>
            <w:webHidden/>
          </w:rPr>
          <w:tab/>
        </w:r>
        <w:r>
          <w:rPr>
            <w:noProof/>
            <w:webHidden/>
          </w:rPr>
          <w:fldChar w:fldCharType="begin"/>
        </w:r>
        <w:r w:rsidR="002276D5">
          <w:rPr>
            <w:noProof/>
            <w:webHidden/>
          </w:rPr>
          <w:instrText xml:space="preserve"> PAGEREF _Toc428284494 \h </w:instrText>
        </w:r>
        <w:r>
          <w:rPr>
            <w:noProof/>
            <w:webHidden/>
          </w:rPr>
        </w:r>
        <w:r>
          <w:rPr>
            <w:noProof/>
            <w:webHidden/>
          </w:rPr>
          <w:fldChar w:fldCharType="separate"/>
        </w:r>
        <w:r w:rsidR="008B1861">
          <w:rPr>
            <w:noProof/>
            <w:webHidden/>
          </w:rPr>
          <w:t>122</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495" w:history="1">
        <w:r w:rsidR="002276D5" w:rsidRPr="00D53A84">
          <w:rPr>
            <w:rStyle w:val="ab"/>
            <w:noProof/>
          </w:rPr>
          <w:t>4.12</w:t>
        </w:r>
        <w:r w:rsidR="002276D5" w:rsidRPr="00D53A84">
          <w:rPr>
            <w:rStyle w:val="ab"/>
            <w:rFonts w:hint="eastAsia"/>
            <w:noProof/>
          </w:rPr>
          <w:t>生成接收网上电子招投标格式文件</w:t>
        </w:r>
        <w:r w:rsidR="002276D5">
          <w:rPr>
            <w:noProof/>
            <w:webHidden/>
          </w:rPr>
          <w:tab/>
        </w:r>
        <w:r>
          <w:rPr>
            <w:noProof/>
            <w:webHidden/>
          </w:rPr>
          <w:fldChar w:fldCharType="begin"/>
        </w:r>
        <w:r w:rsidR="002276D5">
          <w:rPr>
            <w:noProof/>
            <w:webHidden/>
          </w:rPr>
          <w:instrText xml:space="preserve"> PAGEREF _Toc428284495 \h </w:instrText>
        </w:r>
        <w:r>
          <w:rPr>
            <w:noProof/>
            <w:webHidden/>
          </w:rPr>
        </w:r>
        <w:r>
          <w:rPr>
            <w:noProof/>
            <w:webHidden/>
          </w:rPr>
          <w:fldChar w:fldCharType="separate"/>
        </w:r>
        <w:r w:rsidR="008B1861">
          <w:rPr>
            <w:noProof/>
            <w:webHidden/>
          </w:rPr>
          <w:t>123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6" w:history="1">
        <w:r w:rsidR="002276D5" w:rsidRPr="00D53A84">
          <w:rPr>
            <w:rStyle w:val="ab"/>
            <w:noProof/>
          </w:rPr>
          <w:t>4.12.1</w:t>
        </w:r>
        <w:r w:rsidR="002276D5" w:rsidRPr="00D53A84">
          <w:rPr>
            <w:rStyle w:val="ab"/>
            <w:rFonts w:hint="eastAsia"/>
            <w:noProof/>
          </w:rPr>
          <w:t>生成招标文件</w:t>
        </w:r>
        <w:r w:rsidR="002276D5">
          <w:rPr>
            <w:noProof/>
            <w:webHidden/>
          </w:rPr>
          <w:tab/>
        </w:r>
        <w:r>
          <w:rPr>
            <w:noProof/>
            <w:webHidden/>
          </w:rPr>
          <w:fldChar w:fldCharType="begin"/>
        </w:r>
        <w:r w:rsidR="002276D5">
          <w:rPr>
            <w:noProof/>
            <w:webHidden/>
          </w:rPr>
          <w:instrText xml:space="preserve"> PAGEREF _Toc428284496 \h </w:instrText>
        </w:r>
        <w:r>
          <w:rPr>
            <w:noProof/>
            <w:webHidden/>
          </w:rPr>
        </w:r>
        <w:r>
          <w:rPr>
            <w:noProof/>
            <w:webHidden/>
          </w:rPr>
          <w:fldChar w:fldCharType="separate"/>
        </w:r>
        <w:r w:rsidR="008B1861">
          <w:rPr>
            <w:noProof/>
            <w:webHidden/>
          </w:rPr>
          <w:t>123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7" w:history="1">
        <w:r w:rsidR="002276D5" w:rsidRPr="00D53A84">
          <w:rPr>
            <w:rStyle w:val="ab"/>
            <w:noProof/>
          </w:rPr>
          <w:t>4.12.2</w:t>
        </w:r>
        <w:r w:rsidR="002276D5" w:rsidRPr="00D53A84">
          <w:rPr>
            <w:rStyle w:val="ab"/>
            <w:rFonts w:hint="eastAsia"/>
            <w:noProof/>
          </w:rPr>
          <w:t>接收招标文件</w:t>
        </w:r>
        <w:r w:rsidR="002276D5">
          <w:rPr>
            <w:noProof/>
            <w:webHidden/>
          </w:rPr>
          <w:tab/>
        </w:r>
        <w:r>
          <w:rPr>
            <w:noProof/>
            <w:webHidden/>
          </w:rPr>
          <w:fldChar w:fldCharType="begin"/>
        </w:r>
        <w:r w:rsidR="002276D5">
          <w:rPr>
            <w:noProof/>
            <w:webHidden/>
          </w:rPr>
          <w:instrText xml:space="preserve"> PAGEREF _Toc428284497 \h </w:instrText>
        </w:r>
        <w:r>
          <w:rPr>
            <w:noProof/>
            <w:webHidden/>
          </w:rPr>
        </w:r>
        <w:r>
          <w:rPr>
            <w:noProof/>
            <w:webHidden/>
          </w:rPr>
          <w:fldChar w:fldCharType="separate"/>
        </w:r>
        <w:r w:rsidR="008B1861">
          <w:rPr>
            <w:noProof/>
            <w:webHidden/>
          </w:rPr>
          <w:t>125</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8" w:history="1">
        <w:r w:rsidR="002276D5" w:rsidRPr="00D53A84">
          <w:rPr>
            <w:rStyle w:val="ab"/>
            <w:noProof/>
          </w:rPr>
          <w:t>4.12.3</w:t>
        </w:r>
        <w:r w:rsidR="002276D5" w:rsidRPr="00D53A84">
          <w:rPr>
            <w:rStyle w:val="ab"/>
            <w:rFonts w:hint="eastAsia"/>
            <w:noProof/>
          </w:rPr>
          <w:t>生成和接收投标文件、控制价文件</w:t>
        </w:r>
        <w:r w:rsidR="002276D5">
          <w:rPr>
            <w:noProof/>
            <w:webHidden/>
          </w:rPr>
          <w:tab/>
        </w:r>
        <w:r>
          <w:rPr>
            <w:noProof/>
            <w:webHidden/>
          </w:rPr>
          <w:fldChar w:fldCharType="begin"/>
        </w:r>
        <w:r w:rsidR="002276D5">
          <w:rPr>
            <w:noProof/>
            <w:webHidden/>
          </w:rPr>
          <w:instrText xml:space="preserve"> PAGEREF _Toc428284498 \h </w:instrText>
        </w:r>
        <w:r>
          <w:rPr>
            <w:noProof/>
            <w:webHidden/>
          </w:rPr>
        </w:r>
        <w:r>
          <w:rPr>
            <w:noProof/>
            <w:webHidden/>
          </w:rPr>
          <w:fldChar w:fldCharType="separate"/>
        </w:r>
        <w:r w:rsidR="008B1861">
          <w:rPr>
            <w:noProof/>
            <w:webHidden/>
          </w:rPr>
          <w:t>126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499" w:history="1">
        <w:r w:rsidR="002276D5" w:rsidRPr="00D53A84">
          <w:rPr>
            <w:rStyle w:val="ab"/>
            <w:noProof/>
          </w:rPr>
          <w:t>4.12.4</w:t>
        </w:r>
        <w:r w:rsidR="002276D5" w:rsidRPr="00D53A84">
          <w:rPr>
            <w:rStyle w:val="ab"/>
            <w:rFonts w:hint="eastAsia"/>
            <w:noProof/>
          </w:rPr>
          <w:t>符合性检查</w:t>
        </w:r>
        <w:r w:rsidR="002276D5">
          <w:rPr>
            <w:noProof/>
            <w:webHidden/>
          </w:rPr>
          <w:tab/>
        </w:r>
        <w:r>
          <w:rPr>
            <w:noProof/>
            <w:webHidden/>
          </w:rPr>
          <w:fldChar w:fldCharType="begin"/>
        </w:r>
        <w:r w:rsidR="002276D5">
          <w:rPr>
            <w:noProof/>
            <w:webHidden/>
          </w:rPr>
          <w:instrText xml:space="preserve"> PAGEREF _Toc428284499 \h </w:instrText>
        </w:r>
        <w:r>
          <w:rPr>
            <w:noProof/>
            <w:webHidden/>
          </w:rPr>
        </w:r>
        <w:r>
          <w:rPr>
            <w:noProof/>
            <w:webHidden/>
          </w:rPr>
          <w:fldChar w:fldCharType="separate"/>
        </w:r>
        <w:r w:rsidR="008B1861">
          <w:rPr>
            <w:noProof/>
            <w:webHidden/>
          </w:rPr>
          <w:t>130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00" w:history="1">
        <w:r w:rsidR="002276D5" w:rsidRPr="00D53A84">
          <w:rPr>
            <w:rStyle w:val="ab"/>
            <w:noProof/>
          </w:rPr>
          <w:t>4.12.5</w:t>
        </w:r>
        <w:r w:rsidR="002276D5" w:rsidRPr="00D53A84">
          <w:rPr>
            <w:rStyle w:val="ab"/>
            <w:rFonts w:hint="eastAsia"/>
            <w:noProof/>
          </w:rPr>
          <w:t>江苏省网上招投标查看工具</w:t>
        </w:r>
        <w:r w:rsidR="002276D5">
          <w:rPr>
            <w:noProof/>
            <w:webHidden/>
          </w:rPr>
          <w:tab/>
        </w:r>
        <w:r>
          <w:rPr>
            <w:noProof/>
            <w:webHidden/>
          </w:rPr>
          <w:fldChar w:fldCharType="begin"/>
        </w:r>
        <w:r w:rsidR="002276D5">
          <w:rPr>
            <w:noProof/>
            <w:webHidden/>
          </w:rPr>
          <w:instrText xml:space="preserve"> PAGEREF _Toc428284500 \h </w:instrText>
        </w:r>
        <w:r>
          <w:rPr>
            <w:noProof/>
            <w:webHidden/>
          </w:rPr>
        </w:r>
        <w:r>
          <w:rPr>
            <w:noProof/>
            <w:webHidden/>
          </w:rPr>
          <w:fldChar w:fldCharType="separate"/>
        </w:r>
        <w:r w:rsidR="008B1861">
          <w:rPr>
            <w:noProof/>
            <w:webHidden/>
          </w:rPr>
          <w:t>131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01" w:history="1">
        <w:r w:rsidR="002276D5" w:rsidRPr="00D53A84">
          <w:rPr>
            <w:rStyle w:val="ab"/>
            <w:noProof/>
          </w:rPr>
          <w:t>4.12.6</w:t>
        </w:r>
        <w:r w:rsidR="002276D5" w:rsidRPr="00D53A84">
          <w:rPr>
            <w:rStyle w:val="ab"/>
            <w:rFonts w:hint="eastAsia"/>
            <w:noProof/>
          </w:rPr>
          <w:t>南京网上招投标转换工具</w:t>
        </w:r>
        <w:r w:rsidR="002276D5">
          <w:rPr>
            <w:noProof/>
            <w:webHidden/>
          </w:rPr>
          <w:tab/>
        </w:r>
        <w:r>
          <w:rPr>
            <w:noProof/>
            <w:webHidden/>
          </w:rPr>
          <w:fldChar w:fldCharType="begin"/>
        </w:r>
        <w:r w:rsidR="002276D5">
          <w:rPr>
            <w:noProof/>
            <w:webHidden/>
          </w:rPr>
          <w:instrText xml:space="preserve"> PAGEREF _Toc428284501 \h </w:instrText>
        </w:r>
        <w:r>
          <w:rPr>
            <w:noProof/>
            <w:webHidden/>
          </w:rPr>
        </w:r>
        <w:r>
          <w:rPr>
            <w:noProof/>
            <w:webHidden/>
          </w:rPr>
          <w:fldChar w:fldCharType="separate"/>
        </w:r>
        <w:r w:rsidR="008B1861">
          <w:rPr>
            <w:noProof/>
            <w:webHidden/>
          </w:rPr>
          <w:t>132</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02" w:history="1">
        <w:r w:rsidR="002276D5" w:rsidRPr="00D53A84">
          <w:rPr>
            <w:rStyle w:val="ab"/>
            <w:noProof/>
          </w:rPr>
          <w:t>4.12.7</w:t>
        </w:r>
        <w:r w:rsidR="002276D5" w:rsidRPr="00D53A84">
          <w:rPr>
            <w:rStyle w:val="ab"/>
            <w:rFonts w:hint="eastAsia"/>
            <w:noProof/>
          </w:rPr>
          <w:t>接收</w:t>
        </w:r>
        <w:r w:rsidR="002276D5" w:rsidRPr="00D53A84">
          <w:rPr>
            <w:rStyle w:val="ab"/>
            <w:noProof/>
          </w:rPr>
          <w:t>EXCEL</w:t>
        </w:r>
        <w:r w:rsidR="002276D5" w:rsidRPr="00D53A84">
          <w:rPr>
            <w:rStyle w:val="ab"/>
            <w:rFonts w:hint="eastAsia"/>
            <w:noProof/>
          </w:rPr>
          <w:t>文件</w:t>
        </w:r>
        <w:r w:rsidR="002276D5">
          <w:rPr>
            <w:noProof/>
            <w:webHidden/>
          </w:rPr>
          <w:tab/>
        </w:r>
        <w:r>
          <w:rPr>
            <w:noProof/>
            <w:webHidden/>
          </w:rPr>
          <w:fldChar w:fldCharType="begin"/>
        </w:r>
        <w:r w:rsidR="002276D5">
          <w:rPr>
            <w:noProof/>
            <w:webHidden/>
          </w:rPr>
          <w:instrText xml:space="preserve"> PAGEREF _Toc428284502 \h </w:instrText>
        </w:r>
        <w:r>
          <w:rPr>
            <w:noProof/>
            <w:webHidden/>
          </w:rPr>
        </w:r>
        <w:r>
          <w:rPr>
            <w:noProof/>
            <w:webHidden/>
          </w:rPr>
          <w:fldChar w:fldCharType="separate"/>
        </w:r>
        <w:r w:rsidR="008B1861">
          <w:rPr>
            <w:noProof/>
            <w:webHidden/>
          </w:rPr>
          <w:t>133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03" w:history="1">
        <w:r w:rsidR="002276D5" w:rsidRPr="00D53A84">
          <w:rPr>
            <w:rStyle w:val="ab"/>
            <w:noProof/>
          </w:rPr>
          <w:t>4.12.8</w:t>
        </w:r>
        <w:r w:rsidR="002276D5" w:rsidRPr="00D53A84">
          <w:rPr>
            <w:rStyle w:val="ab"/>
            <w:rFonts w:hint="eastAsia"/>
            <w:noProof/>
          </w:rPr>
          <w:t>接收</w:t>
        </w:r>
        <w:r w:rsidR="002276D5" w:rsidRPr="00D53A84">
          <w:rPr>
            <w:rStyle w:val="ab"/>
            <w:noProof/>
          </w:rPr>
          <w:t>EXCEL</w:t>
        </w:r>
        <w:r w:rsidR="002276D5" w:rsidRPr="00D53A84">
          <w:rPr>
            <w:rStyle w:val="ab"/>
            <w:rFonts w:hint="eastAsia"/>
            <w:noProof/>
          </w:rPr>
          <w:t>清单分析表（</w:t>
        </w:r>
        <w:r w:rsidR="002276D5" w:rsidRPr="00D53A84">
          <w:rPr>
            <w:rStyle w:val="ab"/>
            <w:noProof/>
          </w:rPr>
          <w:t>13</w:t>
        </w:r>
        <w:r w:rsidR="002276D5" w:rsidRPr="00D53A84">
          <w:rPr>
            <w:rStyle w:val="ab"/>
            <w:rFonts w:hint="eastAsia"/>
            <w:noProof/>
          </w:rPr>
          <w:t>规范）</w:t>
        </w:r>
        <w:r w:rsidR="002276D5">
          <w:rPr>
            <w:noProof/>
            <w:webHidden/>
          </w:rPr>
          <w:tab/>
        </w:r>
        <w:r>
          <w:rPr>
            <w:noProof/>
            <w:webHidden/>
          </w:rPr>
          <w:fldChar w:fldCharType="begin"/>
        </w:r>
        <w:r w:rsidR="002276D5">
          <w:rPr>
            <w:noProof/>
            <w:webHidden/>
          </w:rPr>
          <w:instrText xml:space="preserve"> PAGEREF _Toc428284503 \h </w:instrText>
        </w:r>
        <w:r>
          <w:rPr>
            <w:noProof/>
            <w:webHidden/>
          </w:rPr>
        </w:r>
        <w:r>
          <w:rPr>
            <w:noProof/>
            <w:webHidden/>
          </w:rPr>
          <w:fldChar w:fldCharType="separate"/>
        </w:r>
        <w:r w:rsidR="008B1861">
          <w:rPr>
            <w:noProof/>
            <w:webHidden/>
          </w:rPr>
          <w:t>141</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504" w:history="1">
        <w:r w:rsidR="002276D5" w:rsidRPr="00D53A84">
          <w:rPr>
            <w:rStyle w:val="ab"/>
            <w:rFonts w:hint="eastAsia"/>
            <w:noProof/>
          </w:rPr>
          <w:t>五、</w:t>
        </w:r>
        <w:r w:rsidR="002276D5" w:rsidRPr="00D53A84">
          <w:rPr>
            <w:rStyle w:val="ab"/>
            <w:noProof/>
          </w:rPr>
          <w:t>2003</w:t>
        </w:r>
        <w:r w:rsidR="002276D5" w:rsidRPr="00D53A84">
          <w:rPr>
            <w:rStyle w:val="ab"/>
            <w:rFonts w:hint="eastAsia"/>
            <w:noProof/>
          </w:rPr>
          <w:t>清单工程操作（略）</w:t>
        </w:r>
        <w:r w:rsidR="002276D5">
          <w:rPr>
            <w:noProof/>
            <w:webHidden/>
          </w:rPr>
          <w:tab/>
        </w:r>
        <w:r>
          <w:rPr>
            <w:noProof/>
            <w:webHidden/>
          </w:rPr>
          <w:fldChar w:fldCharType="begin"/>
        </w:r>
        <w:r w:rsidR="002276D5">
          <w:rPr>
            <w:noProof/>
            <w:webHidden/>
          </w:rPr>
          <w:instrText xml:space="preserve"> PAGEREF _Toc428284504 \h </w:instrText>
        </w:r>
        <w:r>
          <w:rPr>
            <w:noProof/>
            <w:webHidden/>
          </w:rPr>
        </w:r>
        <w:r>
          <w:rPr>
            <w:noProof/>
            <w:webHidden/>
          </w:rPr>
          <w:fldChar w:fldCharType="separate"/>
        </w:r>
        <w:r w:rsidR="008B1861">
          <w:rPr>
            <w:noProof/>
            <w:webHidden/>
          </w:rPr>
          <w:t>142</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505" w:history="1">
        <w:r w:rsidR="002276D5" w:rsidRPr="00D53A84">
          <w:rPr>
            <w:rStyle w:val="ab"/>
            <w:rFonts w:hint="eastAsia"/>
            <w:noProof/>
          </w:rPr>
          <w:t>六、系统</w:t>
        </w:r>
        <w:r w:rsidR="002276D5">
          <w:rPr>
            <w:noProof/>
            <w:webHidden/>
          </w:rPr>
          <w:tab/>
        </w:r>
        <w:r>
          <w:rPr>
            <w:noProof/>
            <w:webHidden/>
          </w:rPr>
          <w:fldChar w:fldCharType="begin"/>
        </w:r>
        <w:r w:rsidR="002276D5">
          <w:rPr>
            <w:noProof/>
            <w:webHidden/>
          </w:rPr>
          <w:instrText xml:space="preserve"> PAGEREF _Toc428284505 \h </w:instrText>
        </w:r>
        <w:r>
          <w:rPr>
            <w:noProof/>
            <w:webHidden/>
          </w:rPr>
        </w:r>
        <w:r>
          <w:rPr>
            <w:noProof/>
            <w:webHidden/>
          </w:rPr>
          <w:fldChar w:fldCharType="separate"/>
        </w:r>
        <w:r w:rsidR="008B1861">
          <w:rPr>
            <w:noProof/>
            <w:webHidden/>
          </w:rPr>
          <w:t>143</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506" w:history="1">
        <w:r w:rsidR="002276D5" w:rsidRPr="00D53A84">
          <w:rPr>
            <w:rStyle w:val="ab"/>
            <w:noProof/>
          </w:rPr>
          <w:t>6.1</w:t>
        </w:r>
        <w:r w:rsidR="002276D5" w:rsidRPr="00D53A84">
          <w:rPr>
            <w:rStyle w:val="ab"/>
            <w:rFonts w:hint="eastAsia"/>
            <w:noProof/>
          </w:rPr>
          <w:t>系统设置</w:t>
        </w:r>
        <w:r w:rsidR="002276D5">
          <w:rPr>
            <w:noProof/>
            <w:webHidden/>
          </w:rPr>
          <w:tab/>
        </w:r>
        <w:r>
          <w:rPr>
            <w:noProof/>
            <w:webHidden/>
          </w:rPr>
          <w:fldChar w:fldCharType="begin"/>
        </w:r>
        <w:r w:rsidR="002276D5">
          <w:rPr>
            <w:noProof/>
            <w:webHidden/>
          </w:rPr>
          <w:instrText xml:space="preserve"> PAGEREF _Toc428284506 \h </w:instrText>
        </w:r>
        <w:r>
          <w:rPr>
            <w:noProof/>
            <w:webHidden/>
          </w:rPr>
        </w:r>
        <w:r>
          <w:rPr>
            <w:noProof/>
            <w:webHidden/>
          </w:rPr>
          <w:fldChar w:fldCharType="separate"/>
        </w:r>
        <w:r w:rsidR="008B1861">
          <w:rPr>
            <w:noProof/>
            <w:webHidden/>
          </w:rPr>
          <w:t>143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07" w:history="1">
        <w:r w:rsidR="002276D5" w:rsidRPr="00D53A84">
          <w:rPr>
            <w:rStyle w:val="ab"/>
            <w:noProof/>
          </w:rPr>
          <w:t>6.1.1</w:t>
        </w:r>
        <w:r w:rsidR="002276D5" w:rsidRPr="00D53A84">
          <w:rPr>
            <w:rStyle w:val="ab"/>
            <w:rFonts w:hint="eastAsia"/>
            <w:noProof/>
          </w:rPr>
          <w:t>操作设置</w:t>
        </w:r>
        <w:r w:rsidR="002276D5">
          <w:rPr>
            <w:noProof/>
            <w:webHidden/>
          </w:rPr>
          <w:tab/>
        </w:r>
        <w:r>
          <w:rPr>
            <w:noProof/>
            <w:webHidden/>
          </w:rPr>
          <w:fldChar w:fldCharType="begin"/>
        </w:r>
        <w:r w:rsidR="002276D5">
          <w:rPr>
            <w:noProof/>
            <w:webHidden/>
          </w:rPr>
          <w:instrText xml:space="preserve"> PAGEREF _Toc428284507 \h </w:instrText>
        </w:r>
        <w:r>
          <w:rPr>
            <w:noProof/>
            <w:webHidden/>
          </w:rPr>
        </w:r>
        <w:r>
          <w:rPr>
            <w:noProof/>
            <w:webHidden/>
          </w:rPr>
          <w:fldChar w:fldCharType="separate"/>
        </w:r>
        <w:r w:rsidR="008B1861">
          <w:rPr>
            <w:noProof/>
            <w:webHidden/>
          </w:rPr>
          <w:t>143</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08" w:history="1">
        <w:r w:rsidR="002276D5" w:rsidRPr="00D53A84">
          <w:rPr>
            <w:rStyle w:val="ab"/>
            <w:noProof/>
          </w:rPr>
          <w:t>6.1.2</w:t>
        </w:r>
        <w:r w:rsidR="002276D5" w:rsidRPr="00D53A84">
          <w:rPr>
            <w:rStyle w:val="ab"/>
            <w:rFonts w:hint="eastAsia"/>
            <w:noProof/>
          </w:rPr>
          <w:t>保存设置</w:t>
        </w:r>
        <w:r w:rsidR="002276D5">
          <w:rPr>
            <w:noProof/>
            <w:webHidden/>
          </w:rPr>
          <w:tab/>
        </w:r>
        <w:r>
          <w:rPr>
            <w:noProof/>
            <w:webHidden/>
          </w:rPr>
          <w:fldChar w:fldCharType="begin"/>
        </w:r>
        <w:r w:rsidR="002276D5">
          <w:rPr>
            <w:noProof/>
            <w:webHidden/>
          </w:rPr>
          <w:instrText xml:space="preserve"> PAGEREF _Toc428284508 \h </w:instrText>
        </w:r>
        <w:r>
          <w:rPr>
            <w:noProof/>
            <w:webHidden/>
          </w:rPr>
        </w:r>
        <w:r>
          <w:rPr>
            <w:noProof/>
            <w:webHidden/>
          </w:rPr>
          <w:fldChar w:fldCharType="separate"/>
        </w:r>
        <w:r w:rsidR="008B1861">
          <w:rPr>
            <w:noProof/>
            <w:webHidden/>
          </w:rPr>
          <w:t>146</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09" w:history="1">
        <w:r w:rsidR="002276D5" w:rsidRPr="00D53A84">
          <w:rPr>
            <w:rStyle w:val="ab"/>
            <w:noProof/>
          </w:rPr>
          <w:t>6.1.3</w:t>
        </w:r>
        <w:r w:rsidR="002276D5" w:rsidRPr="00D53A84">
          <w:rPr>
            <w:rStyle w:val="ab"/>
            <w:rFonts w:hint="eastAsia"/>
            <w:noProof/>
          </w:rPr>
          <w:t>界面设置</w:t>
        </w:r>
        <w:r w:rsidR="002276D5">
          <w:rPr>
            <w:noProof/>
            <w:webHidden/>
          </w:rPr>
          <w:tab/>
        </w:r>
        <w:r>
          <w:rPr>
            <w:noProof/>
            <w:webHidden/>
          </w:rPr>
          <w:fldChar w:fldCharType="begin"/>
        </w:r>
        <w:r w:rsidR="002276D5">
          <w:rPr>
            <w:noProof/>
            <w:webHidden/>
          </w:rPr>
          <w:instrText xml:space="preserve"> PAGEREF _Toc428284509 \h </w:instrText>
        </w:r>
        <w:r>
          <w:rPr>
            <w:noProof/>
            <w:webHidden/>
          </w:rPr>
        </w:r>
        <w:r>
          <w:rPr>
            <w:noProof/>
            <w:webHidden/>
          </w:rPr>
          <w:fldChar w:fldCharType="separate"/>
        </w:r>
        <w:r w:rsidR="008B1861">
          <w:rPr>
            <w:noProof/>
            <w:webHidden/>
          </w:rPr>
          <w:t>147</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0" w:history="1">
        <w:r w:rsidR="002276D5" w:rsidRPr="00D53A84">
          <w:rPr>
            <w:rStyle w:val="ab"/>
            <w:noProof/>
          </w:rPr>
          <w:t>6.1.4</w:t>
        </w:r>
        <w:r w:rsidR="002276D5" w:rsidRPr="00D53A84">
          <w:rPr>
            <w:rStyle w:val="ab"/>
            <w:rFonts w:hint="eastAsia"/>
            <w:noProof/>
          </w:rPr>
          <w:t>名称管理</w:t>
        </w:r>
        <w:r w:rsidR="002276D5">
          <w:rPr>
            <w:noProof/>
            <w:webHidden/>
          </w:rPr>
          <w:tab/>
        </w:r>
        <w:r>
          <w:rPr>
            <w:noProof/>
            <w:webHidden/>
          </w:rPr>
          <w:fldChar w:fldCharType="begin"/>
        </w:r>
        <w:r w:rsidR="002276D5">
          <w:rPr>
            <w:noProof/>
            <w:webHidden/>
          </w:rPr>
          <w:instrText xml:space="preserve"> PAGEREF _Toc428284510 \h </w:instrText>
        </w:r>
        <w:r>
          <w:rPr>
            <w:noProof/>
            <w:webHidden/>
          </w:rPr>
        </w:r>
        <w:r>
          <w:rPr>
            <w:noProof/>
            <w:webHidden/>
          </w:rPr>
          <w:fldChar w:fldCharType="separate"/>
        </w:r>
        <w:r w:rsidR="008B1861">
          <w:rPr>
            <w:noProof/>
            <w:webHidden/>
          </w:rPr>
          <w:t>147</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1" w:history="1">
        <w:r w:rsidR="002276D5" w:rsidRPr="00D53A84">
          <w:rPr>
            <w:rStyle w:val="ab"/>
            <w:noProof/>
          </w:rPr>
          <w:t>6.1.5</w:t>
        </w:r>
        <w:r w:rsidR="002276D5" w:rsidRPr="00D53A84">
          <w:rPr>
            <w:rStyle w:val="ab"/>
            <w:rFonts w:hint="eastAsia"/>
            <w:noProof/>
          </w:rPr>
          <w:t>加密设置</w:t>
        </w:r>
        <w:r w:rsidR="002276D5">
          <w:rPr>
            <w:noProof/>
            <w:webHidden/>
          </w:rPr>
          <w:tab/>
        </w:r>
        <w:r>
          <w:rPr>
            <w:noProof/>
            <w:webHidden/>
          </w:rPr>
          <w:fldChar w:fldCharType="begin"/>
        </w:r>
        <w:r w:rsidR="002276D5">
          <w:rPr>
            <w:noProof/>
            <w:webHidden/>
          </w:rPr>
          <w:instrText xml:space="preserve"> PAGEREF _Toc428284511 \h </w:instrText>
        </w:r>
        <w:r>
          <w:rPr>
            <w:noProof/>
            <w:webHidden/>
          </w:rPr>
        </w:r>
        <w:r>
          <w:rPr>
            <w:noProof/>
            <w:webHidden/>
          </w:rPr>
          <w:fldChar w:fldCharType="separate"/>
        </w:r>
        <w:r w:rsidR="008B1861">
          <w:rPr>
            <w:noProof/>
            <w:webHidden/>
          </w:rPr>
          <w:t>148</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512" w:history="1">
        <w:r w:rsidR="002276D5" w:rsidRPr="00D53A84">
          <w:rPr>
            <w:rStyle w:val="ab"/>
            <w:noProof/>
          </w:rPr>
          <w:t>6.2</w:t>
        </w:r>
        <w:r w:rsidR="002276D5" w:rsidRPr="00D53A84">
          <w:rPr>
            <w:rStyle w:val="ab"/>
            <w:rFonts w:hint="eastAsia"/>
            <w:noProof/>
          </w:rPr>
          <w:t>软件注册</w:t>
        </w:r>
        <w:r w:rsidR="002276D5">
          <w:rPr>
            <w:noProof/>
            <w:webHidden/>
          </w:rPr>
          <w:tab/>
        </w:r>
        <w:r>
          <w:rPr>
            <w:noProof/>
            <w:webHidden/>
          </w:rPr>
          <w:fldChar w:fldCharType="begin"/>
        </w:r>
        <w:r w:rsidR="002276D5">
          <w:rPr>
            <w:noProof/>
            <w:webHidden/>
          </w:rPr>
          <w:instrText xml:space="preserve"> PAGEREF _Toc428284512 \h </w:instrText>
        </w:r>
        <w:r>
          <w:rPr>
            <w:noProof/>
            <w:webHidden/>
          </w:rPr>
        </w:r>
        <w:r>
          <w:rPr>
            <w:noProof/>
            <w:webHidden/>
          </w:rPr>
          <w:fldChar w:fldCharType="separate"/>
        </w:r>
        <w:r w:rsidR="008B1861">
          <w:rPr>
            <w:noProof/>
            <w:webHidden/>
          </w:rPr>
          <w:t>148</w:t>
        </w:r>
        <w:r>
          <w:rPr>
            <w:noProof/>
            <w:webHidden/>
          </w:rPr>
          <w:fldChar w:fldCharType="end"/>
        </w:r>
      </w:hyperlink>
    </w:p>
    <w:p w:rsidR="002276D5" w:rsidRDefault="00221826">
      <w:pPr>
        <w:pStyle w:val="20"/>
        <w:tabs>
          <w:tab w:val="right" w:leader="dot" w:pos="6396"/>
        </w:tabs>
        <w:rPr>
          <w:rFonts w:asciiTheme="minorHAnsi" w:eastAsiaTheme="minorEastAsia" w:hAnsiTheme="minorHAnsi" w:cstheme="minorBidi"/>
          <w:noProof/>
        </w:rPr>
      </w:pPr>
      <w:hyperlink w:anchor="_Toc428284513" w:history="1">
        <w:r w:rsidR="002276D5" w:rsidRPr="00D53A84">
          <w:rPr>
            <w:rStyle w:val="ab"/>
            <w:noProof/>
          </w:rPr>
          <w:t>6.3</w:t>
        </w:r>
        <w:r w:rsidR="002276D5" w:rsidRPr="00D53A84">
          <w:rPr>
            <w:rStyle w:val="ab"/>
            <w:rFonts w:hint="eastAsia"/>
            <w:noProof/>
          </w:rPr>
          <w:t>软件修复和组件安装</w:t>
        </w:r>
        <w:r w:rsidR="002276D5">
          <w:rPr>
            <w:noProof/>
            <w:webHidden/>
          </w:rPr>
          <w:tab/>
        </w:r>
        <w:r>
          <w:rPr>
            <w:noProof/>
            <w:webHidden/>
          </w:rPr>
          <w:fldChar w:fldCharType="begin"/>
        </w:r>
        <w:r w:rsidR="002276D5">
          <w:rPr>
            <w:noProof/>
            <w:webHidden/>
          </w:rPr>
          <w:instrText xml:space="preserve"> PAGEREF _Toc428284513 \h </w:instrText>
        </w:r>
        <w:r>
          <w:rPr>
            <w:noProof/>
            <w:webHidden/>
          </w:rPr>
        </w:r>
        <w:r>
          <w:rPr>
            <w:noProof/>
            <w:webHidden/>
          </w:rPr>
          <w:fldChar w:fldCharType="separate"/>
        </w:r>
        <w:r w:rsidR="008B1861">
          <w:rPr>
            <w:noProof/>
            <w:webHidden/>
          </w:rPr>
          <w:t>150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4" w:history="1">
        <w:r w:rsidR="002276D5" w:rsidRPr="00D53A84">
          <w:rPr>
            <w:rStyle w:val="ab"/>
            <w:noProof/>
          </w:rPr>
          <w:t>6.3.1</w:t>
        </w:r>
        <w:r w:rsidR="002276D5" w:rsidRPr="00D53A84">
          <w:rPr>
            <w:rStyle w:val="ab"/>
            <w:rFonts w:hint="eastAsia"/>
            <w:noProof/>
          </w:rPr>
          <w:t>修复表格提示</w:t>
        </w:r>
        <w:r w:rsidR="002276D5">
          <w:rPr>
            <w:noProof/>
            <w:webHidden/>
          </w:rPr>
          <w:tab/>
        </w:r>
        <w:r>
          <w:rPr>
            <w:noProof/>
            <w:webHidden/>
          </w:rPr>
          <w:fldChar w:fldCharType="begin"/>
        </w:r>
        <w:r w:rsidR="002276D5">
          <w:rPr>
            <w:noProof/>
            <w:webHidden/>
          </w:rPr>
          <w:instrText xml:space="preserve"> PAGEREF _Toc428284514 \h </w:instrText>
        </w:r>
        <w:r>
          <w:rPr>
            <w:noProof/>
            <w:webHidden/>
          </w:rPr>
        </w:r>
        <w:r>
          <w:rPr>
            <w:noProof/>
            <w:webHidden/>
          </w:rPr>
          <w:fldChar w:fldCharType="separate"/>
        </w:r>
        <w:r w:rsidR="008B1861">
          <w:rPr>
            <w:noProof/>
            <w:webHidden/>
          </w:rPr>
          <w:t>150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5" w:history="1">
        <w:r w:rsidR="002276D5" w:rsidRPr="00D53A84">
          <w:rPr>
            <w:rStyle w:val="ab"/>
            <w:noProof/>
          </w:rPr>
          <w:t>6.3.2</w:t>
        </w:r>
        <w:r w:rsidR="002276D5" w:rsidRPr="00D53A84">
          <w:rPr>
            <w:rStyle w:val="ab"/>
            <w:rFonts w:hint="eastAsia"/>
            <w:noProof/>
          </w:rPr>
          <w:t>修复计算式</w:t>
        </w:r>
        <w:r w:rsidR="002276D5">
          <w:rPr>
            <w:noProof/>
            <w:webHidden/>
          </w:rPr>
          <w:tab/>
        </w:r>
        <w:r>
          <w:rPr>
            <w:noProof/>
            <w:webHidden/>
          </w:rPr>
          <w:fldChar w:fldCharType="begin"/>
        </w:r>
        <w:r w:rsidR="002276D5">
          <w:rPr>
            <w:noProof/>
            <w:webHidden/>
          </w:rPr>
          <w:instrText xml:space="preserve"> PAGEREF _Toc428284515 \h </w:instrText>
        </w:r>
        <w:r>
          <w:rPr>
            <w:noProof/>
            <w:webHidden/>
          </w:rPr>
        </w:r>
        <w:r>
          <w:rPr>
            <w:noProof/>
            <w:webHidden/>
          </w:rPr>
          <w:fldChar w:fldCharType="separate"/>
        </w:r>
        <w:r w:rsidR="008B1861">
          <w:rPr>
            <w:noProof/>
            <w:webHidden/>
          </w:rPr>
          <w:t>150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6" w:history="1">
        <w:r w:rsidR="002276D5" w:rsidRPr="00D53A84">
          <w:rPr>
            <w:rStyle w:val="ab"/>
            <w:noProof/>
          </w:rPr>
          <w:t>6.3.3</w:t>
        </w:r>
        <w:r w:rsidR="002276D5" w:rsidRPr="00D53A84">
          <w:rPr>
            <w:rStyle w:val="ab"/>
            <w:rFonts w:hint="eastAsia"/>
            <w:noProof/>
          </w:rPr>
          <w:t>修改</w:t>
        </w:r>
        <w:r w:rsidR="002276D5" w:rsidRPr="00D53A84">
          <w:rPr>
            <w:rStyle w:val="ab"/>
            <w:noProof/>
          </w:rPr>
          <w:t>Office/CAD</w:t>
        </w:r>
        <w:r w:rsidR="002276D5" w:rsidRPr="00D53A84">
          <w:rPr>
            <w:rStyle w:val="ab"/>
            <w:rFonts w:hint="eastAsia"/>
            <w:noProof/>
          </w:rPr>
          <w:t>安装提示</w:t>
        </w:r>
        <w:r w:rsidR="002276D5">
          <w:rPr>
            <w:noProof/>
            <w:webHidden/>
          </w:rPr>
          <w:tab/>
        </w:r>
        <w:r>
          <w:rPr>
            <w:noProof/>
            <w:webHidden/>
          </w:rPr>
          <w:fldChar w:fldCharType="begin"/>
        </w:r>
        <w:r w:rsidR="002276D5">
          <w:rPr>
            <w:noProof/>
            <w:webHidden/>
          </w:rPr>
          <w:instrText xml:space="preserve"> PAGEREF _Toc428284516 \h </w:instrText>
        </w:r>
        <w:r>
          <w:rPr>
            <w:noProof/>
            <w:webHidden/>
          </w:rPr>
        </w:r>
        <w:r>
          <w:rPr>
            <w:noProof/>
            <w:webHidden/>
          </w:rPr>
          <w:fldChar w:fldCharType="separate"/>
        </w:r>
        <w:r w:rsidR="008B1861">
          <w:rPr>
            <w:noProof/>
            <w:webHidden/>
          </w:rPr>
          <w:t>150</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7" w:history="1">
        <w:r w:rsidR="002276D5" w:rsidRPr="00D53A84">
          <w:rPr>
            <w:rStyle w:val="ab"/>
            <w:noProof/>
          </w:rPr>
          <w:t>6.3.4</w:t>
        </w:r>
        <w:r w:rsidR="002276D5" w:rsidRPr="00D53A84">
          <w:rPr>
            <w:rStyle w:val="ab"/>
            <w:rFonts w:hint="eastAsia"/>
            <w:noProof/>
          </w:rPr>
          <w:t>安装网上通讯组件</w:t>
        </w:r>
        <w:r w:rsidR="002276D5">
          <w:rPr>
            <w:noProof/>
            <w:webHidden/>
          </w:rPr>
          <w:tab/>
        </w:r>
        <w:r>
          <w:rPr>
            <w:noProof/>
            <w:webHidden/>
          </w:rPr>
          <w:fldChar w:fldCharType="begin"/>
        </w:r>
        <w:r w:rsidR="002276D5">
          <w:rPr>
            <w:noProof/>
            <w:webHidden/>
          </w:rPr>
          <w:instrText xml:space="preserve"> PAGEREF _Toc428284517 \h </w:instrText>
        </w:r>
        <w:r>
          <w:rPr>
            <w:noProof/>
            <w:webHidden/>
          </w:rPr>
        </w:r>
        <w:r>
          <w:rPr>
            <w:noProof/>
            <w:webHidden/>
          </w:rPr>
          <w:fldChar w:fldCharType="separate"/>
        </w:r>
        <w:r w:rsidR="008B1861">
          <w:rPr>
            <w:noProof/>
            <w:webHidden/>
          </w:rPr>
          <w:t>151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8" w:history="1">
        <w:r w:rsidR="002276D5" w:rsidRPr="00D53A84">
          <w:rPr>
            <w:rStyle w:val="ab"/>
            <w:noProof/>
          </w:rPr>
          <w:t>6.3.5</w:t>
        </w:r>
        <w:r w:rsidR="002276D5" w:rsidRPr="00D53A84">
          <w:rPr>
            <w:rStyle w:val="ab"/>
            <w:rFonts w:hint="eastAsia"/>
            <w:noProof/>
          </w:rPr>
          <w:t>安装</w:t>
        </w:r>
        <w:r w:rsidR="002276D5" w:rsidRPr="00D53A84">
          <w:rPr>
            <w:rStyle w:val="ab"/>
            <w:noProof/>
          </w:rPr>
          <w:t>XML</w:t>
        </w:r>
        <w:r w:rsidR="002276D5" w:rsidRPr="00D53A84">
          <w:rPr>
            <w:rStyle w:val="ab"/>
            <w:rFonts w:hint="eastAsia"/>
            <w:noProof/>
          </w:rPr>
          <w:t>检查组件</w:t>
        </w:r>
        <w:r w:rsidR="002276D5">
          <w:rPr>
            <w:noProof/>
            <w:webHidden/>
          </w:rPr>
          <w:tab/>
        </w:r>
        <w:r>
          <w:rPr>
            <w:noProof/>
            <w:webHidden/>
          </w:rPr>
          <w:fldChar w:fldCharType="begin"/>
        </w:r>
        <w:r w:rsidR="002276D5">
          <w:rPr>
            <w:noProof/>
            <w:webHidden/>
          </w:rPr>
          <w:instrText xml:space="preserve"> PAGEREF _Toc428284518 \h </w:instrText>
        </w:r>
        <w:r>
          <w:rPr>
            <w:noProof/>
            <w:webHidden/>
          </w:rPr>
        </w:r>
        <w:r>
          <w:rPr>
            <w:noProof/>
            <w:webHidden/>
          </w:rPr>
          <w:fldChar w:fldCharType="separate"/>
        </w:r>
        <w:r w:rsidR="008B1861">
          <w:rPr>
            <w:noProof/>
            <w:webHidden/>
          </w:rPr>
          <w:t>151</w:t>
        </w:r>
        <w:r>
          <w:rPr>
            <w:noProof/>
            <w:webHidden/>
          </w:rPr>
          <w:fldChar w:fldCharType="end"/>
        </w:r>
      </w:hyperlink>
    </w:p>
    <w:p w:rsidR="002276D5" w:rsidRDefault="00221826">
      <w:pPr>
        <w:pStyle w:val="30"/>
        <w:tabs>
          <w:tab w:val="right" w:leader="dot" w:pos="6396"/>
        </w:tabs>
        <w:rPr>
          <w:rFonts w:asciiTheme="minorHAnsi" w:eastAsiaTheme="minorEastAsia" w:hAnsiTheme="minorHAnsi" w:cstheme="minorBidi"/>
          <w:noProof/>
        </w:rPr>
      </w:pPr>
      <w:hyperlink w:anchor="_Toc428284519" w:history="1">
        <w:r w:rsidR="002276D5" w:rsidRPr="00D53A84">
          <w:rPr>
            <w:rStyle w:val="ab"/>
            <w:noProof/>
          </w:rPr>
          <w:t>6.3.6</w:t>
        </w:r>
        <w:r w:rsidR="002276D5" w:rsidRPr="00D53A84">
          <w:rPr>
            <w:rStyle w:val="ab"/>
            <w:rFonts w:hint="eastAsia"/>
            <w:noProof/>
          </w:rPr>
          <w:t>安装</w:t>
        </w:r>
        <w:r w:rsidR="002276D5" w:rsidRPr="00D53A84">
          <w:rPr>
            <w:rStyle w:val="ab"/>
            <w:noProof/>
          </w:rPr>
          <w:t>PDF</w:t>
        </w:r>
        <w:r w:rsidR="002276D5" w:rsidRPr="00D53A84">
          <w:rPr>
            <w:rStyle w:val="ab"/>
            <w:rFonts w:hint="eastAsia"/>
            <w:noProof/>
          </w:rPr>
          <w:t>转换组件</w:t>
        </w:r>
        <w:r w:rsidR="002276D5">
          <w:rPr>
            <w:noProof/>
            <w:webHidden/>
          </w:rPr>
          <w:tab/>
        </w:r>
        <w:r>
          <w:rPr>
            <w:noProof/>
            <w:webHidden/>
          </w:rPr>
          <w:fldChar w:fldCharType="begin"/>
        </w:r>
        <w:r w:rsidR="002276D5">
          <w:rPr>
            <w:noProof/>
            <w:webHidden/>
          </w:rPr>
          <w:instrText xml:space="preserve"> PAGEREF _Toc428284519 \h </w:instrText>
        </w:r>
        <w:r>
          <w:rPr>
            <w:noProof/>
            <w:webHidden/>
          </w:rPr>
        </w:r>
        <w:r>
          <w:rPr>
            <w:noProof/>
            <w:webHidden/>
          </w:rPr>
          <w:fldChar w:fldCharType="separate"/>
        </w:r>
        <w:r w:rsidR="008B1861">
          <w:rPr>
            <w:noProof/>
            <w:webHidden/>
          </w:rPr>
          <w:t>151</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520" w:history="1">
        <w:r w:rsidR="002276D5" w:rsidRPr="00D53A84">
          <w:rPr>
            <w:rStyle w:val="ab"/>
            <w:rFonts w:hint="eastAsia"/>
            <w:noProof/>
          </w:rPr>
          <w:t>七、工具</w:t>
        </w:r>
        <w:r w:rsidR="002276D5">
          <w:rPr>
            <w:noProof/>
            <w:webHidden/>
          </w:rPr>
          <w:tab/>
        </w:r>
        <w:r>
          <w:rPr>
            <w:noProof/>
            <w:webHidden/>
          </w:rPr>
          <w:fldChar w:fldCharType="begin"/>
        </w:r>
        <w:r w:rsidR="002276D5">
          <w:rPr>
            <w:noProof/>
            <w:webHidden/>
          </w:rPr>
          <w:instrText xml:space="preserve"> PAGEREF _Toc428284520 \h </w:instrText>
        </w:r>
        <w:r>
          <w:rPr>
            <w:noProof/>
            <w:webHidden/>
          </w:rPr>
        </w:r>
        <w:r>
          <w:rPr>
            <w:noProof/>
            <w:webHidden/>
          </w:rPr>
          <w:fldChar w:fldCharType="separate"/>
        </w:r>
        <w:r w:rsidR="008B1861">
          <w:rPr>
            <w:noProof/>
            <w:webHidden/>
          </w:rPr>
          <w:t>151</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521" w:history="1">
        <w:r w:rsidR="002276D5" w:rsidRPr="00D53A84">
          <w:rPr>
            <w:rStyle w:val="ab"/>
            <w:rFonts w:hint="eastAsia"/>
            <w:noProof/>
          </w:rPr>
          <w:t>八、帮助</w:t>
        </w:r>
        <w:r w:rsidR="002276D5">
          <w:rPr>
            <w:noProof/>
            <w:webHidden/>
          </w:rPr>
          <w:tab/>
        </w:r>
        <w:r>
          <w:rPr>
            <w:noProof/>
            <w:webHidden/>
          </w:rPr>
          <w:fldChar w:fldCharType="begin"/>
        </w:r>
        <w:r w:rsidR="002276D5">
          <w:rPr>
            <w:noProof/>
            <w:webHidden/>
          </w:rPr>
          <w:instrText xml:space="preserve"> PAGEREF _Toc428284521 \h </w:instrText>
        </w:r>
        <w:r>
          <w:rPr>
            <w:noProof/>
            <w:webHidden/>
          </w:rPr>
        </w:r>
        <w:r>
          <w:rPr>
            <w:noProof/>
            <w:webHidden/>
          </w:rPr>
          <w:fldChar w:fldCharType="separate"/>
        </w:r>
        <w:r w:rsidR="008B1861">
          <w:rPr>
            <w:noProof/>
            <w:webHidden/>
          </w:rPr>
          <w:t>152</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522" w:history="1">
        <w:r w:rsidR="002276D5" w:rsidRPr="00D53A84">
          <w:rPr>
            <w:rStyle w:val="ab"/>
            <w:rFonts w:hint="eastAsia"/>
            <w:noProof/>
          </w:rPr>
          <w:t>九、软件自动更新</w:t>
        </w:r>
        <w:r w:rsidR="002276D5">
          <w:rPr>
            <w:noProof/>
            <w:webHidden/>
          </w:rPr>
          <w:tab/>
        </w:r>
        <w:r>
          <w:rPr>
            <w:noProof/>
            <w:webHidden/>
          </w:rPr>
          <w:fldChar w:fldCharType="begin"/>
        </w:r>
        <w:r w:rsidR="002276D5">
          <w:rPr>
            <w:noProof/>
            <w:webHidden/>
          </w:rPr>
          <w:instrText xml:space="preserve"> PAGEREF _Toc428284522 \h </w:instrText>
        </w:r>
        <w:r>
          <w:rPr>
            <w:noProof/>
            <w:webHidden/>
          </w:rPr>
        </w:r>
        <w:r>
          <w:rPr>
            <w:noProof/>
            <w:webHidden/>
          </w:rPr>
          <w:fldChar w:fldCharType="separate"/>
        </w:r>
        <w:r w:rsidR="008B1861">
          <w:rPr>
            <w:noProof/>
            <w:webHidden/>
          </w:rPr>
          <w:t>152</w:t>
        </w:r>
        <w:r>
          <w:rPr>
            <w:noProof/>
            <w:webHidden/>
          </w:rPr>
          <w:fldChar w:fldCharType="end"/>
        </w:r>
      </w:hyperlink>
    </w:p>
    <w:p w:rsidR="002276D5" w:rsidRDefault="00221826">
      <w:pPr>
        <w:pStyle w:val="10"/>
        <w:tabs>
          <w:tab w:val="right" w:leader="dot" w:pos="6396"/>
        </w:tabs>
        <w:rPr>
          <w:rFonts w:asciiTheme="minorHAnsi" w:eastAsiaTheme="minorEastAsia" w:hAnsiTheme="minorHAnsi" w:cstheme="minorBidi"/>
          <w:noProof/>
        </w:rPr>
      </w:pPr>
      <w:hyperlink w:anchor="_Toc428284523" w:history="1">
        <w:r w:rsidR="002276D5" w:rsidRPr="00D53A84">
          <w:rPr>
            <w:rStyle w:val="ab"/>
            <w:rFonts w:hint="eastAsia"/>
            <w:noProof/>
          </w:rPr>
          <w:t>十、常见问题</w:t>
        </w:r>
        <w:r w:rsidR="002276D5">
          <w:rPr>
            <w:noProof/>
            <w:webHidden/>
          </w:rPr>
          <w:tab/>
        </w:r>
        <w:r>
          <w:rPr>
            <w:noProof/>
            <w:webHidden/>
          </w:rPr>
          <w:fldChar w:fldCharType="begin"/>
        </w:r>
        <w:r w:rsidR="002276D5">
          <w:rPr>
            <w:noProof/>
            <w:webHidden/>
          </w:rPr>
          <w:instrText xml:space="preserve"> PAGEREF _Toc428284523 \h </w:instrText>
        </w:r>
        <w:r>
          <w:rPr>
            <w:noProof/>
            <w:webHidden/>
          </w:rPr>
        </w:r>
        <w:r>
          <w:rPr>
            <w:noProof/>
            <w:webHidden/>
          </w:rPr>
          <w:fldChar w:fldCharType="separate"/>
        </w:r>
        <w:r w:rsidR="008B1861">
          <w:rPr>
            <w:noProof/>
            <w:webHidden/>
          </w:rPr>
          <w:t>152</w:t>
        </w:r>
        <w:r>
          <w:rPr>
            <w:noProof/>
            <w:webHidden/>
          </w:rPr>
          <w:fldChar w:fldCharType="end"/>
        </w:r>
      </w:hyperlink>
    </w:p>
    <w:p w:rsidR="00F63850" w:rsidRDefault="00221826">
      <w:r>
        <w:fldChar w:fldCharType="end"/>
      </w:r>
    </w:p>
    <w:p w:rsidR="00D94189" w:rsidRDefault="00EF40C0" w:rsidP="00E03B4B">
      <w:pPr>
        <w:pStyle w:val="1"/>
      </w:pPr>
      <w:bookmarkStart w:id="1" w:name="_Toc248639127"/>
      <w:r>
        <w:br w:type="page"/>
      </w:r>
      <w:bookmarkStart w:id="2" w:name="_Toc428284359"/>
      <w:r w:rsidR="008C518F">
        <w:rPr>
          <w:rFonts w:hint="eastAsia"/>
        </w:rPr>
        <w:lastRenderedPageBreak/>
        <w:t>一、</w:t>
      </w:r>
      <w:r w:rsidR="00BC7699">
        <w:rPr>
          <w:rFonts w:hint="eastAsia"/>
        </w:rPr>
        <w:t>软件安装</w:t>
      </w:r>
      <w:bookmarkEnd w:id="1"/>
      <w:bookmarkEnd w:id="2"/>
    </w:p>
    <w:p w:rsidR="00192BD6" w:rsidRDefault="00192BD6" w:rsidP="00340281">
      <w:pPr>
        <w:ind w:firstLine="420"/>
      </w:pPr>
      <w:r>
        <w:rPr>
          <w:rFonts w:hint="eastAsia"/>
        </w:rPr>
        <w:t>运行安装程序“</w:t>
      </w:r>
      <w:r w:rsidR="00497951" w:rsidRPr="00497951">
        <w:rPr>
          <w:rFonts w:hint="eastAsia"/>
        </w:rPr>
        <w:t>金石造价</w:t>
      </w:r>
      <w:r w:rsidR="00497951" w:rsidRPr="00497951">
        <w:rPr>
          <w:rFonts w:hint="eastAsia"/>
        </w:rPr>
        <w:t>2014</w:t>
      </w:r>
      <w:r w:rsidR="00497951" w:rsidRPr="00497951">
        <w:rPr>
          <w:rFonts w:hint="eastAsia"/>
        </w:rPr>
        <w:t>江苏版</w:t>
      </w:r>
      <w:r w:rsidR="00497951">
        <w:rPr>
          <w:rFonts w:hint="eastAsia"/>
        </w:rPr>
        <w:t>V3.X</w:t>
      </w:r>
      <w:r w:rsidRPr="00192BD6">
        <w:rPr>
          <w:rFonts w:hint="eastAsia"/>
        </w:rPr>
        <w:t>.exe</w:t>
      </w:r>
      <w:r>
        <w:rPr>
          <w:rFonts w:hint="eastAsia"/>
        </w:rPr>
        <w:t>”，按照提示完成软件的安装。安装完成后桌面上会有一个快捷图标</w:t>
      </w:r>
      <w:r w:rsidR="007C500A">
        <w:rPr>
          <w:rFonts w:hint="eastAsia"/>
          <w:noProof/>
        </w:rPr>
        <w:drawing>
          <wp:inline distT="0" distB="0" distL="0" distR="0">
            <wp:extent cx="685800" cy="828675"/>
            <wp:effectExtent l="0" t="0" r="0" b="9525"/>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828675"/>
                    </a:xfrm>
                    <a:prstGeom prst="rect">
                      <a:avLst/>
                    </a:prstGeom>
                    <a:noFill/>
                    <a:ln>
                      <a:noFill/>
                    </a:ln>
                  </pic:spPr>
                </pic:pic>
              </a:graphicData>
            </a:graphic>
          </wp:inline>
        </w:drawing>
      </w:r>
      <w:r w:rsidR="000D38C6">
        <w:rPr>
          <w:rFonts w:hint="eastAsia"/>
        </w:rPr>
        <w:t>。</w:t>
      </w:r>
      <w:r>
        <w:rPr>
          <w:rFonts w:hint="eastAsia"/>
        </w:rPr>
        <w:t>【开始】菜单的【程序】文件组中</w:t>
      </w:r>
      <w:r w:rsidR="00C160B8">
        <w:rPr>
          <w:rFonts w:hint="eastAsia"/>
        </w:rPr>
        <w:t>也</w:t>
      </w:r>
      <w:r>
        <w:rPr>
          <w:rFonts w:hint="eastAsia"/>
        </w:rPr>
        <w:t>有</w:t>
      </w:r>
      <w:r w:rsidR="00C160B8">
        <w:rPr>
          <w:rFonts w:hint="eastAsia"/>
        </w:rPr>
        <w:t>软件的一组快捷方式。选择这些快捷方式就可以启动</w:t>
      </w:r>
      <w:r w:rsidR="00345C49">
        <w:rPr>
          <w:rFonts w:hint="eastAsia"/>
        </w:rPr>
        <w:t>“</w:t>
      </w:r>
      <w:r w:rsidR="00497951">
        <w:rPr>
          <w:rFonts w:hint="eastAsia"/>
        </w:rPr>
        <w:t>金石工程</w:t>
      </w:r>
      <w:r w:rsidR="00497951">
        <w:t>计价软件</w:t>
      </w:r>
      <w:r w:rsidR="00497951">
        <w:rPr>
          <w:rFonts w:hint="eastAsia"/>
        </w:rPr>
        <w:t>3</w:t>
      </w:r>
      <w:r w:rsidR="00497951">
        <w:t>.0</w:t>
      </w:r>
      <w:r w:rsidR="00345C49">
        <w:rPr>
          <w:rFonts w:hint="eastAsia"/>
        </w:rPr>
        <w:t>”</w:t>
      </w:r>
      <w:r w:rsidR="00C160B8">
        <w:rPr>
          <w:rFonts w:hint="eastAsia"/>
        </w:rPr>
        <w:t>程序。</w:t>
      </w:r>
    </w:p>
    <w:p w:rsidR="00B2476A" w:rsidRPr="00192BD6" w:rsidRDefault="00497951" w:rsidP="00EB17FC">
      <w:pPr>
        <w:jc w:val="center"/>
      </w:pPr>
      <w:r>
        <w:rPr>
          <w:noProof/>
        </w:rPr>
        <w:drawing>
          <wp:inline distT="0" distB="0" distL="0" distR="0">
            <wp:extent cx="2286000" cy="66675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86000" cy="666750"/>
                    </a:xfrm>
                    <a:prstGeom prst="rect">
                      <a:avLst/>
                    </a:prstGeom>
                  </pic:spPr>
                </pic:pic>
              </a:graphicData>
            </a:graphic>
          </wp:inline>
        </w:drawing>
      </w:r>
    </w:p>
    <w:p w:rsidR="00BC7699" w:rsidRDefault="00C27AFB" w:rsidP="00E03B4B">
      <w:pPr>
        <w:pStyle w:val="1"/>
      </w:pPr>
      <w:bookmarkStart w:id="3" w:name="_Toc248639128"/>
      <w:bookmarkStart w:id="4" w:name="_Toc428284360"/>
      <w:r>
        <w:rPr>
          <w:rFonts w:hint="eastAsia"/>
        </w:rPr>
        <w:t>二、</w:t>
      </w:r>
      <w:r w:rsidR="00BC7699">
        <w:rPr>
          <w:rFonts w:hint="eastAsia"/>
        </w:rPr>
        <w:t>操作流程</w:t>
      </w:r>
      <w:bookmarkEnd w:id="3"/>
      <w:bookmarkEnd w:id="4"/>
    </w:p>
    <w:p w:rsidR="005C004F" w:rsidRDefault="005C004F" w:rsidP="00192BD6">
      <w:r>
        <w:rPr>
          <w:rFonts w:hint="eastAsia"/>
        </w:rPr>
        <w:t>软件的基本操作流程：</w:t>
      </w:r>
    </w:p>
    <w:p w:rsidR="00192BD6" w:rsidRDefault="005C004F" w:rsidP="005C004F">
      <w:pPr>
        <w:pStyle w:val="a7"/>
        <w:numPr>
          <w:ilvl w:val="0"/>
          <w:numId w:val="1"/>
        </w:numPr>
        <w:ind w:firstLineChars="0"/>
      </w:pPr>
      <w:r>
        <w:rPr>
          <w:rFonts w:hint="eastAsia"/>
        </w:rPr>
        <w:t>新建工程</w:t>
      </w:r>
    </w:p>
    <w:p w:rsidR="005C004F" w:rsidRDefault="005C004F" w:rsidP="005C004F">
      <w:pPr>
        <w:pStyle w:val="a7"/>
        <w:numPr>
          <w:ilvl w:val="0"/>
          <w:numId w:val="1"/>
        </w:numPr>
        <w:ind w:firstLineChars="0"/>
      </w:pPr>
      <w:r>
        <w:rPr>
          <w:rFonts w:hint="eastAsia"/>
        </w:rPr>
        <w:t>设定费率</w:t>
      </w:r>
    </w:p>
    <w:p w:rsidR="005C004F" w:rsidRDefault="005C004F" w:rsidP="005C004F">
      <w:pPr>
        <w:pStyle w:val="a7"/>
        <w:numPr>
          <w:ilvl w:val="0"/>
          <w:numId w:val="1"/>
        </w:numPr>
        <w:ind w:firstLineChars="0"/>
      </w:pPr>
      <w:r>
        <w:rPr>
          <w:rFonts w:hint="eastAsia"/>
        </w:rPr>
        <w:t>输入分部分项工程量清单</w:t>
      </w:r>
    </w:p>
    <w:p w:rsidR="005C004F" w:rsidRDefault="005C004F" w:rsidP="005C004F">
      <w:pPr>
        <w:pStyle w:val="a7"/>
        <w:numPr>
          <w:ilvl w:val="0"/>
          <w:numId w:val="1"/>
        </w:numPr>
        <w:ind w:firstLineChars="0"/>
      </w:pPr>
      <w:r>
        <w:rPr>
          <w:rFonts w:hint="eastAsia"/>
        </w:rPr>
        <w:t>输入措施项目清单</w:t>
      </w:r>
    </w:p>
    <w:p w:rsidR="005C004F" w:rsidRDefault="005C004F" w:rsidP="005C004F">
      <w:pPr>
        <w:pStyle w:val="a7"/>
        <w:numPr>
          <w:ilvl w:val="0"/>
          <w:numId w:val="1"/>
        </w:numPr>
        <w:ind w:firstLineChars="0"/>
      </w:pPr>
      <w:r>
        <w:rPr>
          <w:rFonts w:hint="eastAsia"/>
        </w:rPr>
        <w:t>输入其他项目清单</w:t>
      </w:r>
    </w:p>
    <w:p w:rsidR="005C004F" w:rsidRDefault="005C004F" w:rsidP="005C004F">
      <w:pPr>
        <w:pStyle w:val="a7"/>
        <w:numPr>
          <w:ilvl w:val="0"/>
          <w:numId w:val="1"/>
        </w:numPr>
        <w:ind w:firstLineChars="0"/>
      </w:pPr>
      <w:r>
        <w:rPr>
          <w:rFonts w:hint="eastAsia"/>
        </w:rPr>
        <w:t>输入其他项目明细</w:t>
      </w:r>
    </w:p>
    <w:p w:rsidR="005C004F" w:rsidRDefault="005C004F" w:rsidP="005C004F">
      <w:pPr>
        <w:pStyle w:val="a7"/>
        <w:numPr>
          <w:ilvl w:val="0"/>
          <w:numId w:val="1"/>
        </w:numPr>
        <w:ind w:firstLineChars="0"/>
      </w:pPr>
      <w:r>
        <w:rPr>
          <w:rFonts w:hint="eastAsia"/>
        </w:rPr>
        <w:t>输入人材机现行价格</w:t>
      </w:r>
    </w:p>
    <w:p w:rsidR="005C004F" w:rsidRDefault="005C004F" w:rsidP="005C004F">
      <w:pPr>
        <w:pStyle w:val="a7"/>
        <w:numPr>
          <w:ilvl w:val="0"/>
          <w:numId w:val="1"/>
        </w:numPr>
        <w:ind w:firstLineChars="0"/>
      </w:pPr>
      <w:r>
        <w:rPr>
          <w:rFonts w:hint="eastAsia"/>
        </w:rPr>
        <w:t>设定规费税金费率</w:t>
      </w:r>
    </w:p>
    <w:p w:rsidR="005C004F" w:rsidRDefault="005C004F" w:rsidP="005C004F">
      <w:pPr>
        <w:pStyle w:val="a7"/>
        <w:numPr>
          <w:ilvl w:val="0"/>
          <w:numId w:val="1"/>
        </w:numPr>
        <w:ind w:firstLineChars="0"/>
      </w:pPr>
      <w:r>
        <w:rPr>
          <w:rFonts w:hint="eastAsia"/>
        </w:rPr>
        <w:t>报表打印</w:t>
      </w:r>
    </w:p>
    <w:p w:rsidR="005C004F" w:rsidRDefault="005C004F" w:rsidP="007274CB">
      <w:pPr>
        <w:pStyle w:val="a7"/>
        <w:numPr>
          <w:ilvl w:val="0"/>
          <w:numId w:val="1"/>
        </w:numPr>
        <w:ind w:firstLineChars="0"/>
      </w:pPr>
      <w:r>
        <w:rPr>
          <w:rFonts w:hint="eastAsia"/>
        </w:rPr>
        <w:t>生成投标文件</w:t>
      </w:r>
    </w:p>
    <w:p w:rsidR="00097825" w:rsidRPr="001F2A1C" w:rsidRDefault="00E25A70" w:rsidP="001F2A1C">
      <w:pPr>
        <w:pStyle w:val="a7"/>
        <w:numPr>
          <w:ilvl w:val="0"/>
          <w:numId w:val="1"/>
        </w:numPr>
        <w:ind w:firstLineChars="0"/>
      </w:pPr>
      <w:r>
        <w:rPr>
          <w:rFonts w:hint="eastAsia"/>
        </w:rPr>
        <w:lastRenderedPageBreak/>
        <w:t>符合性检查</w:t>
      </w:r>
    </w:p>
    <w:p w:rsidR="003628B2" w:rsidRDefault="003628B2" w:rsidP="00E03B4B">
      <w:pPr>
        <w:pStyle w:val="1"/>
      </w:pPr>
      <w:bookmarkStart w:id="5" w:name="_Toc248639129"/>
      <w:bookmarkStart w:id="6" w:name="_Toc428284361"/>
      <w:r>
        <w:rPr>
          <w:rFonts w:hint="eastAsia"/>
        </w:rPr>
        <w:t>三、工程操作</w:t>
      </w:r>
      <w:bookmarkEnd w:id="5"/>
      <w:bookmarkEnd w:id="6"/>
    </w:p>
    <w:p w:rsidR="00BC7699" w:rsidRDefault="003628B2" w:rsidP="00E03B4B">
      <w:pPr>
        <w:pStyle w:val="2"/>
      </w:pPr>
      <w:bookmarkStart w:id="7" w:name="_Toc248639130"/>
      <w:bookmarkStart w:id="8" w:name="_Toc428284362"/>
      <w:r>
        <w:rPr>
          <w:rFonts w:hint="eastAsia"/>
        </w:rPr>
        <w:t>3.1</w:t>
      </w:r>
      <w:r w:rsidR="005204B7">
        <w:rPr>
          <w:rFonts w:hint="eastAsia"/>
        </w:rPr>
        <w:t>、</w:t>
      </w:r>
      <w:r w:rsidR="00BC7699">
        <w:rPr>
          <w:rFonts w:hint="eastAsia"/>
        </w:rPr>
        <w:t>新建工程</w:t>
      </w:r>
      <w:bookmarkEnd w:id="7"/>
      <w:bookmarkEnd w:id="8"/>
    </w:p>
    <w:p w:rsidR="00432E41" w:rsidRDefault="00432E41" w:rsidP="00774FEF">
      <w:pPr>
        <w:ind w:firstLine="420"/>
      </w:pPr>
      <w:r>
        <w:rPr>
          <w:rFonts w:hint="eastAsia"/>
        </w:rPr>
        <w:t>说明：软件可以新建</w:t>
      </w:r>
      <w:r w:rsidR="00EB17FC">
        <w:rPr>
          <w:rFonts w:hint="eastAsia"/>
        </w:rPr>
        <w:t>2</w:t>
      </w:r>
      <w:r>
        <w:rPr>
          <w:rFonts w:hint="eastAsia"/>
        </w:rPr>
        <w:t>种类型的工程，分别是</w:t>
      </w:r>
      <w:r w:rsidR="00EB17FC">
        <w:rPr>
          <w:rFonts w:hint="eastAsia"/>
        </w:rPr>
        <w:t>201</w:t>
      </w:r>
      <w:r>
        <w:rPr>
          <w:rFonts w:hint="eastAsia"/>
        </w:rPr>
        <w:t>3</w:t>
      </w:r>
      <w:r>
        <w:rPr>
          <w:rFonts w:hint="eastAsia"/>
        </w:rPr>
        <w:t>清单规范下的清单工程、</w:t>
      </w:r>
      <w:r w:rsidR="00EB17FC">
        <w:rPr>
          <w:rFonts w:hint="eastAsia"/>
        </w:rPr>
        <w:t>201</w:t>
      </w:r>
      <w:r>
        <w:rPr>
          <w:rFonts w:hint="eastAsia"/>
        </w:rPr>
        <w:t>3</w:t>
      </w:r>
      <w:r>
        <w:rPr>
          <w:rFonts w:hint="eastAsia"/>
        </w:rPr>
        <w:t>清单规范下的定额计价工程</w:t>
      </w:r>
      <w:r w:rsidR="00EB17FC">
        <w:rPr>
          <w:rFonts w:hint="eastAsia"/>
        </w:rPr>
        <w:t>，</w:t>
      </w:r>
      <w:r w:rsidR="00774FEF">
        <w:rPr>
          <w:rFonts w:hint="eastAsia"/>
        </w:rPr>
        <w:t>文件的扩展名为“</w:t>
      </w:r>
      <w:r w:rsidR="00EB17FC">
        <w:rPr>
          <w:rFonts w:hint="eastAsia"/>
        </w:rPr>
        <w:t>h</w:t>
      </w:r>
      <w:r w:rsidR="00774FEF">
        <w:rPr>
          <w:rFonts w:hint="eastAsia"/>
        </w:rPr>
        <w:t>gc</w:t>
      </w:r>
      <w:r w:rsidR="00774FEF">
        <w:rPr>
          <w:rFonts w:hint="eastAsia"/>
        </w:rPr>
        <w:t>”</w:t>
      </w:r>
      <w:r w:rsidR="00DA6D30">
        <w:rPr>
          <w:rFonts w:hint="eastAsia"/>
        </w:rPr>
        <w:t>。</w:t>
      </w:r>
      <w:r w:rsidR="00EB17FC">
        <w:rPr>
          <w:rFonts w:hint="eastAsia"/>
        </w:rPr>
        <w:t>h</w:t>
      </w:r>
      <w:r w:rsidR="00EB17FC">
        <w:rPr>
          <w:rFonts w:hint="eastAsia"/>
        </w:rPr>
        <w:t>是取自</w:t>
      </w:r>
      <w:r w:rsidR="00EB17FC">
        <w:rPr>
          <w:rFonts w:hint="eastAsia"/>
        </w:rPr>
        <w:t>thirteen</w:t>
      </w:r>
      <w:r w:rsidR="00EB17FC">
        <w:rPr>
          <w:rFonts w:hint="eastAsia"/>
        </w:rPr>
        <w:t>中的</w:t>
      </w:r>
      <w:r w:rsidR="00EB17FC">
        <w:rPr>
          <w:rFonts w:hint="eastAsia"/>
        </w:rPr>
        <w:t>h</w:t>
      </w:r>
      <w:r w:rsidR="00EB17FC">
        <w:rPr>
          <w:rFonts w:hint="eastAsia"/>
        </w:rPr>
        <w:t>，表示</w:t>
      </w:r>
      <w:r w:rsidR="00EB17FC">
        <w:rPr>
          <w:rFonts w:hint="eastAsia"/>
        </w:rPr>
        <w:t>13</w:t>
      </w:r>
      <w:r w:rsidR="00EB17FC">
        <w:rPr>
          <w:rFonts w:hint="eastAsia"/>
        </w:rPr>
        <w:t>，如此理解可以帮助简单记忆</w:t>
      </w:r>
      <w:r w:rsidR="0012789E">
        <w:rPr>
          <w:rFonts w:hint="eastAsia"/>
        </w:rPr>
        <w:t>。</w:t>
      </w:r>
    </w:p>
    <w:p w:rsidR="00774FEF" w:rsidRDefault="00774FEF" w:rsidP="00774FEF">
      <w:pPr>
        <w:ind w:firstLine="420"/>
      </w:pPr>
      <w:r>
        <w:rPr>
          <w:rFonts w:hint="eastAsia"/>
        </w:rPr>
        <w:t>操作方法：</w:t>
      </w:r>
      <w:r w:rsidR="008A30BD">
        <w:rPr>
          <w:rFonts w:hint="eastAsia"/>
        </w:rPr>
        <w:t>在菜单中</w:t>
      </w:r>
      <w:r w:rsidR="00FE5B69">
        <w:rPr>
          <w:rFonts w:hint="eastAsia"/>
        </w:rPr>
        <w:t>选择新建工程，按照</w:t>
      </w:r>
      <w:r w:rsidR="00425D5B">
        <w:rPr>
          <w:rFonts w:hint="eastAsia"/>
        </w:rPr>
        <w:t>如下</w:t>
      </w:r>
      <w:r w:rsidR="00FE5B69">
        <w:rPr>
          <w:rFonts w:hint="eastAsia"/>
        </w:rPr>
        <w:t>向导逐步操作即可完成。</w:t>
      </w:r>
    </w:p>
    <w:p w:rsidR="00FE5B69" w:rsidRDefault="00FE5B69" w:rsidP="00774FEF">
      <w:pPr>
        <w:ind w:firstLine="420"/>
      </w:pPr>
      <w:r>
        <w:rPr>
          <w:rFonts w:hint="eastAsia"/>
        </w:rPr>
        <w:t>第一步：选择工程计价方式。有两种计价方式，一种是清单法，一种是计价法。</w:t>
      </w:r>
    </w:p>
    <w:p w:rsidR="00FE5B69" w:rsidRDefault="00177859" w:rsidP="00EB17FC">
      <w:pPr>
        <w:jc w:val="center"/>
      </w:pPr>
      <w:r>
        <w:rPr>
          <w:noProof/>
        </w:rPr>
        <w:drawing>
          <wp:inline distT="0" distB="0" distL="0" distR="0">
            <wp:extent cx="4067810" cy="2990850"/>
            <wp:effectExtent l="0" t="0" r="889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67810" cy="2990850"/>
                    </a:xfrm>
                    <a:prstGeom prst="rect">
                      <a:avLst/>
                    </a:prstGeom>
                  </pic:spPr>
                </pic:pic>
              </a:graphicData>
            </a:graphic>
          </wp:inline>
        </w:drawing>
      </w:r>
    </w:p>
    <w:p w:rsidR="00FE5B69" w:rsidRDefault="00FE5B69" w:rsidP="00774FEF">
      <w:pPr>
        <w:ind w:firstLine="420"/>
      </w:pPr>
      <w:r>
        <w:rPr>
          <w:rFonts w:hint="eastAsia"/>
        </w:rPr>
        <w:t>第二步：选择定额库，然后选择对应选择定额库的工程模板。如果</w:t>
      </w:r>
      <w:r>
        <w:rPr>
          <w:rFonts w:hint="eastAsia"/>
        </w:rPr>
        <w:lastRenderedPageBreak/>
        <w:t>前面选择的计价方式是清单法，则在第二步中显示的都是清单法的工程模板，相反显示的都是计价法的模版。</w:t>
      </w:r>
    </w:p>
    <w:p w:rsidR="00FE5B69" w:rsidRDefault="00D8519F" w:rsidP="00D8519F">
      <w:pPr>
        <w:ind w:firstLine="420"/>
      </w:pPr>
      <w:r>
        <w:rPr>
          <w:noProof/>
        </w:rPr>
        <w:drawing>
          <wp:inline distT="0" distB="0" distL="0" distR="0">
            <wp:extent cx="3588481" cy="2638425"/>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02197" cy="2648510"/>
                    </a:xfrm>
                    <a:prstGeom prst="rect">
                      <a:avLst/>
                    </a:prstGeom>
                  </pic:spPr>
                </pic:pic>
              </a:graphicData>
            </a:graphic>
          </wp:inline>
        </w:drawing>
      </w:r>
    </w:p>
    <w:p w:rsidR="006A63AE" w:rsidRDefault="00FE5B69" w:rsidP="006A63AE">
      <w:pPr>
        <w:ind w:firstLine="420"/>
      </w:pPr>
      <w:r>
        <w:rPr>
          <w:rFonts w:hint="eastAsia"/>
        </w:rPr>
        <w:t>第</w:t>
      </w:r>
      <w:r w:rsidR="0033299E">
        <w:rPr>
          <w:rFonts w:hint="eastAsia"/>
        </w:rPr>
        <w:t>三步：输入工程信息，</w:t>
      </w:r>
      <w:r>
        <w:rPr>
          <w:rFonts w:hint="eastAsia"/>
        </w:rPr>
        <w:t>主要有工程名称、编制人、编制单位等信息。</w:t>
      </w:r>
    </w:p>
    <w:p w:rsidR="00FE5B69" w:rsidRDefault="00177859" w:rsidP="00D8519F">
      <w:pPr>
        <w:ind w:firstLine="420"/>
        <w:jc w:val="left"/>
      </w:pPr>
      <w:r>
        <w:rPr>
          <w:noProof/>
        </w:rPr>
        <w:drawing>
          <wp:inline distT="0" distB="0" distL="0" distR="0">
            <wp:extent cx="3589200" cy="2638953"/>
            <wp:effectExtent l="0" t="0" r="0" b="952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89200" cy="2638953"/>
                    </a:xfrm>
                    <a:prstGeom prst="rect">
                      <a:avLst/>
                    </a:prstGeom>
                  </pic:spPr>
                </pic:pic>
              </a:graphicData>
            </a:graphic>
          </wp:inline>
        </w:drawing>
      </w:r>
    </w:p>
    <w:p w:rsidR="00FE5B69" w:rsidRDefault="00F81752" w:rsidP="00774FEF">
      <w:pPr>
        <w:ind w:firstLine="420"/>
      </w:pPr>
      <w:r>
        <w:rPr>
          <w:rFonts w:hint="eastAsia"/>
        </w:rPr>
        <w:lastRenderedPageBreak/>
        <w:t>第四步：点击【完成】，选择文件保存路径，保存</w:t>
      </w:r>
      <w:r w:rsidR="00FE5B69">
        <w:rPr>
          <w:rFonts w:hint="eastAsia"/>
        </w:rPr>
        <w:t>完成后软件自动打开新建的工程。</w:t>
      </w:r>
    </w:p>
    <w:p w:rsidR="00FE5B69" w:rsidRDefault="00D8519F" w:rsidP="00EB17FC">
      <w:pPr>
        <w:jc w:val="center"/>
      </w:pPr>
      <w:r>
        <w:rPr>
          <w:noProof/>
        </w:rPr>
        <w:drawing>
          <wp:inline distT="0" distB="0" distL="0" distR="0">
            <wp:extent cx="3589200" cy="2638953"/>
            <wp:effectExtent l="0" t="0" r="0" b="952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89200" cy="2638953"/>
                    </a:xfrm>
                    <a:prstGeom prst="rect">
                      <a:avLst/>
                    </a:prstGeom>
                  </pic:spPr>
                </pic:pic>
              </a:graphicData>
            </a:graphic>
          </wp:inline>
        </w:drawing>
      </w:r>
    </w:p>
    <w:p w:rsidR="002B61D2" w:rsidRPr="00432E41" w:rsidRDefault="00D8519F" w:rsidP="00EB17FC">
      <w:pPr>
        <w:jc w:val="center"/>
      </w:pPr>
      <w:r>
        <w:rPr>
          <w:noProof/>
        </w:rPr>
        <w:drawing>
          <wp:inline distT="0" distB="0" distL="0" distR="0">
            <wp:extent cx="4067810" cy="2192020"/>
            <wp:effectExtent l="0" t="0" r="889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67810" cy="2192020"/>
                    </a:xfrm>
                    <a:prstGeom prst="rect">
                      <a:avLst/>
                    </a:prstGeom>
                  </pic:spPr>
                </pic:pic>
              </a:graphicData>
            </a:graphic>
          </wp:inline>
        </w:drawing>
      </w:r>
    </w:p>
    <w:p w:rsidR="00BC7699" w:rsidRDefault="003628B2" w:rsidP="00E03B4B">
      <w:pPr>
        <w:pStyle w:val="2"/>
      </w:pPr>
      <w:bookmarkStart w:id="9" w:name="_Toc248639131"/>
      <w:bookmarkStart w:id="10" w:name="_Toc428284363"/>
      <w:r>
        <w:rPr>
          <w:rFonts w:hint="eastAsia"/>
        </w:rPr>
        <w:t>3.2</w:t>
      </w:r>
      <w:r w:rsidR="00393243">
        <w:rPr>
          <w:rFonts w:hint="eastAsia"/>
        </w:rPr>
        <w:t>、</w:t>
      </w:r>
      <w:r w:rsidR="00BC7699">
        <w:rPr>
          <w:rFonts w:hint="eastAsia"/>
        </w:rPr>
        <w:t>新建项目</w:t>
      </w:r>
      <w:bookmarkEnd w:id="9"/>
      <w:bookmarkEnd w:id="10"/>
    </w:p>
    <w:p w:rsidR="00DE7195" w:rsidRDefault="00DE7195" w:rsidP="00DE7195">
      <w:pPr>
        <w:ind w:firstLine="420"/>
      </w:pPr>
      <w:r>
        <w:rPr>
          <w:rFonts w:hint="eastAsia"/>
        </w:rPr>
        <w:t>说明：软件可以新建</w:t>
      </w:r>
      <w:r w:rsidR="00EB17FC">
        <w:rPr>
          <w:rFonts w:hint="eastAsia"/>
        </w:rPr>
        <w:t>1</w:t>
      </w:r>
      <w:r>
        <w:rPr>
          <w:rFonts w:hint="eastAsia"/>
        </w:rPr>
        <w:t>种类型的项目，是</w:t>
      </w:r>
      <w:r w:rsidR="00EB17FC">
        <w:rPr>
          <w:rFonts w:hint="eastAsia"/>
        </w:rPr>
        <w:t>201</w:t>
      </w:r>
      <w:r>
        <w:rPr>
          <w:rFonts w:hint="eastAsia"/>
        </w:rPr>
        <w:t>3</w:t>
      </w:r>
      <w:r w:rsidR="00EB17FC">
        <w:rPr>
          <w:rFonts w:hint="eastAsia"/>
        </w:rPr>
        <w:t>清单规范下的项目。</w:t>
      </w:r>
      <w:r w:rsidR="00EB17FC">
        <w:rPr>
          <w:rFonts w:hint="eastAsia"/>
        </w:rPr>
        <w:lastRenderedPageBreak/>
        <w:t>文件的扩展名</w:t>
      </w:r>
      <w:r>
        <w:rPr>
          <w:rFonts w:hint="eastAsia"/>
        </w:rPr>
        <w:t>为“</w:t>
      </w:r>
      <w:r w:rsidR="00EB17FC">
        <w:rPr>
          <w:rFonts w:hint="eastAsia"/>
        </w:rPr>
        <w:t>h</w:t>
      </w:r>
      <w:r>
        <w:rPr>
          <w:rFonts w:hint="eastAsia"/>
        </w:rPr>
        <w:t>xm</w:t>
      </w:r>
      <w:r w:rsidR="00EB17FC">
        <w:rPr>
          <w:rFonts w:hint="eastAsia"/>
        </w:rPr>
        <w:t>”</w:t>
      </w:r>
      <w:r>
        <w:rPr>
          <w:rFonts w:hint="eastAsia"/>
        </w:rPr>
        <w:t>。</w:t>
      </w:r>
      <w:r w:rsidR="00EB17FC">
        <w:rPr>
          <w:rFonts w:hint="eastAsia"/>
        </w:rPr>
        <w:t>“</w:t>
      </w:r>
      <w:r w:rsidR="00EB17FC">
        <w:rPr>
          <w:rFonts w:hint="eastAsia"/>
        </w:rPr>
        <w:t>xm</w:t>
      </w:r>
      <w:r w:rsidR="00EB17FC">
        <w:rPr>
          <w:rFonts w:hint="eastAsia"/>
        </w:rPr>
        <w:t>”代表的是“项目的意思”，而“</w:t>
      </w:r>
      <w:r w:rsidR="00EB17FC">
        <w:rPr>
          <w:rFonts w:hint="eastAsia"/>
        </w:rPr>
        <w:t>h</w:t>
      </w:r>
      <w:r w:rsidR="00EB17FC">
        <w:rPr>
          <w:rFonts w:hint="eastAsia"/>
        </w:rPr>
        <w:t>”和之前的一样代表“</w:t>
      </w:r>
      <w:r w:rsidR="00EB17FC">
        <w:rPr>
          <w:rFonts w:hint="eastAsia"/>
        </w:rPr>
        <w:t>13</w:t>
      </w:r>
      <w:r w:rsidR="00EB17FC">
        <w:rPr>
          <w:rFonts w:hint="eastAsia"/>
        </w:rPr>
        <w:t>”合起来就可以简单记忆为“</w:t>
      </w:r>
      <w:r w:rsidR="00EB17FC">
        <w:rPr>
          <w:rFonts w:hint="eastAsia"/>
        </w:rPr>
        <w:t>13</w:t>
      </w:r>
      <w:r w:rsidR="00EB17FC">
        <w:rPr>
          <w:rFonts w:hint="eastAsia"/>
        </w:rPr>
        <w:t>项目”</w:t>
      </w:r>
      <w:r w:rsidR="00F27B50">
        <w:rPr>
          <w:rFonts w:hint="eastAsia"/>
        </w:rPr>
        <w:t>。</w:t>
      </w:r>
    </w:p>
    <w:p w:rsidR="00DE7195" w:rsidRDefault="00DE7195" w:rsidP="00DE7195">
      <w:pPr>
        <w:ind w:firstLine="420"/>
      </w:pPr>
      <w:r>
        <w:rPr>
          <w:rFonts w:hint="eastAsia"/>
        </w:rPr>
        <w:t>操作方法：选择新建项目，在弹出的新建项目对话框中选择项目类型，然后输入项目信息，最后点击</w:t>
      </w:r>
      <w:r w:rsidR="002B61D2">
        <w:rPr>
          <w:rFonts w:hint="eastAsia"/>
        </w:rPr>
        <w:t>【确定】按钮，选择项目文件的保存路径即可</w:t>
      </w:r>
      <w:r>
        <w:rPr>
          <w:rFonts w:hint="eastAsia"/>
        </w:rPr>
        <w:t>。</w:t>
      </w:r>
      <w:r w:rsidR="002B61D2">
        <w:rPr>
          <w:rFonts w:hint="eastAsia"/>
        </w:rPr>
        <w:t>新建项目完成后软件会自动打开新建的项目。</w:t>
      </w:r>
    </w:p>
    <w:p w:rsidR="00DE7195" w:rsidRDefault="00DE4253" w:rsidP="00EB17FC">
      <w:pPr>
        <w:jc w:val="center"/>
      </w:pPr>
      <w:r>
        <w:rPr>
          <w:noProof/>
        </w:rPr>
        <w:drawing>
          <wp:inline distT="0" distB="0" distL="0" distR="0">
            <wp:extent cx="4067810" cy="3453130"/>
            <wp:effectExtent l="0" t="0" r="889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67810" cy="3453130"/>
                    </a:xfrm>
                    <a:prstGeom prst="rect">
                      <a:avLst/>
                    </a:prstGeom>
                  </pic:spPr>
                </pic:pic>
              </a:graphicData>
            </a:graphic>
          </wp:inline>
        </w:drawing>
      </w:r>
    </w:p>
    <w:p w:rsidR="002B61D2" w:rsidRPr="00DE7195" w:rsidRDefault="00221826" w:rsidP="00DE7195">
      <w:r>
        <w:rPr>
          <w:noProof/>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6" o:spid="_x0000_s1026" type="#_x0000_t61" style="position:absolute;left:0;text-align:left;margin-left:153.35pt;margin-top:162.8pt;width:81.5pt;height:23.5pt;z-index:251660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" adj="30359,-21324">
            <v:textbox>
              <w:txbxContent>
                <w:p w:rsidR="005E09B7" w:rsidRDefault="005E09B7">
                  <w:r>
                    <w:rPr>
                      <w:rFonts w:hint="eastAsia"/>
                    </w:rPr>
                    <w:t>单位工程信息</w:t>
                  </w:r>
                </w:p>
              </w:txbxContent>
            </v:textbox>
          </v:shape>
        </w:pict>
      </w:r>
      <w:r>
        <w:rPr>
          <w:noProof/>
        </w:rPr>
        <w:pict>
          <v:shape id="AutoShape 3" o:spid="_x0000_s1027" type="#_x0000_t61" style="position:absolute;left:0;text-align:left;margin-left:154.25pt;margin-top:111.45pt;width:81.5pt;height:23.5pt;z-index:251653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" adj="29763,-42005">
            <v:textbox>
              <w:txbxContent>
                <w:p w:rsidR="005E09B7" w:rsidRDefault="005E09B7">
                  <w:r>
                    <w:rPr>
                      <w:rFonts w:hint="eastAsia"/>
                    </w:rPr>
                    <w:t>项目窗口</w:t>
                  </w:r>
                </w:p>
              </w:txbxContent>
            </v:textbox>
          </v:shape>
        </w:pict>
      </w:r>
      <w:r>
        <w:rPr>
          <w:noProof/>
        </w:rPr>
        <w:pict>
          <v:oval id="Oval 4" o:spid="_x0000_s1036" style="position:absolute;left:0;text-align:left;margin-left:223.75pt;margin-top:57.8pt;width:92pt;height:33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" filled="f" strokecolor="red"/>
        </w:pict>
      </w:r>
      <w:r w:rsidR="00DE4253">
        <w:rPr>
          <w:noProof/>
        </w:rPr>
        <w:drawing>
          <wp:inline distT="0" distB="0" distL="0" distR="0">
            <wp:extent cx="4067810" cy="2192020"/>
            <wp:effectExtent l="0" t="0" r="889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67810" cy="2192020"/>
                    </a:xfrm>
                    <a:prstGeom prst="rect">
                      <a:avLst/>
                    </a:prstGeom>
                  </pic:spPr>
                </pic:pic>
              </a:graphicData>
            </a:graphic>
          </wp:inline>
        </w:drawing>
      </w:r>
    </w:p>
    <w:p w:rsidR="00BC7699" w:rsidRDefault="003628B2" w:rsidP="00E03B4B">
      <w:pPr>
        <w:pStyle w:val="2"/>
      </w:pPr>
      <w:bookmarkStart w:id="11" w:name="_Toc248639132"/>
      <w:bookmarkStart w:id="12" w:name="_Toc428284364"/>
      <w:r>
        <w:rPr>
          <w:rFonts w:hint="eastAsia"/>
        </w:rPr>
        <w:t>3.3</w:t>
      </w:r>
      <w:r w:rsidR="004B5D13">
        <w:rPr>
          <w:rFonts w:hint="eastAsia"/>
        </w:rPr>
        <w:t>、</w:t>
      </w:r>
      <w:r w:rsidR="00BC7699">
        <w:rPr>
          <w:rFonts w:hint="eastAsia"/>
        </w:rPr>
        <w:t>打开工程</w:t>
      </w:r>
      <w:bookmarkEnd w:id="11"/>
      <w:bookmarkEnd w:id="12"/>
    </w:p>
    <w:p w:rsidR="00C00C43" w:rsidRPr="00C00C43" w:rsidRDefault="00C00C43" w:rsidP="00C40BB8">
      <w:pPr>
        <w:ind w:firstLine="420"/>
      </w:pPr>
      <w:r>
        <w:rPr>
          <w:rFonts w:hint="eastAsia"/>
        </w:rPr>
        <w:t>操作方法：选择【工程】菜单下的【打开工程】项，在弹出的文件对话框中选择需要打开的工程文件。</w:t>
      </w:r>
    </w:p>
    <w:p w:rsidR="00BC7699" w:rsidRDefault="003628B2" w:rsidP="00E03B4B">
      <w:pPr>
        <w:pStyle w:val="2"/>
      </w:pPr>
      <w:bookmarkStart w:id="13" w:name="_Toc248639133"/>
      <w:bookmarkStart w:id="14" w:name="_Toc428284365"/>
      <w:r>
        <w:rPr>
          <w:rFonts w:hint="eastAsia"/>
        </w:rPr>
        <w:t>3.4</w:t>
      </w:r>
      <w:r w:rsidR="004B5D13">
        <w:rPr>
          <w:rFonts w:hint="eastAsia"/>
        </w:rPr>
        <w:t>、</w:t>
      </w:r>
      <w:bookmarkEnd w:id="13"/>
      <w:r w:rsidR="00781423">
        <w:rPr>
          <w:rFonts w:hint="eastAsia"/>
        </w:rPr>
        <w:t>提取备份工程</w:t>
      </w:r>
      <w:bookmarkEnd w:id="14"/>
    </w:p>
    <w:p w:rsidR="00C00C43" w:rsidRDefault="00781423" w:rsidP="00757FE4">
      <w:pPr>
        <w:ind w:firstLine="420"/>
      </w:pPr>
      <w:r>
        <w:rPr>
          <w:rFonts w:hint="eastAsia"/>
        </w:rPr>
        <w:t>在打开工程文件或项目文件后，软件会定时对这个文件生成备份文件，用于在用户需要时进行恢复。</w:t>
      </w:r>
      <w:r w:rsidR="00C00C43">
        <w:rPr>
          <w:rFonts w:hint="eastAsia"/>
        </w:rPr>
        <w:t>操作方法：选择【工程】菜单下的【</w:t>
      </w:r>
      <w:r>
        <w:rPr>
          <w:rFonts w:hint="eastAsia"/>
        </w:rPr>
        <w:t>提取备份工程】菜单</w:t>
      </w:r>
      <w:r w:rsidR="00C00C43">
        <w:rPr>
          <w:rFonts w:hint="eastAsia"/>
        </w:rPr>
        <w:t>，在弹出的文件对话框中选择</w:t>
      </w:r>
      <w:r>
        <w:rPr>
          <w:rFonts w:hint="eastAsia"/>
        </w:rPr>
        <w:t>某个需要恢复的备份文件</w:t>
      </w:r>
      <w:r w:rsidR="00C00C43">
        <w:rPr>
          <w:rFonts w:hint="eastAsia"/>
        </w:rPr>
        <w:t>。</w:t>
      </w:r>
      <w:r>
        <w:rPr>
          <w:rFonts w:hint="eastAsia"/>
        </w:rPr>
        <w:t>注意：备份文件一共有</w:t>
      </w:r>
      <w:r>
        <w:rPr>
          <w:rFonts w:hint="eastAsia"/>
        </w:rPr>
        <w:t>6</w:t>
      </w:r>
      <w:r>
        <w:rPr>
          <w:rFonts w:hint="eastAsia"/>
        </w:rPr>
        <w:t>个，分别用“</w:t>
      </w:r>
      <w:r>
        <w:rPr>
          <w:rFonts w:hint="eastAsia"/>
        </w:rPr>
        <w:t>[1]</w:t>
      </w:r>
      <w:r>
        <w:rPr>
          <w:rFonts w:hint="eastAsia"/>
        </w:rPr>
        <w:t>”</w:t>
      </w:r>
      <w:r>
        <w:rPr>
          <w:rFonts w:hint="eastAsia"/>
        </w:rPr>
        <w:t>~</w:t>
      </w:r>
      <w:r>
        <w:rPr>
          <w:rFonts w:hint="eastAsia"/>
        </w:rPr>
        <w:t>“</w:t>
      </w:r>
      <w:r>
        <w:rPr>
          <w:rFonts w:hint="eastAsia"/>
        </w:rPr>
        <w:t>[6]</w:t>
      </w:r>
      <w:r>
        <w:rPr>
          <w:rFonts w:hint="eastAsia"/>
        </w:rPr>
        <w:t>”表示，并且是循环使用的，即上次的备份文件如果是“</w:t>
      </w:r>
      <w:r>
        <w:rPr>
          <w:rFonts w:hint="eastAsia"/>
        </w:rPr>
        <w:t>[1]</w:t>
      </w:r>
      <w:r>
        <w:rPr>
          <w:rFonts w:hint="eastAsia"/>
        </w:rPr>
        <w:t>”，那下次备份文件是“</w:t>
      </w:r>
      <w:r>
        <w:rPr>
          <w:rFonts w:hint="eastAsia"/>
        </w:rPr>
        <w:t>[2]</w:t>
      </w:r>
      <w:r>
        <w:rPr>
          <w:rFonts w:hint="eastAsia"/>
        </w:rPr>
        <w:t>”；到“</w:t>
      </w:r>
      <w:r>
        <w:rPr>
          <w:rFonts w:hint="eastAsia"/>
        </w:rPr>
        <w:t>[6]</w:t>
      </w:r>
      <w:r>
        <w:rPr>
          <w:rFonts w:hint="eastAsia"/>
        </w:rPr>
        <w:t>”后，则再从“</w:t>
      </w:r>
      <w:r>
        <w:rPr>
          <w:rFonts w:hint="eastAsia"/>
        </w:rPr>
        <w:t>[1]</w:t>
      </w:r>
      <w:r>
        <w:rPr>
          <w:rFonts w:hint="eastAsia"/>
        </w:rPr>
        <w:t>”开始保存，所以如果要找最新的备份文件，不能光看中括号里的数字，而是应该按时间进行排序。</w:t>
      </w:r>
    </w:p>
    <w:p w:rsidR="00781423" w:rsidRPr="00781423" w:rsidRDefault="00753154" w:rsidP="00781423">
      <w:pPr>
        <w:ind w:firstLine="142"/>
      </w:pPr>
      <w:r>
        <w:rPr>
          <w:noProof/>
        </w:rPr>
        <w:lastRenderedPageBreak/>
        <w:drawing>
          <wp:inline distT="0" distB="0" distL="0" distR="0">
            <wp:extent cx="4067175" cy="3095625"/>
            <wp:effectExtent l="0" t="0" r="9525" b="952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3095625"/>
                    </a:xfrm>
                    <a:prstGeom prst="rect">
                      <a:avLst/>
                    </a:prstGeom>
                    <a:noFill/>
                    <a:ln>
                      <a:noFill/>
                    </a:ln>
                  </pic:spPr>
                </pic:pic>
              </a:graphicData>
            </a:graphic>
          </wp:inline>
        </w:drawing>
      </w:r>
    </w:p>
    <w:p w:rsidR="001172F1" w:rsidRDefault="003628B2" w:rsidP="00E03B4B">
      <w:pPr>
        <w:pStyle w:val="2"/>
      </w:pPr>
      <w:bookmarkStart w:id="15" w:name="_Toc428284366"/>
      <w:bookmarkStart w:id="16" w:name="_Toc248639134"/>
      <w:r>
        <w:rPr>
          <w:rFonts w:hint="eastAsia"/>
        </w:rPr>
        <w:t>3.5</w:t>
      </w:r>
      <w:r w:rsidR="004B5D13">
        <w:rPr>
          <w:rFonts w:hint="eastAsia"/>
        </w:rPr>
        <w:t>、</w:t>
      </w:r>
      <w:r w:rsidR="001172F1">
        <w:rPr>
          <w:rFonts w:hint="eastAsia"/>
        </w:rPr>
        <w:t>从投标文件中创建</w:t>
      </w:r>
      <w:bookmarkEnd w:id="15"/>
    </w:p>
    <w:p w:rsidR="001172F1" w:rsidRPr="001172F1" w:rsidRDefault="001172F1" w:rsidP="001172F1">
      <w:pPr>
        <w:ind w:firstLine="420"/>
      </w:pPr>
      <w:r>
        <w:rPr>
          <w:rFonts w:hint="eastAsia"/>
        </w:rPr>
        <w:t>如果有江苏省电子投标格式的投标文件（“</w:t>
      </w:r>
      <w:r w:rsidR="00374F34">
        <w:rPr>
          <w:rFonts w:hint="eastAsia"/>
        </w:rPr>
        <w:t>13jt</w:t>
      </w:r>
      <w:r>
        <w:rPr>
          <w:rFonts w:hint="eastAsia"/>
        </w:rPr>
        <w:t>”），则可以用这个文件来创建工程，创建后的工程会自动把投标文件里的清单、定额、人材机信息都包含进来，这样就可以看到原来投标文件里的很多信息。但由于江苏省电子投标格式的投标文件中缺少机械组成信息，所以创建好的工程里的机械没有机械用人工和机械用油的信息。</w:t>
      </w:r>
    </w:p>
    <w:p w:rsidR="00E15C26" w:rsidRDefault="00E15C26" w:rsidP="00E03B4B">
      <w:pPr>
        <w:pStyle w:val="2"/>
      </w:pPr>
      <w:bookmarkStart w:id="17" w:name="_Toc428284367"/>
      <w:bookmarkEnd w:id="16"/>
      <w:r>
        <w:rPr>
          <w:rFonts w:hint="eastAsia"/>
        </w:rPr>
        <w:t>3.6</w:t>
      </w:r>
      <w:r>
        <w:rPr>
          <w:rFonts w:hint="eastAsia"/>
        </w:rPr>
        <w:t>导入其他软件工程</w:t>
      </w:r>
      <w:r w:rsidR="002B5189">
        <w:rPr>
          <w:rFonts w:hint="eastAsia"/>
        </w:rPr>
        <w:t>（暂略）</w:t>
      </w:r>
      <w:bookmarkEnd w:id="17"/>
    </w:p>
    <w:p w:rsidR="006B1CC3" w:rsidRDefault="006B1CC3" w:rsidP="00E03B4B">
      <w:pPr>
        <w:pStyle w:val="2"/>
      </w:pPr>
      <w:bookmarkStart w:id="18" w:name="_Toc428284368"/>
      <w:bookmarkStart w:id="19" w:name="_Toc248639135"/>
      <w:r>
        <w:rPr>
          <w:rFonts w:hint="eastAsia"/>
        </w:rPr>
        <w:t>3.7</w:t>
      </w:r>
      <w:r>
        <w:rPr>
          <w:rFonts w:hint="eastAsia"/>
        </w:rPr>
        <w:t>项目管理操作</w:t>
      </w:r>
      <w:bookmarkEnd w:id="18"/>
    </w:p>
    <w:p w:rsidR="006B1CC3" w:rsidRDefault="006B1CC3" w:rsidP="006B1CC3">
      <w:r>
        <w:rPr>
          <w:rFonts w:hint="eastAsia"/>
        </w:rPr>
        <w:t>新建项目或者打开项目文件后，在项目管理窗口中，可以</w:t>
      </w:r>
    </w:p>
    <w:p w:rsidR="00F1733D" w:rsidRDefault="00753154" w:rsidP="006B1CC3">
      <w:r>
        <w:rPr>
          <w:noProof/>
        </w:rPr>
        <w:lastRenderedPageBreak/>
        <w:drawing>
          <wp:inline distT="0" distB="0" distL="0" distR="0">
            <wp:extent cx="4067810" cy="2192020"/>
            <wp:effectExtent l="0" t="0" r="889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67810" cy="2192020"/>
                    </a:xfrm>
                    <a:prstGeom prst="rect">
                      <a:avLst/>
                    </a:prstGeom>
                  </pic:spPr>
                </pic:pic>
              </a:graphicData>
            </a:graphic>
          </wp:inline>
        </w:drawing>
      </w:r>
    </w:p>
    <w:p w:rsidR="006B1CC3" w:rsidRDefault="006B1CC3" w:rsidP="006B1CC3">
      <w:pPr>
        <w:pStyle w:val="a7"/>
        <w:numPr>
          <w:ilvl w:val="0"/>
          <w:numId w:val="2"/>
        </w:numPr>
        <w:ind w:firstLineChars="0"/>
      </w:pPr>
      <w:r>
        <w:rPr>
          <w:rFonts w:hint="eastAsia"/>
        </w:rPr>
        <w:t>打开单位工程：选中项目列表中的单位工程，然后选择鼠标右键菜单中的打开单位工程菜单</w:t>
      </w:r>
      <w:r w:rsidR="007C500A">
        <w:rPr>
          <w:rFonts w:hint="eastAsia"/>
          <w:noProof/>
        </w:rPr>
        <w:drawing>
          <wp:inline distT="0" distB="0" distL="0" distR="0">
            <wp:extent cx="180975" cy="19050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90500"/>
                    </a:xfrm>
                    <a:prstGeom prst="rect">
                      <a:avLst/>
                    </a:prstGeom>
                    <a:noFill/>
                    <a:ln>
                      <a:noFill/>
                    </a:ln>
                  </pic:spPr>
                </pic:pic>
              </a:graphicData>
            </a:graphic>
          </wp:inline>
        </w:drawing>
      </w:r>
      <w:r>
        <w:rPr>
          <w:rFonts w:hint="eastAsia"/>
        </w:rPr>
        <w:t>或者点击项目管理工具栏上的相同按钮即可。还可以通过双击单位工程行来打开单位工程。</w:t>
      </w:r>
    </w:p>
    <w:p w:rsidR="006B1CC3" w:rsidRDefault="006B1CC3" w:rsidP="006B1CC3">
      <w:pPr>
        <w:pStyle w:val="a7"/>
        <w:numPr>
          <w:ilvl w:val="0"/>
          <w:numId w:val="2"/>
        </w:numPr>
        <w:ind w:firstLineChars="0"/>
      </w:pPr>
      <w:r>
        <w:rPr>
          <w:rFonts w:hint="eastAsia"/>
        </w:rPr>
        <w:t>新建单位工程：选中一个单项工程或一个单位工程，然后选择鼠标右键菜单中的新建单位工程菜单</w:t>
      </w:r>
      <w:r w:rsidR="007C500A" w:rsidRPr="00496138">
        <w:rPr>
          <w:noProof/>
        </w:rPr>
        <w:drawing>
          <wp:inline distT="0" distB="0" distL="0" distR="0">
            <wp:extent cx="200025" cy="190500"/>
            <wp:effectExtent l="0" t="0" r="9525" b="0"/>
            <wp:docPr id="1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90500"/>
                    </a:xfrm>
                    <a:prstGeom prst="rect">
                      <a:avLst/>
                    </a:prstGeom>
                    <a:noFill/>
                    <a:ln>
                      <a:noFill/>
                    </a:ln>
                  </pic:spPr>
                </pic:pic>
              </a:graphicData>
            </a:graphic>
          </wp:inline>
        </w:drawing>
      </w:r>
      <w:r>
        <w:rPr>
          <w:rFonts w:hint="eastAsia"/>
        </w:rPr>
        <w:t>或者点击项目管理工具栏上的相同按钮即可。</w:t>
      </w:r>
    </w:p>
    <w:p w:rsidR="006B1CC3" w:rsidRDefault="006B1CC3" w:rsidP="006B1CC3">
      <w:pPr>
        <w:pStyle w:val="a7"/>
        <w:numPr>
          <w:ilvl w:val="0"/>
          <w:numId w:val="2"/>
        </w:numPr>
        <w:ind w:firstLineChars="0"/>
      </w:pPr>
      <w:r>
        <w:rPr>
          <w:rFonts w:hint="eastAsia"/>
        </w:rPr>
        <w:t>导入单位工程：选中一个单项工程或一个单位工程，然后选择鼠标右键菜单中的导入单位工程菜单</w:t>
      </w:r>
      <w:r w:rsidR="007C500A" w:rsidRPr="00496138">
        <w:rPr>
          <w:noProof/>
        </w:rPr>
        <w:drawing>
          <wp:inline distT="0" distB="0" distL="0" distR="0">
            <wp:extent cx="228600" cy="257175"/>
            <wp:effectExtent l="0" t="0" r="0" b="9525"/>
            <wp:docPr id="1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57175"/>
                    </a:xfrm>
                    <a:prstGeom prst="rect">
                      <a:avLst/>
                    </a:prstGeom>
                    <a:noFill/>
                    <a:ln>
                      <a:noFill/>
                    </a:ln>
                  </pic:spPr>
                </pic:pic>
              </a:graphicData>
            </a:graphic>
          </wp:inline>
        </w:drawing>
      </w:r>
      <w:r>
        <w:rPr>
          <w:rFonts w:hint="eastAsia"/>
        </w:rPr>
        <w:t>或者点击项目管理工具栏上的相同按钮即可。</w:t>
      </w:r>
    </w:p>
    <w:p w:rsidR="006B1CC3" w:rsidRDefault="006B1CC3" w:rsidP="006B1CC3">
      <w:pPr>
        <w:pStyle w:val="a7"/>
        <w:numPr>
          <w:ilvl w:val="0"/>
          <w:numId w:val="2"/>
        </w:numPr>
        <w:ind w:firstLineChars="0"/>
      </w:pPr>
      <w:r>
        <w:rPr>
          <w:rFonts w:hint="eastAsia"/>
        </w:rPr>
        <w:t>导出单位工程：选中项列目表中的单位工程，然后选择鼠标右键菜单中的导出单位工程菜单</w:t>
      </w:r>
      <w:r w:rsidR="007C500A">
        <w:rPr>
          <w:rFonts w:hint="eastAsia"/>
          <w:noProof/>
        </w:rPr>
        <w:drawing>
          <wp:inline distT="0" distB="0" distL="0" distR="0">
            <wp:extent cx="171450" cy="1809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Pr>
          <w:rFonts w:hint="eastAsia"/>
        </w:rPr>
        <w:t>或者点击项目管理工具栏上的相同按钮即可。</w:t>
      </w:r>
    </w:p>
    <w:p w:rsidR="006B1CC3" w:rsidRDefault="006B1CC3" w:rsidP="006B1CC3">
      <w:pPr>
        <w:pStyle w:val="a7"/>
        <w:numPr>
          <w:ilvl w:val="0"/>
          <w:numId w:val="2"/>
        </w:numPr>
        <w:ind w:firstLineChars="0"/>
      </w:pPr>
      <w:r>
        <w:rPr>
          <w:rFonts w:hint="eastAsia"/>
        </w:rPr>
        <w:t>上移：选中一个单位工程或一个单项工程，然后选择鼠标右键菜单中的菜单</w:t>
      </w:r>
      <w:r w:rsidR="007C500A">
        <w:rPr>
          <w:rFonts w:hint="eastAsia"/>
          <w:noProof/>
        </w:rPr>
        <w:drawing>
          <wp:inline distT="0" distB="0" distL="0" distR="0">
            <wp:extent cx="247650" cy="2190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hint="eastAsia"/>
        </w:rPr>
        <w:t>或者点击项目管理工具栏上的相同按钮即可。</w:t>
      </w:r>
    </w:p>
    <w:p w:rsidR="006B1CC3" w:rsidRDefault="006B1CC3" w:rsidP="006B1CC3">
      <w:pPr>
        <w:pStyle w:val="a7"/>
        <w:numPr>
          <w:ilvl w:val="0"/>
          <w:numId w:val="2"/>
        </w:numPr>
        <w:ind w:firstLineChars="0"/>
      </w:pPr>
      <w:r>
        <w:rPr>
          <w:rFonts w:hint="eastAsia"/>
        </w:rPr>
        <w:t>下移：选中一个单位工程或一个单项工程，然后选择鼠标右键菜单</w:t>
      </w:r>
      <w:r>
        <w:rPr>
          <w:rFonts w:hint="eastAsia"/>
        </w:rPr>
        <w:lastRenderedPageBreak/>
        <w:t>中的菜单</w:t>
      </w:r>
      <w:r w:rsidR="007C500A">
        <w:rPr>
          <w:rFonts w:hint="eastAsia"/>
          <w:noProof/>
        </w:rPr>
        <w:drawing>
          <wp:inline distT="0" distB="0" distL="0" distR="0">
            <wp:extent cx="209550" cy="1905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90500"/>
                    </a:xfrm>
                    <a:prstGeom prst="rect">
                      <a:avLst/>
                    </a:prstGeom>
                    <a:noFill/>
                    <a:ln>
                      <a:noFill/>
                    </a:ln>
                  </pic:spPr>
                </pic:pic>
              </a:graphicData>
            </a:graphic>
          </wp:inline>
        </w:drawing>
      </w:r>
      <w:r>
        <w:rPr>
          <w:rFonts w:hint="eastAsia"/>
        </w:rPr>
        <w:t>或者点击项目管理工具栏上的相同按钮即可。</w:t>
      </w:r>
    </w:p>
    <w:p w:rsidR="006B1CC3" w:rsidRDefault="006B1CC3" w:rsidP="006B1CC3">
      <w:pPr>
        <w:pStyle w:val="a7"/>
        <w:numPr>
          <w:ilvl w:val="0"/>
          <w:numId w:val="2"/>
        </w:numPr>
        <w:ind w:firstLineChars="0"/>
      </w:pPr>
      <w:r>
        <w:rPr>
          <w:rFonts w:hint="eastAsia"/>
        </w:rPr>
        <w:t>重命名：选中一个单位工程或一个单项工程，然后选择鼠标右键菜单中的“重命名”菜单，然后输入新的名称即可。</w:t>
      </w:r>
    </w:p>
    <w:p w:rsidR="006B1CC3" w:rsidRDefault="006B1CC3" w:rsidP="006B1CC3">
      <w:pPr>
        <w:pStyle w:val="a7"/>
        <w:numPr>
          <w:ilvl w:val="0"/>
          <w:numId w:val="2"/>
        </w:numPr>
        <w:ind w:firstLineChars="0"/>
      </w:pPr>
      <w:r>
        <w:rPr>
          <w:rFonts w:hint="eastAsia"/>
        </w:rPr>
        <w:t>添加单项工程：选中项目名称行（第一行）或者某个单项工程名称，然后选择鼠标右键菜单中的添加单项工程菜单</w:t>
      </w:r>
      <w:r w:rsidR="007C500A" w:rsidRPr="00496138">
        <w:rPr>
          <w:noProof/>
        </w:rPr>
        <w:drawing>
          <wp:inline distT="0" distB="0" distL="0" distR="0">
            <wp:extent cx="257175" cy="276225"/>
            <wp:effectExtent l="0" t="0" r="9525" b="9525"/>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76225"/>
                    </a:xfrm>
                    <a:prstGeom prst="rect">
                      <a:avLst/>
                    </a:prstGeom>
                    <a:noFill/>
                    <a:ln>
                      <a:noFill/>
                    </a:ln>
                  </pic:spPr>
                </pic:pic>
              </a:graphicData>
            </a:graphic>
          </wp:inline>
        </w:drawing>
      </w:r>
      <w:r>
        <w:rPr>
          <w:rFonts w:hint="eastAsia"/>
          <w:noProof/>
        </w:rPr>
        <w:t>，</w:t>
      </w:r>
      <w:r>
        <w:rPr>
          <w:rFonts w:hint="eastAsia"/>
        </w:rPr>
        <w:t>或者点击项目管理工具栏上相同的按钮，然后对新添加的单项工程进行重命名即可。</w:t>
      </w:r>
    </w:p>
    <w:p w:rsidR="006B1CC3" w:rsidRDefault="006B1CC3" w:rsidP="006B1CC3">
      <w:pPr>
        <w:pStyle w:val="a7"/>
        <w:numPr>
          <w:ilvl w:val="0"/>
          <w:numId w:val="2"/>
        </w:numPr>
        <w:ind w:firstLineChars="0"/>
      </w:pPr>
      <w:r>
        <w:rPr>
          <w:rFonts w:hint="eastAsia"/>
        </w:rPr>
        <w:t>复制单位工程：当做好了一个单位工程后，如果需要再做一个相似的单位工程，这时可以使用复制单位工程功能。操作方法选中项列目表中的单位工程，然后选择鼠标右键菜单中的复制单位工程菜单</w:t>
      </w:r>
      <w:r w:rsidR="007C500A">
        <w:rPr>
          <w:rFonts w:hint="eastAsia"/>
          <w:noProof/>
        </w:rPr>
        <w:drawing>
          <wp:inline distT="0" distB="0" distL="0" distR="0">
            <wp:extent cx="247650" cy="228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28600"/>
                    </a:xfrm>
                    <a:prstGeom prst="rect">
                      <a:avLst/>
                    </a:prstGeom>
                    <a:noFill/>
                    <a:ln>
                      <a:noFill/>
                    </a:ln>
                  </pic:spPr>
                </pic:pic>
              </a:graphicData>
            </a:graphic>
          </wp:inline>
        </w:drawing>
      </w:r>
      <w:r>
        <w:rPr>
          <w:rFonts w:hint="eastAsia"/>
        </w:rPr>
        <w:t>或者点击项目管理工具栏上的相同按钮即可</w:t>
      </w:r>
    </w:p>
    <w:p w:rsidR="006B1CC3" w:rsidRDefault="006B1CC3" w:rsidP="006B1CC3">
      <w:pPr>
        <w:pStyle w:val="a7"/>
        <w:numPr>
          <w:ilvl w:val="0"/>
          <w:numId w:val="2"/>
        </w:numPr>
        <w:ind w:firstLineChars="0"/>
      </w:pPr>
      <w:r>
        <w:rPr>
          <w:rFonts w:hint="eastAsia"/>
        </w:rPr>
        <w:t>删除工程：选中一个单位工程或一个单项工程，然后选择鼠标右键菜单的删除工程菜单</w:t>
      </w:r>
      <w:r w:rsidR="007C500A" w:rsidRPr="00496138">
        <w:rPr>
          <w:noProof/>
        </w:rPr>
        <w:drawing>
          <wp:inline distT="0" distB="0" distL="0" distR="0">
            <wp:extent cx="257175" cy="247650"/>
            <wp:effectExtent l="0" t="0" r="9525" b="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47650"/>
                    </a:xfrm>
                    <a:prstGeom prst="rect">
                      <a:avLst/>
                    </a:prstGeom>
                    <a:noFill/>
                    <a:ln>
                      <a:noFill/>
                    </a:ln>
                  </pic:spPr>
                </pic:pic>
              </a:graphicData>
            </a:graphic>
          </wp:inline>
        </w:drawing>
      </w:r>
      <w:r>
        <w:rPr>
          <w:rFonts w:hint="eastAsia"/>
        </w:rPr>
        <w:t>或者点击项目管理工具栏上的相同按钮即可。</w:t>
      </w:r>
    </w:p>
    <w:p w:rsidR="006B1CC3" w:rsidRDefault="006B1CC3" w:rsidP="006B1CC3">
      <w:pPr>
        <w:pStyle w:val="a7"/>
        <w:numPr>
          <w:ilvl w:val="0"/>
          <w:numId w:val="2"/>
        </w:numPr>
        <w:ind w:firstLineChars="0"/>
      </w:pPr>
      <w:r>
        <w:rPr>
          <w:rFonts w:hint="eastAsia"/>
        </w:rPr>
        <w:t>导出所有单位工程：由于项目中的所有单位工程是合并在一个项目文件里的，如果需要把每个单位工程都导出为一个单独的单位工程文件，可以使用导出所有单位工程。操作方法选择鼠标右键菜单中的“导出所有单位工程”菜单即可。</w:t>
      </w:r>
    </w:p>
    <w:p w:rsidR="00740CB1" w:rsidRDefault="00740CB1" w:rsidP="006B1CC3">
      <w:pPr>
        <w:pStyle w:val="a7"/>
        <w:numPr>
          <w:ilvl w:val="0"/>
          <w:numId w:val="2"/>
        </w:numPr>
        <w:ind w:firstLineChars="0"/>
      </w:pPr>
      <w:r>
        <w:rPr>
          <w:rFonts w:hint="eastAsia"/>
        </w:rPr>
        <w:t>重新导入当前单位工程：此功能用于需要用外部工程替换当前项目中的某个单位工程时。操作方法，选中一个单位工程，然后选择鼠标右键菜单中的</w:t>
      </w:r>
      <w:r>
        <w:rPr>
          <w:rFonts w:hint="eastAsia"/>
          <w:noProof/>
        </w:rPr>
        <w:t>“</w:t>
      </w:r>
      <w:r>
        <w:rPr>
          <w:rFonts w:hint="eastAsia"/>
        </w:rPr>
        <w:t>重新导入当前单位工程”。</w:t>
      </w:r>
    </w:p>
    <w:p w:rsidR="00BC7699" w:rsidRDefault="003628B2" w:rsidP="00E03B4B">
      <w:pPr>
        <w:pStyle w:val="1"/>
      </w:pPr>
      <w:bookmarkStart w:id="20" w:name="_Toc428284369"/>
      <w:r>
        <w:rPr>
          <w:rFonts w:hint="eastAsia"/>
        </w:rPr>
        <w:lastRenderedPageBreak/>
        <w:t>四</w:t>
      </w:r>
      <w:r w:rsidR="00395D5F">
        <w:rPr>
          <w:rFonts w:hint="eastAsia"/>
        </w:rPr>
        <w:t>、</w:t>
      </w:r>
      <w:r w:rsidR="00BC7699">
        <w:rPr>
          <w:rFonts w:hint="eastAsia"/>
        </w:rPr>
        <w:t>清单工程操作</w:t>
      </w:r>
      <w:bookmarkEnd w:id="19"/>
      <w:bookmarkEnd w:id="20"/>
    </w:p>
    <w:p w:rsidR="0095396C" w:rsidRDefault="003628B2" w:rsidP="00E03B4B">
      <w:pPr>
        <w:pStyle w:val="2"/>
      </w:pPr>
      <w:bookmarkStart w:id="21" w:name="_Toc248639136"/>
      <w:bookmarkStart w:id="22" w:name="_Toc428284370"/>
      <w:r>
        <w:rPr>
          <w:rFonts w:hint="eastAsia"/>
        </w:rPr>
        <w:t>4.</w:t>
      </w:r>
      <w:r w:rsidR="0090051D">
        <w:rPr>
          <w:rFonts w:hint="eastAsia"/>
        </w:rPr>
        <w:t>1</w:t>
      </w:r>
      <w:r w:rsidR="0095396C">
        <w:rPr>
          <w:rFonts w:hint="eastAsia"/>
        </w:rPr>
        <w:t>工程信息</w:t>
      </w:r>
      <w:bookmarkEnd w:id="21"/>
      <w:bookmarkEnd w:id="22"/>
    </w:p>
    <w:p w:rsidR="0095396C" w:rsidRDefault="006A63AE" w:rsidP="0095396C">
      <w:pPr>
        <w:pStyle w:val="a7"/>
        <w:numPr>
          <w:ilvl w:val="1"/>
          <w:numId w:val="3"/>
        </w:numPr>
        <w:ind w:firstLineChars="0"/>
      </w:pPr>
      <w:r>
        <w:rPr>
          <w:rFonts w:hint="eastAsia"/>
        </w:rPr>
        <w:t>打开工程后，选择“工程概况</w:t>
      </w:r>
      <w:r w:rsidR="008574DA">
        <w:rPr>
          <w:rFonts w:hint="eastAsia"/>
        </w:rPr>
        <w:t>”</w:t>
      </w:r>
      <w:r w:rsidR="0095396C">
        <w:rPr>
          <w:rFonts w:hint="eastAsia"/>
        </w:rPr>
        <w:t>卡片。</w:t>
      </w:r>
    </w:p>
    <w:p w:rsidR="0095396C" w:rsidRDefault="00035D56" w:rsidP="0095396C">
      <w:pPr>
        <w:pStyle w:val="a7"/>
        <w:numPr>
          <w:ilvl w:val="1"/>
          <w:numId w:val="3"/>
        </w:numPr>
        <w:ind w:firstLineChars="0"/>
      </w:pPr>
      <w:r>
        <w:rPr>
          <w:rFonts w:hint="eastAsia"/>
        </w:rPr>
        <w:t>在“工程概况</w:t>
      </w:r>
      <w:r w:rsidR="0095396C">
        <w:rPr>
          <w:rFonts w:hint="eastAsia"/>
        </w:rPr>
        <w:t>”界面中，可以修改工程名称、结构类型、建筑面积、工程专业、操作状态、默认定额、计价方法、编制单位信息等。</w:t>
      </w:r>
    </w:p>
    <w:p w:rsidR="0095396C" w:rsidRDefault="0095396C" w:rsidP="0095396C">
      <w:pPr>
        <w:pStyle w:val="a7"/>
        <w:numPr>
          <w:ilvl w:val="1"/>
          <w:numId w:val="3"/>
        </w:numPr>
        <w:ind w:firstLineChars="0"/>
      </w:pPr>
      <w:r>
        <w:rPr>
          <w:rFonts w:hint="eastAsia"/>
        </w:rPr>
        <w:t>在右边的总说明中，可以输入对应操作状态下（招标、投标、招标控制、结算）的总说明。注意目前总说明中不保留排版格式。</w:t>
      </w:r>
    </w:p>
    <w:p w:rsidR="00ED5F2C" w:rsidRDefault="00ED5F2C" w:rsidP="0095396C">
      <w:pPr>
        <w:pStyle w:val="a7"/>
        <w:numPr>
          <w:ilvl w:val="1"/>
          <w:numId w:val="3"/>
        </w:numPr>
        <w:ind w:firstLineChars="0"/>
      </w:pPr>
      <w:r>
        <w:rPr>
          <w:rFonts w:hint="eastAsia"/>
        </w:rPr>
        <w:t>“修改清单工程量自动修改子目工程量”：这个属性用于清单计价工程。选择“是”表示修改清单工程量时自动按比列修改下面的子目的工程量。工程默认是“否”。</w:t>
      </w:r>
    </w:p>
    <w:p w:rsidR="00ED5F2C" w:rsidRDefault="00ED5F2C" w:rsidP="0095396C">
      <w:pPr>
        <w:pStyle w:val="a7"/>
        <w:numPr>
          <w:ilvl w:val="1"/>
          <w:numId w:val="3"/>
        </w:numPr>
        <w:ind w:firstLineChars="0"/>
      </w:pPr>
      <w:r>
        <w:rPr>
          <w:rFonts w:hint="eastAsia"/>
        </w:rPr>
        <w:t>“甲供材料费不计算”：这个属性用于是否在计算清单和子目的综合单价时不计算甲供材料费。工程默认是“否”。</w:t>
      </w:r>
    </w:p>
    <w:p w:rsidR="002B5189" w:rsidRDefault="002B5189" w:rsidP="0095396C">
      <w:pPr>
        <w:pStyle w:val="a7"/>
        <w:numPr>
          <w:ilvl w:val="1"/>
          <w:numId w:val="3"/>
        </w:numPr>
        <w:ind w:firstLineChars="0"/>
      </w:pPr>
      <w:r>
        <w:rPr>
          <w:rFonts w:hint="eastAsia"/>
        </w:rPr>
        <w:t>“暂估价材料合计”：这个属性分“按规范”计算和“按材料明细”计算两个选项。按规范计算是指计算分部分项工程量清单暂估价时按规范进行四舍五入；按材料明细是</w:t>
      </w:r>
      <w:r w:rsidR="00BF2F11">
        <w:rPr>
          <w:rFonts w:hint="eastAsia"/>
        </w:rPr>
        <w:t>指按材料汇总表。</w:t>
      </w:r>
    </w:p>
    <w:p w:rsidR="00BF2F11" w:rsidRDefault="00BF2F11" w:rsidP="0095396C">
      <w:pPr>
        <w:pStyle w:val="a7"/>
        <w:numPr>
          <w:ilvl w:val="1"/>
          <w:numId w:val="3"/>
        </w:numPr>
        <w:ind w:firstLineChars="0"/>
      </w:pPr>
      <w:r>
        <w:rPr>
          <w:rFonts w:hint="eastAsia"/>
        </w:rPr>
        <w:t>“允许修改计价程序”：这个属性是用来设置定额子目和清单的综合单价计算程序的。选择“否”是按标准的计算程序计算综合单价；选择“是”则允许修改综合单价计算程序。</w:t>
      </w:r>
    </w:p>
    <w:p w:rsidR="005E05AD" w:rsidRDefault="00B3505D" w:rsidP="0095396C">
      <w:pPr>
        <w:pStyle w:val="a7"/>
        <w:numPr>
          <w:ilvl w:val="1"/>
          <w:numId w:val="3"/>
        </w:numPr>
        <w:ind w:firstLineChars="0"/>
      </w:pPr>
      <w:r>
        <w:rPr>
          <w:rFonts w:hint="eastAsia"/>
        </w:rPr>
        <w:t>“材料汇总中显示数量为</w:t>
      </w:r>
      <w:r>
        <w:rPr>
          <w:rFonts w:hint="eastAsia"/>
        </w:rPr>
        <w:t>0</w:t>
      </w:r>
      <w:r>
        <w:rPr>
          <w:rFonts w:hint="eastAsia"/>
        </w:rPr>
        <w:t>的材料”：这个属性一般选“否”，即数量为</w:t>
      </w:r>
      <w:r>
        <w:rPr>
          <w:rFonts w:hint="eastAsia"/>
        </w:rPr>
        <w:t>0</w:t>
      </w:r>
      <w:r>
        <w:rPr>
          <w:rFonts w:hint="eastAsia"/>
        </w:rPr>
        <w:t>的材料不需要在人材机汇总里显示。</w:t>
      </w:r>
    </w:p>
    <w:p w:rsidR="007C1F2C" w:rsidRDefault="007C1F2C" w:rsidP="0095396C">
      <w:pPr>
        <w:pStyle w:val="a7"/>
        <w:numPr>
          <w:ilvl w:val="1"/>
          <w:numId w:val="3"/>
        </w:numPr>
        <w:ind w:firstLineChars="0"/>
      </w:pPr>
      <w:r>
        <w:rPr>
          <w:rFonts w:hint="eastAsia"/>
        </w:rPr>
        <w:t>修改了专业、操作状态后软件会自动调整一些设置。如切换到安装专业后，在分部分项工程量清单输入表格中会自动显示主材单价或合价列</w:t>
      </w:r>
      <w:r w:rsidR="00CF4596">
        <w:rPr>
          <w:rFonts w:hint="eastAsia"/>
        </w:rPr>
        <w:t>；修改操作状态后</w:t>
      </w:r>
      <w:r w:rsidR="00C438A1">
        <w:rPr>
          <w:rFonts w:hint="eastAsia"/>
        </w:rPr>
        <w:t>（切换到非招标状态）</w:t>
      </w:r>
      <w:r w:rsidR="00CF4596">
        <w:rPr>
          <w:rFonts w:hint="eastAsia"/>
        </w:rPr>
        <w:t>，会限制其他项目</w:t>
      </w:r>
      <w:r w:rsidR="00E87ABA">
        <w:rPr>
          <w:rFonts w:hint="eastAsia"/>
        </w:rPr>
        <w:t>明细</w:t>
      </w:r>
      <w:r w:rsidR="00CF4596">
        <w:rPr>
          <w:rFonts w:hint="eastAsia"/>
        </w:rPr>
        <w:t>等的编辑。</w:t>
      </w:r>
    </w:p>
    <w:p w:rsidR="00364DE9" w:rsidRDefault="00982018" w:rsidP="00982018">
      <w:r>
        <w:rPr>
          <w:noProof/>
        </w:rPr>
        <w:lastRenderedPageBreak/>
        <w:drawing>
          <wp:inline distT="0" distB="0" distL="0" distR="0">
            <wp:extent cx="4067810" cy="2192020"/>
            <wp:effectExtent l="0" t="0" r="889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67810" cy="2192020"/>
                    </a:xfrm>
                    <a:prstGeom prst="rect">
                      <a:avLst/>
                    </a:prstGeom>
                  </pic:spPr>
                </pic:pic>
              </a:graphicData>
            </a:graphic>
          </wp:inline>
        </w:drawing>
      </w:r>
    </w:p>
    <w:p w:rsidR="00525CFC" w:rsidRDefault="003628B2" w:rsidP="00E03B4B">
      <w:pPr>
        <w:pStyle w:val="2"/>
      </w:pPr>
      <w:bookmarkStart w:id="23" w:name="_Toc248639137"/>
      <w:bookmarkStart w:id="24" w:name="_Toc428284371"/>
      <w:r>
        <w:rPr>
          <w:rFonts w:hint="eastAsia"/>
        </w:rPr>
        <w:t>4.</w:t>
      </w:r>
      <w:r w:rsidR="00275D53">
        <w:rPr>
          <w:rFonts w:hint="eastAsia"/>
        </w:rPr>
        <w:t>2</w:t>
      </w:r>
      <w:r w:rsidR="00525CFC">
        <w:rPr>
          <w:rFonts w:hint="eastAsia"/>
        </w:rPr>
        <w:t>设定费率</w:t>
      </w:r>
      <w:bookmarkEnd w:id="23"/>
      <w:bookmarkEnd w:id="24"/>
    </w:p>
    <w:p w:rsidR="001845DE" w:rsidRDefault="00B04C56" w:rsidP="00CE4F54">
      <w:pPr>
        <w:pStyle w:val="a7"/>
        <w:numPr>
          <w:ilvl w:val="0"/>
          <w:numId w:val="5"/>
        </w:numPr>
        <w:ind w:firstLineChars="0"/>
      </w:pPr>
      <w:r>
        <w:rPr>
          <w:rFonts w:hint="eastAsia"/>
        </w:rPr>
        <w:t>打开工程后，</w:t>
      </w:r>
      <w:r w:rsidR="001845DE">
        <w:rPr>
          <w:rFonts w:hint="eastAsia"/>
        </w:rPr>
        <w:t>选择</w:t>
      </w:r>
      <w:r w:rsidR="000376C5">
        <w:rPr>
          <w:rFonts w:hint="eastAsia"/>
        </w:rPr>
        <w:t>“费率</w:t>
      </w:r>
      <w:r w:rsidR="008574DA">
        <w:rPr>
          <w:rFonts w:hint="eastAsia"/>
        </w:rPr>
        <w:t>设置</w:t>
      </w:r>
      <w:r w:rsidR="000376C5">
        <w:rPr>
          <w:rFonts w:hint="eastAsia"/>
        </w:rPr>
        <w:t>”卡片。</w:t>
      </w:r>
    </w:p>
    <w:p w:rsidR="001E69EA" w:rsidRDefault="00BB2918" w:rsidP="00CE4F54">
      <w:pPr>
        <w:pStyle w:val="a7"/>
        <w:numPr>
          <w:ilvl w:val="0"/>
          <w:numId w:val="5"/>
        </w:numPr>
        <w:ind w:firstLineChars="0"/>
      </w:pPr>
      <w:r>
        <w:rPr>
          <w:rFonts w:hint="eastAsia"/>
        </w:rPr>
        <w:t>在费率设置界面上，根据所要编制工程的类型和类别，设置好当前工程</w:t>
      </w:r>
      <w:r w:rsidR="0006291F">
        <w:rPr>
          <w:rFonts w:hint="eastAsia"/>
        </w:rPr>
        <w:t>对应专业</w:t>
      </w:r>
      <w:r>
        <w:rPr>
          <w:rFonts w:hint="eastAsia"/>
        </w:rPr>
        <w:t>的管理、利润费率。</w:t>
      </w:r>
    </w:p>
    <w:p w:rsidR="00B04C56" w:rsidRDefault="00B04C56" w:rsidP="00CE4F54">
      <w:pPr>
        <w:pStyle w:val="a7"/>
        <w:numPr>
          <w:ilvl w:val="0"/>
          <w:numId w:val="5"/>
        </w:numPr>
        <w:ind w:firstLineChars="0"/>
      </w:pPr>
      <w:r>
        <w:rPr>
          <w:rFonts w:hint="eastAsia"/>
        </w:rPr>
        <w:t>修改方法是可以在下面的管理费费率和利润费率修改框中直接输入费率，也可以通过选择工程类型和级别来</w:t>
      </w:r>
      <w:r w:rsidR="0095396C">
        <w:rPr>
          <w:rFonts w:hint="eastAsia"/>
        </w:rPr>
        <w:t>使用</w:t>
      </w:r>
      <w:r>
        <w:rPr>
          <w:rFonts w:hint="eastAsia"/>
        </w:rPr>
        <w:t>江苏省费用定额规定的费率。</w:t>
      </w:r>
    </w:p>
    <w:p w:rsidR="0095396C" w:rsidRDefault="007C500A" w:rsidP="001E4E40">
      <w:pPr>
        <w:pStyle w:val="a7"/>
        <w:ind w:firstLineChars="50" w:firstLine="105"/>
        <w:jc w:val="center"/>
      </w:pPr>
      <w:r>
        <w:rPr>
          <w:rFonts w:hint="eastAsia"/>
          <w:noProof/>
        </w:rPr>
        <w:drawing>
          <wp:inline distT="0" distB="0" distL="0" distR="0">
            <wp:extent cx="3952875" cy="19526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1952625"/>
                    </a:xfrm>
                    <a:prstGeom prst="rect">
                      <a:avLst/>
                    </a:prstGeom>
                    <a:noFill/>
                    <a:ln>
                      <a:noFill/>
                    </a:ln>
                  </pic:spPr>
                </pic:pic>
              </a:graphicData>
            </a:graphic>
          </wp:inline>
        </w:drawing>
      </w:r>
    </w:p>
    <w:p w:rsidR="00525CFC" w:rsidRDefault="003628B2" w:rsidP="00E03B4B">
      <w:pPr>
        <w:pStyle w:val="2"/>
        <w:spacing w:line="60" w:lineRule="auto"/>
      </w:pPr>
      <w:bookmarkStart w:id="25" w:name="_Toc248639138"/>
      <w:bookmarkStart w:id="26" w:name="_Toc428284372"/>
      <w:r>
        <w:rPr>
          <w:rFonts w:hint="eastAsia"/>
        </w:rPr>
        <w:lastRenderedPageBreak/>
        <w:t>4.</w:t>
      </w:r>
      <w:r w:rsidR="00F520C8">
        <w:rPr>
          <w:rFonts w:hint="eastAsia"/>
        </w:rPr>
        <w:t>3</w:t>
      </w:r>
      <w:r w:rsidR="00525CFC">
        <w:rPr>
          <w:rFonts w:hint="eastAsia"/>
        </w:rPr>
        <w:t>输入分部分项工程量清单</w:t>
      </w:r>
      <w:bookmarkEnd w:id="25"/>
      <w:bookmarkEnd w:id="26"/>
    </w:p>
    <w:p w:rsidR="00A10A15" w:rsidRDefault="00A10A15" w:rsidP="00794729">
      <w:pPr>
        <w:pStyle w:val="a7"/>
        <w:numPr>
          <w:ilvl w:val="0"/>
          <w:numId w:val="6"/>
        </w:numPr>
        <w:spacing w:line="60" w:lineRule="auto"/>
        <w:ind w:firstLineChars="0"/>
      </w:pPr>
      <w:r>
        <w:rPr>
          <w:rFonts w:hint="eastAsia"/>
        </w:rPr>
        <w:t>新增删除</w:t>
      </w:r>
      <w:r w:rsidR="008A4266">
        <w:rPr>
          <w:rFonts w:hint="eastAsia"/>
        </w:rPr>
        <w:t>：点击工具栏上的</w:t>
      </w:r>
      <w:r w:rsidR="007C500A">
        <w:rPr>
          <w:rFonts w:hint="eastAsia"/>
          <w:noProof/>
        </w:rPr>
        <w:drawing>
          <wp:inline distT="0" distB="0" distL="0" distR="0">
            <wp:extent cx="390525" cy="18097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180975"/>
                    </a:xfrm>
                    <a:prstGeom prst="rect">
                      <a:avLst/>
                    </a:prstGeom>
                    <a:noFill/>
                    <a:ln>
                      <a:noFill/>
                    </a:ln>
                  </pic:spPr>
                </pic:pic>
              </a:graphicData>
            </a:graphic>
          </wp:inline>
        </w:drawing>
      </w:r>
      <w:r w:rsidR="008A4266">
        <w:rPr>
          <w:rFonts w:hint="eastAsia"/>
        </w:rPr>
        <w:t>按钮，即可在分部分项工程量清单表中新增一空行；点击工具栏上的</w:t>
      </w:r>
      <w:r w:rsidR="007C500A">
        <w:rPr>
          <w:rFonts w:hint="eastAsia"/>
          <w:noProof/>
        </w:rPr>
        <w:drawing>
          <wp:inline distT="0" distB="0" distL="0" distR="0">
            <wp:extent cx="514350" cy="1714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4350" cy="171450"/>
                    </a:xfrm>
                    <a:prstGeom prst="rect">
                      <a:avLst/>
                    </a:prstGeom>
                    <a:noFill/>
                    <a:ln>
                      <a:noFill/>
                    </a:ln>
                  </pic:spPr>
                </pic:pic>
              </a:graphicData>
            </a:graphic>
          </wp:inline>
        </w:drawing>
      </w:r>
      <w:r w:rsidR="008A4266">
        <w:rPr>
          <w:rFonts w:hint="eastAsia"/>
        </w:rPr>
        <w:t>按钮，即可在分部分项工程量清单表中的当前行前面插入一空行；点击工具栏上的</w:t>
      </w:r>
      <w:r w:rsidR="007C500A">
        <w:rPr>
          <w:rFonts w:hint="eastAsia"/>
          <w:noProof/>
        </w:rPr>
        <w:drawing>
          <wp:inline distT="0" distB="0" distL="0" distR="0">
            <wp:extent cx="552450" cy="1714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171450"/>
                    </a:xfrm>
                    <a:prstGeom prst="rect">
                      <a:avLst/>
                    </a:prstGeom>
                    <a:noFill/>
                    <a:ln>
                      <a:noFill/>
                    </a:ln>
                  </pic:spPr>
                </pic:pic>
              </a:graphicData>
            </a:graphic>
          </wp:inline>
        </w:drawing>
      </w:r>
      <w:r w:rsidR="008A4266">
        <w:rPr>
          <w:rFonts w:hint="eastAsia"/>
        </w:rPr>
        <w:t>按钮，即可在分部分项工程量清单表中的当前行后面插入一空行；点击工具栏上的</w:t>
      </w:r>
      <w:r w:rsidR="007C500A">
        <w:rPr>
          <w:rFonts w:hint="eastAsia"/>
          <w:noProof/>
        </w:rPr>
        <w:drawing>
          <wp:inline distT="0" distB="0" distL="0" distR="0">
            <wp:extent cx="428625" cy="161925"/>
            <wp:effectExtent l="0" t="0" r="952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161925"/>
                    </a:xfrm>
                    <a:prstGeom prst="rect">
                      <a:avLst/>
                    </a:prstGeom>
                    <a:noFill/>
                    <a:ln>
                      <a:noFill/>
                    </a:ln>
                  </pic:spPr>
                </pic:pic>
              </a:graphicData>
            </a:graphic>
          </wp:inline>
        </w:drawing>
      </w:r>
      <w:r w:rsidR="008A4266">
        <w:rPr>
          <w:rFonts w:hint="eastAsia"/>
        </w:rPr>
        <w:t>按钮，可以删除用户当前选择的所有行。</w:t>
      </w:r>
      <w:r w:rsidR="005C4FC9">
        <w:rPr>
          <w:rFonts w:hint="eastAsia"/>
        </w:rPr>
        <w:t>用户也可以选择右键菜单中相同的选项实现上述操作。</w:t>
      </w:r>
    </w:p>
    <w:p w:rsidR="008A4266" w:rsidRDefault="008A4266" w:rsidP="00CE4F54">
      <w:pPr>
        <w:pStyle w:val="a7"/>
        <w:numPr>
          <w:ilvl w:val="0"/>
          <w:numId w:val="6"/>
        </w:numPr>
        <w:ind w:firstLineChars="0"/>
      </w:pPr>
      <w:r>
        <w:rPr>
          <w:rFonts w:hint="eastAsia"/>
        </w:rPr>
        <w:t>复制、粘贴</w:t>
      </w:r>
      <w:r w:rsidR="00321B5E">
        <w:rPr>
          <w:rFonts w:hint="eastAsia"/>
        </w:rPr>
        <w:t>：用户使用此功能可以一次性复制和粘贴多条记录</w:t>
      </w:r>
      <w:r>
        <w:rPr>
          <w:rFonts w:hint="eastAsia"/>
        </w:rPr>
        <w:t>。</w:t>
      </w:r>
      <w:r w:rsidR="00321B5E">
        <w:rPr>
          <w:rFonts w:hint="eastAsia"/>
        </w:rPr>
        <w:t>操作方法，先选择需要复制的记录（可以拉框选择、也可以按住</w:t>
      </w:r>
      <w:r w:rsidR="00321B5E">
        <w:rPr>
          <w:rFonts w:hint="eastAsia"/>
        </w:rPr>
        <w:t>Ctrl</w:t>
      </w:r>
      <w:r w:rsidR="00321B5E">
        <w:rPr>
          <w:rFonts w:hint="eastAsia"/>
        </w:rPr>
        <w:t>键来进行多选），然后先选择【复制】，然后移动到粘贴处，选择【粘贴】。</w:t>
      </w:r>
    </w:p>
    <w:p w:rsidR="00D71C5E" w:rsidRPr="0059307E" w:rsidRDefault="00D71C5E" w:rsidP="00D71C5E">
      <w:pPr>
        <w:pStyle w:val="a7"/>
        <w:ind w:left="840" w:firstLineChars="0" w:firstLine="0"/>
        <w:rPr>
          <w:b/>
        </w:rPr>
      </w:pPr>
      <w:r w:rsidRPr="0059307E">
        <w:rPr>
          <w:rFonts w:hint="eastAsia"/>
          <w:b/>
        </w:rPr>
        <w:t>注意：为了方便用户使用，对于分部分项工程量清单，软件支持在不同工程中相互复制粘贴。</w:t>
      </w:r>
    </w:p>
    <w:p w:rsidR="008A4266" w:rsidRDefault="008A4266" w:rsidP="00CE4F54">
      <w:pPr>
        <w:pStyle w:val="a7"/>
        <w:numPr>
          <w:ilvl w:val="0"/>
          <w:numId w:val="6"/>
        </w:numPr>
        <w:ind w:firstLineChars="0"/>
      </w:pPr>
      <w:r>
        <w:rPr>
          <w:rFonts w:hint="eastAsia"/>
        </w:rPr>
        <w:t>上移、下移</w:t>
      </w:r>
      <w:r w:rsidR="00321B5E">
        <w:rPr>
          <w:rFonts w:hint="eastAsia"/>
        </w:rPr>
        <w:t>：略</w:t>
      </w:r>
      <w:r>
        <w:rPr>
          <w:rFonts w:hint="eastAsia"/>
        </w:rPr>
        <w:t>。</w:t>
      </w:r>
    </w:p>
    <w:p w:rsidR="008A4266" w:rsidRDefault="008A4266" w:rsidP="00CE4F54">
      <w:pPr>
        <w:pStyle w:val="a7"/>
        <w:numPr>
          <w:ilvl w:val="0"/>
          <w:numId w:val="6"/>
        </w:numPr>
        <w:ind w:firstLineChars="0"/>
      </w:pPr>
      <w:r>
        <w:rPr>
          <w:rFonts w:hint="eastAsia"/>
        </w:rPr>
        <w:t>外工程复制</w:t>
      </w:r>
      <w:r w:rsidR="005C4FC9">
        <w:rPr>
          <w:rFonts w:hint="eastAsia"/>
        </w:rPr>
        <w:t>：点击工具栏上的</w:t>
      </w:r>
      <w:r w:rsidR="007C500A">
        <w:rPr>
          <w:rFonts w:hint="eastAsia"/>
          <w:noProof/>
        </w:rPr>
        <w:drawing>
          <wp:inline distT="0" distB="0" distL="0" distR="0">
            <wp:extent cx="333375" cy="19050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90500"/>
                    </a:xfrm>
                    <a:prstGeom prst="rect">
                      <a:avLst/>
                    </a:prstGeom>
                    <a:noFill/>
                    <a:ln>
                      <a:noFill/>
                    </a:ln>
                  </pic:spPr>
                </pic:pic>
              </a:graphicData>
            </a:graphic>
          </wp:inline>
        </w:drawing>
      </w:r>
      <w:r w:rsidR="005C4FC9">
        <w:rPr>
          <w:rFonts w:hint="eastAsia"/>
        </w:rPr>
        <w:t>按钮中的【外工程复制】选项，在弹出的文件对话框中选择外工程文件，然后在弹出的外工程复制窗体中进行选择，最后点击外工程复制窗体中的【插入预算书】按钮即可。</w:t>
      </w:r>
    </w:p>
    <w:p w:rsidR="005C4FC9" w:rsidRDefault="005C4FC9" w:rsidP="005C4FC9">
      <w:pPr>
        <w:pStyle w:val="a7"/>
        <w:numPr>
          <w:ilvl w:val="2"/>
          <w:numId w:val="3"/>
        </w:numPr>
        <w:ind w:firstLineChars="0"/>
      </w:pPr>
      <w:r>
        <w:rPr>
          <w:rFonts w:hint="eastAsia"/>
        </w:rPr>
        <w:t>复制工程量</w:t>
      </w:r>
      <w:r w:rsidR="000C275D">
        <w:rPr>
          <w:rFonts w:hint="eastAsia"/>
        </w:rPr>
        <w:t>：表示在复制外工程记录时，是否同时复制记录的工程量。</w:t>
      </w:r>
    </w:p>
    <w:p w:rsidR="005C4FC9" w:rsidRDefault="005C4FC9" w:rsidP="005C4FC9">
      <w:pPr>
        <w:pStyle w:val="a7"/>
        <w:numPr>
          <w:ilvl w:val="2"/>
          <w:numId w:val="3"/>
        </w:numPr>
        <w:ind w:firstLineChars="0"/>
      </w:pPr>
      <w:r>
        <w:rPr>
          <w:rFonts w:hint="eastAsia"/>
        </w:rPr>
        <w:t>复制工程量计算式</w:t>
      </w:r>
      <w:r w:rsidR="000C275D">
        <w:rPr>
          <w:rFonts w:hint="eastAsia"/>
        </w:rPr>
        <w:t>：表示在复制外工程记录时，是否同时复制记录对应的工程量计算式表。</w:t>
      </w:r>
    </w:p>
    <w:p w:rsidR="005C4FC9" w:rsidRDefault="005C4FC9" w:rsidP="005C4FC9">
      <w:pPr>
        <w:pStyle w:val="a7"/>
        <w:numPr>
          <w:ilvl w:val="2"/>
          <w:numId w:val="3"/>
        </w:numPr>
        <w:ind w:firstLineChars="0"/>
      </w:pPr>
      <w:r>
        <w:rPr>
          <w:rFonts w:hint="eastAsia"/>
        </w:rPr>
        <w:t>选择工程</w:t>
      </w:r>
      <w:r w:rsidR="000C275D">
        <w:rPr>
          <w:rFonts w:hint="eastAsia"/>
        </w:rPr>
        <w:t>：重新选择外工程。</w:t>
      </w:r>
    </w:p>
    <w:p w:rsidR="005C4FC9" w:rsidRDefault="005C4FC9" w:rsidP="005C4FC9">
      <w:pPr>
        <w:pStyle w:val="a7"/>
        <w:numPr>
          <w:ilvl w:val="2"/>
          <w:numId w:val="3"/>
        </w:numPr>
        <w:ind w:firstLineChars="0"/>
      </w:pPr>
      <w:r>
        <w:rPr>
          <w:rFonts w:hint="eastAsia"/>
        </w:rPr>
        <w:t>选择选定</w:t>
      </w:r>
      <w:r w:rsidR="00331BE4">
        <w:rPr>
          <w:rFonts w:hint="eastAsia"/>
        </w:rPr>
        <w:t>区域</w:t>
      </w:r>
      <w:r w:rsidR="000C275D">
        <w:rPr>
          <w:rFonts w:hint="eastAsia"/>
        </w:rPr>
        <w:t>：用户可以使用此功能快速选择需要复制的外工程记录。</w:t>
      </w:r>
      <w:r w:rsidR="00CE4105">
        <w:rPr>
          <w:rFonts w:hint="eastAsia"/>
        </w:rPr>
        <w:t>操作方法是用户先在表格中选择多行（可以</w:t>
      </w:r>
      <w:r w:rsidR="00CE4105">
        <w:rPr>
          <w:rFonts w:hint="eastAsia"/>
        </w:rPr>
        <w:lastRenderedPageBreak/>
        <w:t>拉框选择、也可以按住</w:t>
      </w:r>
      <w:r w:rsidR="00CE4105">
        <w:rPr>
          <w:rFonts w:hint="eastAsia"/>
        </w:rPr>
        <w:t>Ctrl</w:t>
      </w:r>
      <w:r w:rsidR="00CE4105">
        <w:rPr>
          <w:rFonts w:hint="eastAsia"/>
        </w:rPr>
        <w:t>键来进行多选），然后点击【选择选定区域】来快速选择需要复制的行。</w:t>
      </w:r>
    </w:p>
    <w:p w:rsidR="00331BE4" w:rsidRDefault="00331BE4" w:rsidP="00331BE4">
      <w:pPr>
        <w:pStyle w:val="a7"/>
        <w:numPr>
          <w:ilvl w:val="2"/>
          <w:numId w:val="3"/>
        </w:numPr>
        <w:ind w:firstLineChars="0"/>
      </w:pPr>
      <w:r>
        <w:rPr>
          <w:rFonts w:hint="eastAsia"/>
        </w:rPr>
        <w:t>取消选定区域</w:t>
      </w:r>
      <w:r w:rsidR="001247FC">
        <w:rPr>
          <w:rFonts w:hint="eastAsia"/>
        </w:rPr>
        <w:t>：用户可以使用此功能快速取消已经选择的外工程记录。操作坊法同“选择选定区域”。</w:t>
      </w:r>
    </w:p>
    <w:p w:rsidR="005C4FC9" w:rsidRDefault="005C4FC9" w:rsidP="005C4FC9">
      <w:pPr>
        <w:pStyle w:val="a7"/>
        <w:numPr>
          <w:ilvl w:val="2"/>
          <w:numId w:val="3"/>
        </w:numPr>
        <w:ind w:firstLineChars="0"/>
      </w:pPr>
      <w:r>
        <w:rPr>
          <w:rFonts w:hint="eastAsia"/>
        </w:rPr>
        <w:t>插入预算书</w:t>
      </w:r>
      <w:r w:rsidR="001247FC">
        <w:rPr>
          <w:rFonts w:hint="eastAsia"/>
        </w:rPr>
        <w:t>：把选择的行复制到当前工程。复制的记录将插在当前工程的当前行后面。</w:t>
      </w:r>
    </w:p>
    <w:p w:rsidR="00331BE4" w:rsidRDefault="00331BE4" w:rsidP="005C4FC9">
      <w:pPr>
        <w:pStyle w:val="a7"/>
        <w:numPr>
          <w:ilvl w:val="2"/>
          <w:numId w:val="3"/>
        </w:numPr>
        <w:ind w:firstLineChars="0"/>
      </w:pPr>
      <w:r>
        <w:rPr>
          <w:rFonts w:hint="eastAsia"/>
        </w:rPr>
        <w:t>根据清单</w:t>
      </w:r>
      <w:r w:rsidR="001071D2">
        <w:rPr>
          <w:rFonts w:hint="eastAsia"/>
        </w:rPr>
        <w:t>12</w:t>
      </w:r>
      <w:r w:rsidR="001071D2">
        <w:rPr>
          <w:rFonts w:hint="eastAsia"/>
        </w:rPr>
        <w:t>位编码</w:t>
      </w:r>
      <w:r>
        <w:rPr>
          <w:rFonts w:hint="eastAsia"/>
        </w:rPr>
        <w:t>复制</w:t>
      </w:r>
      <w:r w:rsidR="00F9417E">
        <w:rPr>
          <w:rFonts w:hint="eastAsia"/>
        </w:rPr>
        <w:t>：如果用户的所有清单同另外一个工程的所有清单编号基本相同，那么用户可以使用此功能来快速把外工程的定额复制到当前工程对应的清单下面，期间软件是通过把相同清单编号的定额复制到相同清单编号下面。</w:t>
      </w:r>
    </w:p>
    <w:p w:rsidR="001071D2" w:rsidRDefault="001071D2" w:rsidP="005C4FC9">
      <w:pPr>
        <w:pStyle w:val="a7"/>
        <w:numPr>
          <w:ilvl w:val="2"/>
          <w:numId w:val="3"/>
        </w:numPr>
        <w:ind w:firstLineChars="0"/>
      </w:pPr>
      <w:r>
        <w:rPr>
          <w:rFonts w:hint="eastAsia"/>
        </w:rPr>
        <w:t>根据清单</w:t>
      </w:r>
      <w:r>
        <w:rPr>
          <w:rFonts w:hint="eastAsia"/>
        </w:rPr>
        <w:t>9</w:t>
      </w:r>
      <w:r>
        <w:rPr>
          <w:rFonts w:hint="eastAsia"/>
        </w:rPr>
        <w:t>位编码复制：此功能类似于前面的功能。但由于</w:t>
      </w:r>
      <w:r w:rsidR="00A57D5D">
        <w:rPr>
          <w:rFonts w:hint="eastAsia"/>
        </w:rPr>
        <w:t>2013</w:t>
      </w:r>
      <w:r>
        <w:rPr>
          <w:rFonts w:hint="eastAsia"/>
        </w:rPr>
        <w:t>清单规范规定每个单位工程的</w:t>
      </w:r>
      <w:r>
        <w:rPr>
          <w:rFonts w:hint="eastAsia"/>
        </w:rPr>
        <w:t>12</w:t>
      </w:r>
      <w:r>
        <w:rPr>
          <w:rFonts w:hint="eastAsia"/>
        </w:rPr>
        <w:t>位编码不允许重复，所以就不能使用前面的【根据清单</w:t>
      </w:r>
      <w:r>
        <w:rPr>
          <w:rFonts w:hint="eastAsia"/>
        </w:rPr>
        <w:t>12</w:t>
      </w:r>
      <w:r>
        <w:rPr>
          <w:rFonts w:hint="eastAsia"/>
        </w:rPr>
        <w:t>位编码复制】功能。软件另外增加了【根据清单</w:t>
      </w:r>
      <w:r>
        <w:rPr>
          <w:rFonts w:hint="eastAsia"/>
        </w:rPr>
        <w:t>9</w:t>
      </w:r>
      <w:r>
        <w:rPr>
          <w:rFonts w:hint="eastAsia"/>
        </w:rPr>
        <w:t>位编码复制】来解决此问题。</w:t>
      </w:r>
    </w:p>
    <w:p w:rsidR="00F1733D" w:rsidRDefault="00F1733D" w:rsidP="00F1733D">
      <w:pPr>
        <w:pStyle w:val="a7"/>
        <w:numPr>
          <w:ilvl w:val="2"/>
          <w:numId w:val="3"/>
        </w:numPr>
        <w:ind w:firstLineChars="0"/>
      </w:pPr>
      <w:r>
        <w:rPr>
          <w:rFonts w:hint="eastAsia"/>
        </w:rPr>
        <w:t>根据清单名称特征复制。</w:t>
      </w:r>
      <w:r w:rsidR="00830068">
        <w:rPr>
          <w:rFonts w:hint="eastAsia"/>
        </w:rPr>
        <w:t>具体见</w:t>
      </w:r>
      <w:r w:rsidR="00830068">
        <w:rPr>
          <w:rFonts w:hint="eastAsia"/>
        </w:rPr>
        <w:t>4.3.9</w:t>
      </w:r>
      <w:r w:rsidR="00830068">
        <w:rPr>
          <w:rFonts w:hint="eastAsia"/>
        </w:rPr>
        <w:t>外工程复制。</w:t>
      </w:r>
    </w:p>
    <w:p w:rsidR="00331BE4" w:rsidRDefault="00331BE4" w:rsidP="005C4FC9">
      <w:pPr>
        <w:pStyle w:val="a7"/>
        <w:numPr>
          <w:ilvl w:val="2"/>
          <w:numId w:val="3"/>
        </w:numPr>
        <w:ind w:firstLineChars="0"/>
      </w:pPr>
      <w:r>
        <w:rPr>
          <w:rFonts w:hint="eastAsia"/>
        </w:rPr>
        <w:t>按清单查询</w:t>
      </w:r>
      <w:r w:rsidR="00F9417E">
        <w:rPr>
          <w:rFonts w:hint="eastAsia"/>
        </w:rPr>
        <w:t>：如果外工程记录比较多，并且用户需要复制的是某个清单下面的记录，那么用户只要把【按清单查询】复选框选中，然后在下面的输入框中输入清单编号，按回车键，即可快速定位到相应的清单记录行。</w:t>
      </w:r>
    </w:p>
    <w:p w:rsidR="00982018" w:rsidRDefault="00D73477" w:rsidP="00982018">
      <w:r>
        <w:rPr>
          <w:noProof/>
        </w:rPr>
        <w:lastRenderedPageBreak/>
        <w:drawing>
          <wp:inline distT="0" distB="0" distL="0" distR="0">
            <wp:extent cx="3657600" cy="2792589"/>
            <wp:effectExtent l="0" t="0" r="0" b="825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57600" cy="2792589"/>
                    </a:xfrm>
                    <a:prstGeom prst="rect">
                      <a:avLst/>
                    </a:prstGeom>
                  </pic:spPr>
                </pic:pic>
              </a:graphicData>
            </a:graphic>
          </wp:inline>
        </w:drawing>
      </w:r>
    </w:p>
    <w:p w:rsidR="005C4FC9" w:rsidRDefault="00D73477" w:rsidP="00B8613F">
      <w:r>
        <w:rPr>
          <w:noProof/>
        </w:rPr>
        <w:drawing>
          <wp:inline distT="0" distB="0" distL="0" distR="0">
            <wp:extent cx="3657600" cy="2348949"/>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57600" cy="2348949"/>
                    </a:xfrm>
                    <a:prstGeom prst="rect">
                      <a:avLst/>
                    </a:prstGeom>
                  </pic:spPr>
                </pic:pic>
              </a:graphicData>
            </a:graphic>
          </wp:inline>
        </w:drawing>
      </w:r>
    </w:p>
    <w:p w:rsidR="00A10A15" w:rsidRDefault="003628B2" w:rsidP="00E03B4B">
      <w:pPr>
        <w:pStyle w:val="3"/>
      </w:pPr>
      <w:bookmarkStart w:id="27" w:name="_Toc248639139"/>
      <w:bookmarkStart w:id="28" w:name="_Toc428284373"/>
      <w:r>
        <w:rPr>
          <w:rFonts w:hint="eastAsia"/>
        </w:rPr>
        <w:t>4.</w:t>
      </w:r>
      <w:r w:rsidR="003244CE">
        <w:rPr>
          <w:rFonts w:hint="eastAsia"/>
        </w:rPr>
        <w:t>3.1</w:t>
      </w:r>
      <w:r w:rsidR="00AA3150">
        <w:rPr>
          <w:rFonts w:hint="eastAsia"/>
        </w:rPr>
        <w:t>输入清单</w:t>
      </w:r>
      <w:bookmarkEnd w:id="27"/>
      <w:bookmarkEnd w:id="28"/>
    </w:p>
    <w:p w:rsidR="00B3761C" w:rsidRDefault="00B3761C" w:rsidP="00CE4F54">
      <w:pPr>
        <w:pStyle w:val="a7"/>
        <w:numPr>
          <w:ilvl w:val="0"/>
          <w:numId w:val="10"/>
        </w:numPr>
        <w:ind w:firstLineChars="0"/>
      </w:pPr>
      <w:r>
        <w:rPr>
          <w:rFonts w:hint="eastAsia"/>
        </w:rPr>
        <w:t>直接输入清单</w:t>
      </w:r>
      <w:r w:rsidR="00467EFE">
        <w:rPr>
          <w:rFonts w:hint="eastAsia"/>
        </w:rPr>
        <w:t>：在</w:t>
      </w:r>
      <w:r w:rsidR="00200A43">
        <w:rPr>
          <w:rFonts w:hint="eastAsia"/>
        </w:rPr>
        <w:t>分部分项工程量清单表格的定额编号列中直接输入</w:t>
      </w:r>
      <w:r w:rsidR="00200A43">
        <w:rPr>
          <w:rFonts w:hint="eastAsia"/>
        </w:rPr>
        <w:t>9</w:t>
      </w:r>
      <w:r w:rsidR="00200A43">
        <w:rPr>
          <w:rFonts w:hint="eastAsia"/>
        </w:rPr>
        <w:t>位清单编码，软件会自动输入对应的清单。</w:t>
      </w:r>
    </w:p>
    <w:p w:rsidR="00B3761C" w:rsidRDefault="00B3761C" w:rsidP="00CE4F54">
      <w:pPr>
        <w:pStyle w:val="a7"/>
        <w:numPr>
          <w:ilvl w:val="0"/>
          <w:numId w:val="10"/>
        </w:numPr>
        <w:ind w:firstLineChars="0"/>
      </w:pPr>
      <w:r>
        <w:rPr>
          <w:rFonts w:hint="eastAsia"/>
        </w:rPr>
        <w:lastRenderedPageBreak/>
        <w:t>从清单列表中输入清单</w:t>
      </w:r>
      <w:r w:rsidR="00200A43">
        <w:rPr>
          <w:rFonts w:hint="eastAsia"/>
        </w:rPr>
        <w:t>：可以在左边的清单列表中通过双击某个清单来输入清单。</w:t>
      </w:r>
    </w:p>
    <w:p w:rsidR="001071D2" w:rsidRDefault="007C500A" w:rsidP="001071D2">
      <w:pPr>
        <w:pStyle w:val="a7"/>
        <w:ind w:left="420" w:firstLineChars="0" w:firstLine="0"/>
      </w:pPr>
      <w:r>
        <w:rPr>
          <w:rFonts w:hint="eastAsia"/>
          <w:noProof/>
        </w:rPr>
        <w:drawing>
          <wp:inline distT="0" distB="0" distL="0" distR="0">
            <wp:extent cx="1400175" cy="1647825"/>
            <wp:effectExtent l="0" t="0" r="9525"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1647825"/>
                    </a:xfrm>
                    <a:prstGeom prst="rect">
                      <a:avLst/>
                    </a:prstGeom>
                    <a:noFill/>
                    <a:ln>
                      <a:noFill/>
                    </a:ln>
                  </pic:spPr>
                </pic:pic>
              </a:graphicData>
            </a:graphic>
          </wp:inline>
        </w:drawing>
      </w:r>
    </w:p>
    <w:p w:rsidR="00B3761C" w:rsidRDefault="00B3761C" w:rsidP="00CE4F54">
      <w:pPr>
        <w:pStyle w:val="a7"/>
        <w:numPr>
          <w:ilvl w:val="0"/>
          <w:numId w:val="10"/>
        </w:numPr>
        <w:ind w:firstLineChars="0"/>
      </w:pPr>
      <w:r>
        <w:rPr>
          <w:rFonts w:hint="eastAsia"/>
        </w:rPr>
        <w:t>从标准库中查找并输入清单</w:t>
      </w:r>
      <w:r w:rsidR="00200A43">
        <w:rPr>
          <w:rFonts w:hint="eastAsia"/>
        </w:rPr>
        <w:t>：如果用户需要搜索某个清单，则可以点击工具栏上的</w:t>
      </w:r>
      <w:r w:rsidR="007C500A">
        <w:rPr>
          <w:rFonts w:hint="eastAsia"/>
          <w:noProof/>
        </w:rPr>
        <w:drawing>
          <wp:inline distT="0" distB="0" distL="0" distR="0">
            <wp:extent cx="542925" cy="190500"/>
            <wp:effectExtent l="0" t="0" r="952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190500"/>
                    </a:xfrm>
                    <a:prstGeom prst="rect">
                      <a:avLst/>
                    </a:prstGeom>
                    <a:noFill/>
                    <a:ln>
                      <a:noFill/>
                    </a:ln>
                  </pic:spPr>
                </pic:pic>
              </a:graphicData>
            </a:graphic>
          </wp:inline>
        </w:drawing>
      </w:r>
      <w:r w:rsidR="00200A43">
        <w:rPr>
          <w:rFonts w:hint="eastAsia"/>
        </w:rPr>
        <w:t>按钮，在弹出的标准库界面中查找和搜索。找到之后双击需要的清单或者点击下面的【添加】按钮，即可把清单输入到分部分项工程量清单表中。</w:t>
      </w:r>
    </w:p>
    <w:p w:rsidR="00200A43" w:rsidRDefault="00CB72B3" w:rsidP="00CB72B3">
      <w:r>
        <w:rPr>
          <w:noProof/>
        </w:rPr>
        <w:drawing>
          <wp:inline distT="0" distB="0" distL="0" distR="0">
            <wp:extent cx="4067810" cy="2671445"/>
            <wp:effectExtent l="0" t="0" r="889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67810" cy="2671445"/>
                    </a:xfrm>
                    <a:prstGeom prst="rect">
                      <a:avLst/>
                    </a:prstGeom>
                  </pic:spPr>
                </pic:pic>
              </a:graphicData>
            </a:graphic>
          </wp:inline>
        </w:drawing>
      </w:r>
    </w:p>
    <w:p w:rsidR="00184D2F" w:rsidRPr="00CB72B3" w:rsidRDefault="004D4802" w:rsidP="00184D2F">
      <w:pPr>
        <w:pStyle w:val="a7"/>
        <w:numPr>
          <w:ilvl w:val="0"/>
          <w:numId w:val="10"/>
        </w:numPr>
        <w:ind w:firstLineChars="0"/>
      </w:pPr>
      <w:r>
        <w:rPr>
          <w:rFonts w:hint="eastAsia"/>
        </w:rPr>
        <w:t>补充清单输入：在分部分项工程量清单表格的定额编号列中直接输入“</w:t>
      </w:r>
      <w:r w:rsidR="00A57D5D">
        <w:rPr>
          <w:rFonts w:hint="eastAsia"/>
        </w:rPr>
        <w:t>01</w:t>
      </w:r>
      <w:r>
        <w:rPr>
          <w:rFonts w:hint="eastAsia"/>
        </w:rPr>
        <w:t>B</w:t>
      </w:r>
      <w:r>
        <w:rPr>
          <w:rFonts w:hint="eastAsia"/>
        </w:rPr>
        <w:t>”、“</w:t>
      </w:r>
      <w:r w:rsidR="00A57D5D">
        <w:rPr>
          <w:rFonts w:hint="eastAsia"/>
        </w:rPr>
        <w:t>02</w:t>
      </w:r>
      <w:r>
        <w:rPr>
          <w:rFonts w:hint="eastAsia"/>
        </w:rPr>
        <w:t>B</w:t>
      </w:r>
      <w:r>
        <w:rPr>
          <w:rFonts w:hint="eastAsia"/>
        </w:rPr>
        <w:t>”、“</w:t>
      </w:r>
      <w:r w:rsidR="00A57D5D">
        <w:rPr>
          <w:rFonts w:hint="eastAsia"/>
        </w:rPr>
        <w:t>03</w:t>
      </w:r>
      <w:r>
        <w:rPr>
          <w:rFonts w:hint="eastAsia"/>
        </w:rPr>
        <w:t>B</w:t>
      </w:r>
      <w:r>
        <w:rPr>
          <w:rFonts w:hint="eastAsia"/>
        </w:rPr>
        <w:t>”、“</w:t>
      </w:r>
      <w:r w:rsidR="00A57D5D">
        <w:rPr>
          <w:rFonts w:hint="eastAsia"/>
        </w:rPr>
        <w:t>04</w:t>
      </w:r>
      <w:r>
        <w:rPr>
          <w:rFonts w:hint="eastAsia"/>
        </w:rPr>
        <w:t>B</w:t>
      </w:r>
      <w:r>
        <w:rPr>
          <w:rFonts w:hint="eastAsia"/>
        </w:rPr>
        <w:t>”或“</w:t>
      </w:r>
      <w:r w:rsidR="00A57D5D">
        <w:rPr>
          <w:rFonts w:hint="eastAsia"/>
        </w:rPr>
        <w:t>05</w:t>
      </w:r>
      <w:r>
        <w:rPr>
          <w:rFonts w:hint="eastAsia"/>
        </w:rPr>
        <w:t>B</w:t>
      </w:r>
      <w:r>
        <w:rPr>
          <w:rFonts w:hint="eastAsia"/>
        </w:rPr>
        <w:t>”</w:t>
      </w:r>
      <w:r w:rsidR="00A57D5D">
        <w:rPr>
          <w:rFonts w:hint="eastAsia"/>
        </w:rPr>
        <w:t>等，均以各专业的工</w:t>
      </w:r>
      <w:r w:rsidR="00A57D5D">
        <w:rPr>
          <w:rFonts w:hint="eastAsia"/>
        </w:rPr>
        <w:lastRenderedPageBreak/>
        <w:t>程量计算规范代码加上子目</w:t>
      </w:r>
      <w:r w:rsidR="00A57D5D">
        <w:rPr>
          <w:rFonts w:hint="eastAsia"/>
        </w:rPr>
        <w:t>B</w:t>
      </w:r>
      <w:r w:rsidR="00A57D5D">
        <w:rPr>
          <w:rFonts w:hint="eastAsia"/>
        </w:rPr>
        <w:t>组成</w:t>
      </w:r>
      <w:r>
        <w:rPr>
          <w:rFonts w:hint="eastAsia"/>
        </w:rPr>
        <w:t>，软件会自动识别为补充清单。或者直接输入中文“补”字。</w:t>
      </w:r>
      <w:bookmarkStart w:id="29" w:name="_Toc248639140"/>
    </w:p>
    <w:p w:rsidR="001071D2" w:rsidRDefault="004D4802" w:rsidP="00E03B4B">
      <w:pPr>
        <w:pStyle w:val="3"/>
      </w:pPr>
      <w:bookmarkStart w:id="30" w:name="_Toc428284374"/>
      <w:r>
        <w:rPr>
          <w:rFonts w:hint="eastAsia"/>
        </w:rPr>
        <w:t>4.3.2</w:t>
      </w:r>
      <w:r w:rsidR="001071D2">
        <w:rPr>
          <w:rFonts w:hint="eastAsia"/>
        </w:rPr>
        <w:t>编辑清单名称和特征</w:t>
      </w:r>
      <w:bookmarkEnd w:id="29"/>
      <w:bookmarkEnd w:id="30"/>
    </w:p>
    <w:p w:rsidR="00577D4A" w:rsidRDefault="00577D4A" w:rsidP="004D4802">
      <w:pPr>
        <w:pStyle w:val="a7"/>
        <w:numPr>
          <w:ilvl w:val="0"/>
          <w:numId w:val="29"/>
        </w:numPr>
        <w:ind w:firstLineChars="0"/>
      </w:pPr>
      <w:r>
        <w:rPr>
          <w:rFonts w:hint="eastAsia"/>
        </w:rPr>
        <w:t>修改清单编号</w:t>
      </w:r>
      <w:r w:rsidR="00200A43">
        <w:rPr>
          <w:rFonts w:hint="eastAsia"/>
        </w:rPr>
        <w:t>：输入清单后，可以点击</w:t>
      </w:r>
      <w:r w:rsidR="00D559C2">
        <w:rPr>
          <w:rFonts w:hint="eastAsia"/>
        </w:rPr>
        <w:t>下面卡片上的“清单特征”卡片，然后在右边的清单编号框中修改清单编号。注意标准清单编号必须是</w:t>
      </w:r>
      <w:r w:rsidR="00D559C2">
        <w:rPr>
          <w:rFonts w:hint="eastAsia"/>
        </w:rPr>
        <w:t>12</w:t>
      </w:r>
      <w:r w:rsidR="00D559C2">
        <w:rPr>
          <w:rFonts w:hint="eastAsia"/>
        </w:rPr>
        <w:t>位，如果是补充清单则前</w:t>
      </w:r>
      <w:r w:rsidR="00A57D5D">
        <w:rPr>
          <w:rFonts w:hint="eastAsia"/>
        </w:rPr>
        <w:t>3</w:t>
      </w:r>
      <w:r w:rsidR="00D559C2">
        <w:rPr>
          <w:rFonts w:hint="eastAsia"/>
        </w:rPr>
        <w:t>位必须输入“</w:t>
      </w:r>
      <w:r w:rsidR="00A57D5D">
        <w:rPr>
          <w:rFonts w:hint="eastAsia"/>
        </w:rPr>
        <w:t>01</w:t>
      </w:r>
      <w:r w:rsidR="00D559C2">
        <w:rPr>
          <w:rFonts w:hint="eastAsia"/>
        </w:rPr>
        <w:t>B</w:t>
      </w:r>
      <w:r w:rsidR="00D559C2">
        <w:rPr>
          <w:rFonts w:hint="eastAsia"/>
        </w:rPr>
        <w:t>”、“</w:t>
      </w:r>
      <w:r w:rsidR="00A57D5D">
        <w:rPr>
          <w:rFonts w:hint="eastAsia"/>
        </w:rPr>
        <w:t>02</w:t>
      </w:r>
      <w:r w:rsidR="00D559C2">
        <w:rPr>
          <w:rFonts w:hint="eastAsia"/>
        </w:rPr>
        <w:t>B</w:t>
      </w:r>
      <w:r w:rsidR="00D559C2">
        <w:rPr>
          <w:rFonts w:hint="eastAsia"/>
        </w:rPr>
        <w:t>”、“</w:t>
      </w:r>
      <w:r w:rsidR="00A57D5D">
        <w:rPr>
          <w:rFonts w:hint="eastAsia"/>
        </w:rPr>
        <w:t>03</w:t>
      </w:r>
      <w:r w:rsidR="00D559C2">
        <w:rPr>
          <w:rFonts w:hint="eastAsia"/>
        </w:rPr>
        <w:t>B</w:t>
      </w:r>
      <w:r w:rsidR="00D559C2">
        <w:rPr>
          <w:rFonts w:hint="eastAsia"/>
        </w:rPr>
        <w:t>”、“</w:t>
      </w:r>
      <w:r w:rsidR="00A57D5D">
        <w:rPr>
          <w:rFonts w:hint="eastAsia"/>
        </w:rPr>
        <w:t>04</w:t>
      </w:r>
      <w:r w:rsidR="00D559C2">
        <w:rPr>
          <w:rFonts w:hint="eastAsia"/>
        </w:rPr>
        <w:t>B</w:t>
      </w:r>
      <w:r w:rsidR="00D559C2">
        <w:rPr>
          <w:rFonts w:hint="eastAsia"/>
        </w:rPr>
        <w:t>”或“</w:t>
      </w:r>
      <w:r w:rsidR="00A57D5D">
        <w:rPr>
          <w:rFonts w:hint="eastAsia"/>
        </w:rPr>
        <w:t>05</w:t>
      </w:r>
      <w:r w:rsidR="00D559C2">
        <w:rPr>
          <w:rFonts w:hint="eastAsia"/>
        </w:rPr>
        <w:t>B</w:t>
      </w:r>
      <w:r w:rsidR="00D559C2">
        <w:rPr>
          <w:rFonts w:hint="eastAsia"/>
        </w:rPr>
        <w:t>”</w:t>
      </w:r>
      <w:r w:rsidR="00A57D5D">
        <w:rPr>
          <w:rFonts w:hint="eastAsia"/>
        </w:rPr>
        <w:t>等</w:t>
      </w:r>
      <w:r w:rsidR="00D559C2">
        <w:rPr>
          <w:rFonts w:hint="eastAsia"/>
        </w:rPr>
        <w:t>，或者输入中文“补”字。</w:t>
      </w:r>
    </w:p>
    <w:p w:rsidR="00D50F07" w:rsidRDefault="00221826" w:rsidP="00A57D5D">
      <w:pPr>
        <w:pStyle w:val="a7"/>
        <w:ind w:firstLineChars="0"/>
        <w:jc w:val="center"/>
      </w:pPr>
      <w:r>
        <w:rPr>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7" o:spid="_x0000_s1028" type="#_x0000_t63" style="position:absolute;left:0;text-align:left;margin-left:231.9pt;margin-top:4.8pt;width:89.1pt;height:29.3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" adj="-12558,25765">
            <v:textbox>
              <w:txbxContent>
                <w:p w:rsidR="005E09B7" w:rsidRDefault="005E09B7">
                  <w:r>
                    <w:rPr>
                      <w:rFonts w:hint="eastAsia"/>
                    </w:rPr>
                    <w:t>清单编号</w:t>
                  </w:r>
                </w:p>
              </w:txbxContent>
            </v:textbox>
          </v:shape>
        </w:pict>
      </w:r>
      <w:r w:rsidR="007C500A">
        <w:rPr>
          <w:rFonts w:hint="eastAsia"/>
          <w:noProof/>
        </w:rPr>
        <w:drawing>
          <wp:inline distT="0" distB="0" distL="0" distR="0">
            <wp:extent cx="3248025" cy="154305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8025" cy="1543050"/>
                    </a:xfrm>
                    <a:prstGeom prst="rect">
                      <a:avLst/>
                    </a:prstGeom>
                    <a:noFill/>
                    <a:ln>
                      <a:noFill/>
                    </a:ln>
                  </pic:spPr>
                </pic:pic>
              </a:graphicData>
            </a:graphic>
          </wp:inline>
        </w:drawing>
      </w:r>
    </w:p>
    <w:p w:rsidR="00886C56" w:rsidRDefault="00577D4A" w:rsidP="004D4802">
      <w:pPr>
        <w:pStyle w:val="a7"/>
        <w:numPr>
          <w:ilvl w:val="0"/>
          <w:numId w:val="29"/>
        </w:numPr>
        <w:ind w:firstLineChars="0"/>
      </w:pPr>
      <w:r>
        <w:rPr>
          <w:rFonts w:hint="eastAsia"/>
        </w:rPr>
        <w:t>修改</w:t>
      </w:r>
      <w:r w:rsidR="00B3761C">
        <w:rPr>
          <w:rFonts w:hint="eastAsia"/>
        </w:rPr>
        <w:t>清单</w:t>
      </w:r>
      <w:r w:rsidR="004D4802">
        <w:rPr>
          <w:rFonts w:hint="eastAsia"/>
        </w:rPr>
        <w:t>名称和</w:t>
      </w:r>
      <w:r w:rsidR="00B3761C">
        <w:rPr>
          <w:rFonts w:hint="eastAsia"/>
        </w:rPr>
        <w:t>特征</w:t>
      </w:r>
      <w:r w:rsidR="00886C56">
        <w:rPr>
          <w:rFonts w:hint="eastAsia"/>
        </w:rPr>
        <w:t>：输入清单后，有二种方法编辑清单的名称和特征。</w:t>
      </w:r>
    </w:p>
    <w:p w:rsidR="00886C56" w:rsidRDefault="00886C56" w:rsidP="004D4802">
      <w:pPr>
        <w:pStyle w:val="a7"/>
        <w:numPr>
          <w:ilvl w:val="1"/>
          <w:numId w:val="29"/>
        </w:numPr>
        <w:ind w:firstLineChars="0"/>
      </w:pPr>
      <w:r>
        <w:rPr>
          <w:rFonts w:hint="eastAsia"/>
        </w:rPr>
        <w:t>直接在分部分项表格中的“项目名称”列中修改清单名称特征。修改时软件把换行前的内容作为清单名称，把换行后的内容作为清单特征。如果用户当时显示的是“名称”列，则可以在名称列中直接编辑清单名称。</w:t>
      </w:r>
    </w:p>
    <w:p w:rsidR="00886C56" w:rsidRDefault="007C500A" w:rsidP="00886C56">
      <w:pPr>
        <w:pStyle w:val="a7"/>
        <w:ind w:firstLineChars="0" w:firstLine="0"/>
      </w:pPr>
      <w:r>
        <w:rPr>
          <w:rFonts w:hint="eastAsia"/>
          <w:noProof/>
        </w:rPr>
        <w:drawing>
          <wp:inline distT="0" distB="0" distL="0" distR="0">
            <wp:extent cx="3933825" cy="138112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1381125"/>
                    </a:xfrm>
                    <a:prstGeom prst="rect">
                      <a:avLst/>
                    </a:prstGeom>
                    <a:noFill/>
                    <a:ln>
                      <a:noFill/>
                    </a:ln>
                  </pic:spPr>
                </pic:pic>
              </a:graphicData>
            </a:graphic>
          </wp:inline>
        </w:drawing>
      </w:r>
    </w:p>
    <w:p w:rsidR="00B3761C" w:rsidRDefault="00D50F07" w:rsidP="004D4802">
      <w:pPr>
        <w:pStyle w:val="a7"/>
        <w:numPr>
          <w:ilvl w:val="1"/>
          <w:numId w:val="29"/>
        </w:numPr>
        <w:ind w:firstLineChars="0"/>
      </w:pPr>
      <w:r>
        <w:rPr>
          <w:rFonts w:hint="eastAsia"/>
        </w:rPr>
        <w:t>可以点击下面卡片上的“清单特征”卡片，然后在左边的清单</w:t>
      </w:r>
      <w:r>
        <w:rPr>
          <w:rFonts w:hint="eastAsia"/>
        </w:rPr>
        <w:lastRenderedPageBreak/>
        <w:t>特征编辑表中编辑清单特征，也可以在右边的直接编辑清单特征框中输入清单特征。</w:t>
      </w:r>
    </w:p>
    <w:p w:rsidR="00A57D5D" w:rsidRDefault="00A57D5D" w:rsidP="00A57D5D">
      <w:pPr>
        <w:pStyle w:val="a7"/>
        <w:ind w:firstLineChars="0"/>
      </w:pPr>
    </w:p>
    <w:p w:rsidR="00A57D5D" w:rsidRDefault="00A57D5D" w:rsidP="00A57D5D">
      <w:pPr>
        <w:pStyle w:val="a7"/>
        <w:ind w:firstLineChars="0"/>
      </w:pPr>
    </w:p>
    <w:p w:rsidR="004D4802" w:rsidRDefault="00221826" w:rsidP="004D4802">
      <w:pPr>
        <w:pStyle w:val="a7"/>
        <w:ind w:firstLineChars="0" w:firstLine="0"/>
        <w:jc w:val="center"/>
      </w:pPr>
      <w:r>
        <w:rPr>
          <w:noProof/>
        </w:rPr>
        <w:pict>
          <v:shape id="AutoShape 8" o:spid="_x0000_s1029" type="#_x0000_t63" style="position:absolute;left:0;text-align:left;margin-left:42.55pt;margin-top:10.75pt;width:96.6pt;height:29.3pt;z-index:251656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" adj="3175,39035">
            <v:textbox>
              <w:txbxContent>
                <w:p w:rsidR="005E09B7" w:rsidRDefault="005E09B7" w:rsidP="00D50F07">
                  <w:r>
                    <w:rPr>
                      <w:rFonts w:hint="eastAsia"/>
                    </w:rPr>
                    <w:t>特征编辑表</w:t>
                  </w:r>
                </w:p>
              </w:txbxContent>
            </v:textbox>
          </v:shape>
        </w:pict>
      </w:r>
      <w:r>
        <w:rPr>
          <w:noProof/>
        </w:rPr>
        <w:pict>
          <v:shape id="AutoShape 9" o:spid="_x0000_s1030" type="#_x0000_t63" style="position:absolute;left:0;text-align:left;margin-left:226pt;margin-top:2.4pt;width:95.85pt;height:29.3pt;z-index:251657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" adj="3200,39035">
            <v:textbox>
              <w:txbxContent>
                <w:p w:rsidR="005E09B7" w:rsidRDefault="005E09B7" w:rsidP="00D50F07">
                  <w:r>
                    <w:rPr>
                      <w:rFonts w:hint="eastAsia"/>
                    </w:rPr>
                    <w:t>直接输入框</w:t>
                  </w:r>
                </w:p>
              </w:txbxContent>
            </v:textbox>
          </v:shape>
        </w:pict>
      </w:r>
      <w:r w:rsidR="007C500A">
        <w:rPr>
          <w:rFonts w:hint="eastAsia"/>
          <w:noProof/>
        </w:rPr>
        <w:drawing>
          <wp:inline distT="0" distB="0" distL="0" distR="0">
            <wp:extent cx="3981450" cy="1209675"/>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1450" cy="1209675"/>
                    </a:xfrm>
                    <a:prstGeom prst="rect">
                      <a:avLst/>
                    </a:prstGeom>
                    <a:noFill/>
                    <a:ln>
                      <a:noFill/>
                    </a:ln>
                  </pic:spPr>
                </pic:pic>
              </a:graphicData>
            </a:graphic>
          </wp:inline>
        </w:drawing>
      </w:r>
    </w:p>
    <w:p w:rsidR="0096608D" w:rsidRDefault="0096608D" w:rsidP="00882AFD">
      <w:pPr>
        <w:ind w:firstLine="420"/>
      </w:pPr>
      <w:r>
        <w:rPr>
          <w:rFonts w:hint="eastAsia"/>
        </w:rPr>
        <w:t>如果屏幕分辨率比较小，导致特征编辑表格不好编辑的话，可以点击【放大表格】按钮来放大清单特征编辑表。</w:t>
      </w:r>
    </w:p>
    <w:p w:rsidR="00882AFD" w:rsidRPr="00882AFD" w:rsidRDefault="00882AFD" w:rsidP="00882AFD">
      <w:r>
        <w:rPr>
          <w:noProof/>
        </w:rPr>
        <w:drawing>
          <wp:inline distT="0" distB="0" distL="0" distR="0">
            <wp:extent cx="4067810" cy="1520825"/>
            <wp:effectExtent l="0" t="0" r="8890" b="3175"/>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067810" cy="1520825"/>
                    </a:xfrm>
                    <a:prstGeom prst="rect">
                      <a:avLst/>
                    </a:prstGeom>
                  </pic:spPr>
                </pic:pic>
              </a:graphicData>
            </a:graphic>
          </wp:inline>
        </w:drawing>
      </w:r>
    </w:p>
    <w:p w:rsidR="0096608D" w:rsidRDefault="0096608D" w:rsidP="004D4802">
      <w:pPr>
        <w:pStyle w:val="a7"/>
        <w:ind w:firstLineChars="0" w:firstLine="0"/>
        <w:jc w:val="center"/>
      </w:pPr>
    </w:p>
    <w:p w:rsidR="004D4802" w:rsidRDefault="004D4802" w:rsidP="004D4802">
      <w:pPr>
        <w:pStyle w:val="a7"/>
        <w:numPr>
          <w:ilvl w:val="1"/>
          <w:numId w:val="29"/>
        </w:numPr>
        <w:ind w:firstLineChars="0"/>
      </w:pPr>
      <w:r>
        <w:rPr>
          <w:rFonts w:hint="eastAsia"/>
        </w:rPr>
        <w:t>其他方法：清单特征取子目名称（略）</w:t>
      </w:r>
    </w:p>
    <w:p w:rsidR="00ED643D" w:rsidRDefault="00ED643D" w:rsidP="002C0880">
      <w:pPr>
        <w:pStyle w:val="a7"/>
        <w:ind w:firstLineChars="0" w:firstLine="0"/>
      </w:pPr>
    </w:p>
    <w:p w:rsidR="00D50F07" w:rsidRDefault="008E0BC5" w:rsidP="00E03B4B">
      <w:pPr>
        <w:pStyle w:val="3"/>
      </w:pPr>
      <w:bookmarkStart w:id="31" w:name="_Toc248639141"/>
      <w:bookmarkStart w:id="32" w:name="_Toc428284375"/>
      <w:r>
        <w:rPr>
          <w:rFonts w:hint="eastAsia"/>
        </w:rPr>
        <w:t>4.3.3</w:t>
      </w:r>
      <w:r w:rsidR="00ED643D">
        <w:rPr>
          <w:rFonts w:hint="eastAsia"/>
        </w:rPr>
        <w:t>清单</w:t>
      </w:r>
      <w:r>
        <w:rPr>
          <w:rFonts w:hint="eastAsia"/>
        </w:rPr>
        <w:t>锁定</w:t>
      </w:r>
      <w:r>
        <w:rPr>
          <w:rFonts w:hint="eastAsia"/>
        </w:rPr>
        <w:t>/</w:t>
      </w:r>
      <w:r>
        <w:rPr>
          <w:rFonts w:hint="eastAsia"/>
        </w:rPr>
        <w:t>解锁、清单排序</w:t>
      </w:r>
      <w:bookmarkEnd w:id="31"/>
      <w:bookmarkEnd w:id="32"/>
    </w:p>
    <w:p w:rsidR="006B4990" w:rsidRDefault="00ED00DF" w:rsidP="004D4802">
      <w:pPr>
        <w:pStyle w:val="a7"/>
        <w:numPr>
          <w:ilvl w:val="0"/>
          <w:numId w:val="29"/>
        </w:numPr>
        <w:ind w:firstLineChars="0"/>
      </w:pPr>
      <w:r>
        <w:rPr>
          <w:rFonts w:hint="eastAsia"/>
        </w:rPr>
        <w:t>清单锁定</w:t>
      </w:r>
      <w:r>
        <w:rPr>
          <w:rFonts w:hint="eastAsia"/>
        </w:rPr>
        <w:t>/</w:t>
      </w:r>
      <w:r>
        <w:rPr>
          <w:rFonts w:hint="eastAsia"/>
        </w:rPr>
        <w:t>解锁</w:t>
      </w:r>
      <w:r w:rsidR="00937AC0">
        <w:rPr>
          <w:rFonts w:hint="eastAsia"/>
        </w:rPr>
        <w:t>：对于不需要修改的清单，可以选择工具栏上</w:t>
      </w:r>
      <w:r w:rsidR="007C500A">
        <w:rPr>
          <w:rFonts w:hint="eastAsia"/>
          <w:noProof/>
        </w:rPr>
        <w:drawing>
          <wp:inline distT="0" distB="0" distL="0" distR="0">
            <wp:extent cx="333375" cy="17145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00937AC0">
        <w:rPr>
          <w:rFonts w:hint="eastAsia"/>
        </w:rPr>
        <w:t>按钮中的【锁定全部清单】或者【锁定选定清单】选项来防止编辑好的清单被误修改。此功能对于电子招投标尤其重要。相反如果需要修改一个或多个已经锁定的清单，则可以选择【解锁全部清单】</w:t>
      </w:r>
      <w:r w:rsidR="00937AC0">
        <w:rPr>
          <w:rFonts w:hint="eastAsia"/>
        </w:rPr>
        <w:lastRenderedPageBreak/>
        <w:t>或者【解锁选定清单】来允许修改清单，对于电子招投标，尽量只解锁需要修改的一个清单，然后修改后尽快上锁。</w:t>
      </w:r>
    </w:p>
    <w:p w:rsidR="009A578C" w:rsidRDefault="006B4990" w:rsidP="006B4A97">
      <w:pPr>
        <w:pStyle w:val="a7"/>
        <w:numPr>
          <w:ilvl w:val="0"/>
          <w:numId w:val="29"/>
        </w:numPr>
        <w:ind w:firstLineChars="0"/>
      </w:pPr>
      <w:r>
        <w:rPr>
          <w:rFonts w:hint="eastAsia"/>
        </w:rPr>
        <w:t>清单按规范排序</w:t>
      </w:r>
      <w:r w:rsidR="008E0BC5">
        <w:rPr>
          <w:rFonts w:hint="eastAsia"/>
        </w:rPr>
        <w:t>（当前工程）</w:t>
      </w:r>
      <w:r w:rsidR="00937AC0">
        <w:rPr>
          <w:rFonts w:hint="eastAsia"/>
        </w:rPr>
        <w:t>：根据国家</w:t>
      </w:r>
      <w:r w:rsidR="005E6023">
        <w:rPr>
          <w:rFonts w:hint="eastAsia"/>
        </w:rPr>
        <w:t>2013</w:t>
      </w:r>
      <w:r w:rsidR="00937AC0">
        <w:rPr>
          <w:rFonts w:hint="eastAsia"/>
        </w:rPr>
        <w:t>规范，清单需要按</w:t>
      </w:r>
      <w:r w:rsidR="00D95778">
        <w:rPr>
          <w:rFonts w:hint="eastAsia"/>
        </w:rPr>
        <w:t>编码排序，</w:t>
      </w:r>
      <w:r w:rsidR="00925DAB">
        <w:rPr>
          <w:rFonts w:hint="eastAsia"/>
        </w:rPr>
        <w:t>选择此功能可以实现</w:t>
      </w:r>
      <w:r w:rsidR="005136A8">
        <w:rPr>
          <w:rFonts w:hint="eastAsia"/>
        </w:rPr>
        <w:t>软件自动排序</w:t>
      </w:r>
      <w:r w:rsidR="00D95778">
        <w:rPr>
          <w:rFonts w:hint="eastAsia"/>
        </w:rPr>
        <w:t>，并且</w:t>
      </w:r>
      <w:r w:rsidR="00D95778" w:rsidRPr="00D95778">
        <w:rPr>
          <w:rFonts w:hint="eastAsia"/>
        </w:rPr>
        <w:t>排序后</w:t>
      </w:r>
      <w:r w:rsidR="00782129">
        <w:rPr>
          <w:rFonts w:hint="eastAsia"/>
        </w:rPr>
        <w:t>软件</w:t>
      </w:r>
      <w:r w:rsidR="00BB3768">
        <w:rPr>
          <w:rFonts w:hint="eastAsia"/>
        </w:rPr>
        <w:t>会</w:t>
      </w:r>
      <w:r w:rsidR="00D95778" w:rsidRPr="00D95778">
        <w:rPr>
          <w:rFonts w:hint="eastAsia"/>
        </w:rPr>
        <w:t>插入清单标题</w:t>
      </w:r>
      <w:r w:rsidR="00925DAB">
        <w:rPr>
          <w:rFonts w:hint="eastAsia"/>
        </w:rPr>
        <w:t>。操作方法：选择工具栏上</w:t>
      </w:r>
      <w:r w:rsidR="007C500A">
        <w:rPr>
          <w:rFonts w:hint="eastAsia"/>
          <w:noProof/>
        </w:rPr>
        <w:drawing>
          <wp:inline distT="0" distB="0" distL="0" distR="0">
            <wp:extent cx="390525" cy="19050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190500"/>
                    </a:xfrm>
                    <a:prstGeom prst="rect">
                      <a:avLst/>
                    </a:prstGeom>
                    <a:noFill/>
                    <a:ln>
                      <a:noFill/>
                    </a:ln>
                  </pic:spPr>
                </pic:pic>
              </a:graphicData>
            </a:graphic>
          </wp:inline>
        </w:drawing>
      </w:r>
      <w:r w:rsidR="00925DAB">
        <w:rPr>
          <w:rFonts w:hint="eastAsia"/>
        </w:rPr>
        <w:t>按钮中的【清单按规范排序】选项。</w:t>
      </w:r>
      <w:r w:rsidR="008E0BC5">
        <w:rPr>
          <w:rFonts w:hint="eastAsia"/>
        </w:rPr>
        <w:t>对于装饰工程需要分楼层排序的，用户可以先手工输入楼层标题，然后在进行排序。</w:t>
      </w:r>
    </w:p>
    <w:p w:rsidR="009A578C" w:rsidRDefault="009A578C" w:rsidP="004D4802">
      <w:pPr>
        <w:pStyle w:val="a7"/>
        <w:numPr>
          <w:ilvl w:val="0"/>
          <w:numId w:val="29"/>
        </w:numPr>
        <w:ind w:firstLineChars="0"/>
      </w:pPr>
      <w:r>
        <w:rPr>
          <w:rFonts w:hint="eastAsia"/>
        </w:rPr>
        <w:t>特征工作内容合并：略</w:t>
      </w:r>
    </w:p>
    <w:p w:rsidR="009A578C" w:rsidRDefault="009A578C" w:rsidP="004D4802">
      <w:pPr>
        <w:pStyle w:val="a7"/>
        <w:numPr>
          <w:ilvl w:val="0"/>
          <w:numId w:val="29"/>
        </w:numPr>
        <w:ind w:firstLineChars="0"/>
      </w:pPr>
      <w:r>
        <w:rPr>
          <w:rFonts w:hint="eastAsia"/>
        </w:rPr>
        <w:t>重新接收清单名称特征：当投标文件编制好之后，如果招标答疑后招标文件中的部分清单名称特征改变时，或者发现投标文件和招标文件的清单名称特征有不同时，可以使用这个功能来重新接收清单名称特征。操作方法</w:t>
      </w:r>
      <w:r w:rsidR="00F90703">
        <w:rPr>
          <w:rFonts w:hint="eastAsia"/>
        </w:rPr>
        <w:t>：选择工具栏上</w:t>
      </w:r>
      <w:r w:rsidR="007C500A">
        <w:rPr>
          <w:rFonts w:hint="eastAsia"/>
          <w:noProof/>
        </w:rPr>
        <w:drawing>
          <wp:inline distT="0" distB="0" distL="0" distR="0">
            <wp:extent cx="438150" cy="21907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219075"/>
                    </a:xfrm>
                    <a:prstGeom prst="rect">
                      <a:avLst/>
                    </a:prstGeom>
                    <a:noFill/>
                    <a:ln>
                      <a:noFill/>
                    </a:ln>
                  </pic:spPr>
                </pic:pic>
              </a:graphicData>
            </a:graphic>
          </wp:inline>
        </w:drawing>
      </w:r>
      <w:r w:rsidR="00F90703">
        <w:rPr>
          <w:rFonts w:hint="eastAsia"/>
        </w:rPr>
        <w:t>按钮中的【重新接收清单名称特征】，然后选择对应当前工程的招标文件后点打开即可。</w:t>
      </w:r>
    </w:p>
    <w:p w:rsidR="008E0BC5" w:rsidRDefault="008E0BC5" w:rsidP="008E0BC5">
      <w:pPr>
        <w:pStyle w:val="a7"/>
        <w:ind w:firstLineChars="0" w:firstLine="0"/>
        <w:jc w:val="center"/>
      </w:pPr>
    </w:p>
    <w:p w:rsidR="006A3517" w:rsidRDefault="006A3517" w:rsidP="00E03B4B">
      <w:pPr>
        <w:pStyle w:val="3"/>
      </w:pPr>
      <w:bookmarkStart w:id="33" w:name="_Toc248639142"/>
      <w:bookmarkStart w:id="34" w:name="_Toc428284376"/>
      <w:r>
        <w:rPr>
          <w:rFonts w:hint="eastAsia"/>
        </w:rPr>
        <w:t>4.3.4</w:t>
      </w:r>
      <w:r>
        <w:rPr>
          <w:rFonts w:hint="eastAsia"/>
        </w:rPr>
        <w:t>清单组价</w:t>
      </w:r>
      <w:bookmarkEnd w:id="33"/>
      <w:bookmarkEnd w:id="34"/>
    </w:p>
    <w:p w:rsidR="006A3517" w:rsidRDefault="006A3517" w:rsidP="006A3517">
      <w:pPr>
        <w:numPr>
          <w:ilvl w:val="0"/>
          <w:numId w:val="30"/>
        </w:numPr>
      </w:pPr>
      <w:r>
        <w:rPr>
          <w:rFonts w:hint="eastAsia"/>
        </w:rPr>
        <w:t>输入定额：在清单下面输入定额，这个是通常的清单组价方法。</w:t>
      </w:r>
    </w:p>
    <w:p w:rsidR="006A3517" w:rsidRPr="006A3517" w:rsidRDefault="006A3517" w:rsidP="006A3517">
      <w:pPr>
        <w:numPr>
          <w:ilvl w:val="0"/>
          <w:numId w:val="30"/>
        </w:numPr>
      </w:pPr>
      <w:r>
        <w:rPr>
          <w:rFonts w:hint="eastAsia"/>
        </w:rPr>
        <w:t>直接输入清单单价：在投标时，对于某些固定单价的清单，或者只要报价而不需要定额的清单，可以直接在清单行后面的“综合单价”列中输入清单的单价，软件会自动为这个清单输入一个独立费。</w:t>
      </w:r>
    </w:p>
    <w:p w:rsidR="008A4266" w:rsidRDefault="003628B2" w:rsidP="00E03B4B">
      <w:pPr>
        <w:pStyle w:val="3"/>
      </w:pPr>
      <w:bookmarkStart w:id="35" w:name="_Toc248639143"/>
      <w:bookmarkStart w:id="36" w:name="_Toc428284377"/>
      <w:r>
        <w:rPr>
          <w:rFonts w:hint="eastAsia"/>
        </w:rPr>
        <w:t>4.</w:t>
      </w:r>
      <w:r w:rsidR="00993480">
        <w:rPr>
          <w:rFonts w:hint="eastAsia"/>
        </w:rPr>
        <w:t>3.</w:t>
      </w:r>
      <w:r w:rsidR="006A3517">
        <w:rPr>
          <w:rFonts w:hint="eastAsia"/>
        </w:rPr>
        <w:t>5</w:t>
      </w:r>
      <w:r w:rsidR="00A10A15">
        <w:rPr>
          <w:rFonts w:hint="eastAsia"/>
        </w:rPr>
        <w:t>输入定额</w:t>
      </w:r>
      <w:bookmarkEnd w:id="35"/>
      <w:bookmarkEnd w:id="36"/>
    </w:p>
    <w:p w:rsidR="008D7418" w:rsidRDefault="004C3AB6" w:rsidP="004C3AB6">
      <w:pPr>
        <w:pStyle w:val="a7"/>
        <w:numPr>
          <w:ilvl w:val="0"/>
          <w:numId w:val="11"/>
        </w:numPr>
        <w:ind w:firstLineChars="0"/>
      </w:pPr>
      <w:r>
        <w:rPr>
          <w:rFonts w:hint="eastAsia"/>
        </w:rPr>
        <w:t>直接输入定额：在分部分项工程量清单表格的定额编号列中直接输入定额编号，如“</w:t>
      </w:r>
      <w:r>
        <w:rPr>
          <w:rFonts w:hint="eastAsia"/>
        </w:rPr>
        <w:t>3-1</w:t>
      </w:r>
      <w:r>
        <w:rPr>
          <w:rFonts w:hint="eastAsia"/>
        </w:rPr>
        <w:t>”，软件会自动输入当前定额库中定额编号等于“</w:t>
      </w:r>
      <w:r>
        <w:rPr>
          <w:rFonts w:hint="eastAsia"/>
        </w:rPr>
        <w:t>3-1</w:t>
      </w:r>
      <w:r>
        <w:rPr>
          <w:rFonts w:hint="eastAsia"/>
        </w:rPr>
        <w:t>”</w:t>
      </w:r>
      <w:r w:rsidR="008D7418">
        <w:rPr>
          <w:rFonts w:hint="eastAsia"/>
        </w:rPr>
        <w:t>的定额编号。</w:t>
      </w:r>
    </w:p>
    <w:p w:rsidR="008D7418" w:rsidRDefault="007C500A" w:rsidP="00965FE2">
      <w:pPr>
        <w:pStyle w:val="a7"/>
        <w:ind w:firstLineChars="0" w:firstLine="0"/>
      </w:pPr>
      <w:r>
        <w:rPr>
          <w:rFonts w:hint="eastAsia"/>
          <w:noProof/>
        </w:rPr>
        <w:lastRenderedPageBreak/>
        <w:drawing>
          <wp:inline distT="0" distB="0" distL="0" distR="0">
            <wp:extent cx="4124325" cy="9715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4325" cy="971550"/>
                    </a:xfrm>
                    <a:prstGeom prst="rect">
                      <a:avLst/>
                    </a:prstGeom>
                    <a:noFill/>
                    <a:ln>
                      <a:noFill/>
                    </a:ln>
                  </pic:spPr>
                </pic:pic>
              </a:graphicData>
            </a:graphic>
          </wp:inline>
        </w:drawing>
      </w:r>
    </w:p>
    <w:p w:rsidR="004C3AB6" w:rsidRDefault="004C3AB6" w:rsidP="00874CFA">
      <w:pPr>
        <w:pStyle w:val="a7"/>
        <w:ind w:firstLineChars="0"/>
        <w:rPr>
          <w:b/>
        </w:rPr>
      </w:pPr>
      <w:r>
        <w:rPr>
          <w:rFonts w:hint="eastAsia"/>
        </w:rPr>
        <w:t>如果需要输入其它专业的定额，则可以通过</w:t>
      </w:r>
      <w:r w:rsidR="008D7418">
        <w:rPr>
          <w:rFonts w:hint="eastAsia"/>
        </w:rPr>
        <w:t>在定额编号前面加入专业前缀来实现，如输入“</w:t>
      </w:r>
      <w:r w:rsidR="00A328CB">
        <w:rPr>
          <w:rFonts w:hint="eastAsia"/>
        </w:rPr>
        <w:t>1</w:t>
      </w:r>
      <w:r w:rsidR="008D7418">
        <w:rPr>
          <w:rFonts w:hint="eastAsia"/>
        </w:rPr>
        <w:t>4AZ1-1</w:t>
      </w:r>
      <w:r w:rsidR="008D7418">
        <w:rPr>
          <w:rFonts w:hint="eastAsia"/>
        </w:rPr>
        <w:t>”就表示输入江苏</w:t>
      </w:r>
      <w:r w:rsidR="008D7418">
        <w:rPr>
          <w:rFonts w:hint="eastAsia"/>
        </w:rPr>
        <w:t>20</w:t>
      </w:r>
      <w:r w:rsidR="00A328CB">
        <w:rPr>
          <w:rFonts w:hint="eastAsia"/>
        </w:rPr>
        <w:t>1</w:t>
      </w:r>
      <w:r w:rsidR="008D7418">
        <w:rPr>
          <w:rFonts w:hint="eastAsia"/>
        </w:rPr>
        <w:t>4</w:t>
      </w:r>
      <w:r w:rsidR="008D7418">
        <w:rPr>
          <w:rFonts w:hint="eastAsia"/>
        </w:rPr>
        <w:t>安装计价表中的定额“</w:t>
      </w:r>
      <w:r w:rsidR="00A328CB">
        <w:rPr>
          <w:rFonts w:hint="eastAsia"/>
        </w:rPr>
        <w:t>1</w:t>
      </w:r>
      <w:r w:rsidR="008D7418">
        <w:rPr>
          <w:rFonts w:hint="eastAsia"/>
        </w:rPr>
        <w:t>-1</w:t>
      </w:r>
      <w:r w:rsidR="008D7418">
        <w:rPr>
          <w:rFonts w:hint="eastAsia"/>
        </w:rPr>
        <w:t>”</w:t>
      </w:r>
      <w:r w:rsidR="00237FAD">
        <w:rPr>
          <w:rFonts w:hint="eastAsia"/>
        </w:rPr>
        <w:t>；或者切换当前定额库，</w:t>
      </w:r>
      <w:r w:rsidR="008D7418">
        <w:rPr>
          <w:rFonts w:hint="eastAsia"/>
        </w:rPr>
        <w:t>切换定额库的操作方法是在工程</w:t>
      </w:r>
      <w:r w:rsidR="008E0BC5">
        <w:rPr>
          <w:rFonts w:hint="eastAsia"/>
        </w:rPr>
        <w:t>概况</w:t>
      </w:r>
      <w:r w:rsidR="008D7418">
        <w:rPr>
          <w:rFonts w:hint="eastAsia"/>
        </w:rPr>
        <w:t>中</w:t>
      </w:r>
      <w:r w:rsidR="006A3517">
        <w:rPr>
          <w:rFonts w:hint="eastAsia"/>
        </w:rPr>
        <w:t>的当前定额信息中</w:t>
      </w:r>
      <w:r w:rsidR="008D7418">
        <w:rPr>
          <w:rFonts w:hint="eastAsia"/>
        </w:rPr>
        <w:t>选择</w:t>
      </w:r>
      <w:r w:rsidR="00A328CB">
        <w:rPr>
          <w:rFonts w:hint="eastAsia"/>
        </w:rPr>
        <w:t>，</w:t>
      </w:r>
      <w:r w:rsidR="008D7418">
        <w:rPr>
          <w:rFonts w:hint="eastAsia"/>
        </w:rPr>
        <w:t>或者在左边的定额列表上的定额选择框中选择。</w:t>
      </w:r>
      <w:r w:rsidR="008360B2" w:rsidRPr="00BA72E8">
        <w:rPr>
          <w:rFonts w:hint="eastAsia"/>
          <w:b/>
        </w:rPr>
        <w:t>也可以在状态栏中快速切换，详见</w:t>
      </w:r>
      <w:r w:rsidR="008360B2" w:rsidRPr="00BA72E8">
        <w:rPr>
          <w:rFonts w:hint="eastAsia"/>
          <w:b/>
        </w:rPr>
        <w:t>4.6.</w:t>
      </w:r>
      <w:r w:rsidR="00666C07">
        <w:rPr>
          <w:rFonts w:hint="eastAsia"/>
          <w:b/>
        </w:rPr>
        <w:t>10</w:t>
      </w:r>
      <w:r w:rsidR="008360B2" w:rsidRPr="00BA72E8">
        <w:rPr>
          <w:rFonts w:hint="eastAsia"/>
          <w:b/>
        </w:rPr>
        <w:t>。</w:t>
      </w:r>
    </w:p>
    <w:p w:rsidR="007929AB" w:rsidRDefault="007929AB" w:rsidP="00874CFA">
      <w:pPr>
        <w:pStyle w:val="a7"/>
        <w:ind w:firstLineChars="0"/>
        <w:rPr>
          <w:b/>
        </w:rPr>
      </w:pPr>
      <w:r>
        <w:rPr>
          <w:rFonts w:hint="eastAsia"/>
          <w:b/>
        </w:rPr>
        <w:t>如果要输入机械的停置台班费，请在定额编号列里输入对应的机械编号</w:t>
      </w:r>
      <w:r>
        <w:rPr>
          <w:rFonts w:hint="eastAsia"/>
          <w:b/>
        </w:rPr>
        <w:t>+</w:t>
      </w:r>
      <w:r>
        <w:rPr>
          <w:rFonts w:hint="eastAsia"/>
          <w:b/>
        </w:rPr>
        <w:t>“</w:t>
      </w:r>
      <w:r>
        <w:rPr>
          <w:rFonts w:hint="eastAsia"/>
          <w:b/>
        </w:rPr>
        <w:t>TZ</w:t>
      </w:r>
      <w:r>
        <w:rPr>
          <w:rFonts w:hint="eastAsia"/>
          <w:b/>
        </w:rPr>
        <w:t>”两个字母，比如输入“</w:t>
      </w:r>
      <w:r w:rsidR="00DC1167" w:rsidRPr="00DC1167">
        <w:rPr>
          <w:b/>
        </w:rPr>
        <w:t>99010303</w:t>
      </w:r>
      <w:r>
        <w:rPr>
          <w:rFonts w:hint="eastAsia"/>
          <w:b/>
        </w:rPr>
        <w:t>TZ</w:t>
      </w:r>
      <w:r>
        <w:rPr>
          <w:rFonts w:hint="eastAsia"/>
          <w:b/>
        </w:rPr>
        <w:t>”，就可以输入“</w:t>
      </w:r>
      <w:r w:rsidR="00DC1167" w:rsidRPr="00DC1167">
        <w:rPr>
          <w:rFonts w:hint="eastAsia"/>
          <w:b/>
        </w:rPr>
        <w:t>履带式单斗挖掘机</w:t>
      </w:r>
      <w:r w:rsidR="00DC1167" w:rsidRPr="00DC1167">
        <w:rPr>
          <w:rFonts w:hint="eastAsia"/>
          <w:b/>
        </w:rPr>
        <w:t>(</w:t>
      </w:r>
      <w:r w:rsidR="00DC1167" w:rsidRPr="00DC1167">
        <w:rPr>
          <w:rFonts w:hint="eastAsia"/>
          <w:b/>
        </w:rPr>
        <w:t>液压</w:t>
      </w:r>
      <w:r w:rsidR="00DC1167" w:rsidRPr="00DC1167">
        <w:rPr>
          <w:rFonts w:hint="eastAsia"/>
          <w:b/>
        </w:rPr>
        <w:t xml:space="preserve">) </w:t>
      </w:r>
      <w:r w:rsidR="00DC1167" w:rsidRPr="00DC1167">
        <w:rPr>
          <w:rFonts w:hint="eastAsia"/>
          <w:b/>
        </w:rPr>
        <w:t>斗容量</w:t>
      </w:r>
      <w:r w:rsidR="00DC1167" w:rsidRPr="00DC1167">
        <w:rPr>
          <w:rFonts w:hint="eastAsia"/>
          <w:b/>
        </w:rPr>
        <w:t>0.6m3</w:t>
      </w:r>
      <w:r w:rsidRPr="007929AB">
        <w:rPr>
          <w:rFonts w:hint="eastAsia"/>
          <w:b/>
        </w:rPr>
        <w:t>停置台班费</w:t>
      </w:r>
      <w:r>
        <w:rPr>
          <w:rFonts w:hint="eastAsia"/>
          <w:b/>
        </w:rPr>
        <w:t>”。至于机械编号请使用标准库功能查询（见</w:t>
      </w:r>
      <w:r>
        <w:rPr>
          <w:rFonts w:hint="eastAsia"/>
          <w:b/>
        </w:rPr>
        <w:t>4.3.9</w:t>
      </w:r>
      <w:r>
        <w:rPr>
          <w:rFonts w:hint="eastAsia"/>
          <w:b/>
        </w:rPr>
        <w:t>）。</w:t>
      </w:r>
    </w:p>
    <w:p w:rsidR="007929AB" w:rsidRDefault="007929AB" w:rsidP="00874CFA">
      <w:pPr>
        <w:pStyle w:val="a7"/>
        <w:ind w:firstLineChars="0"/>
      </w:pPr>
    </w:p>
    <w:p w:rsidR="008D7418" w:rsidRDefault="007C500A" w:rsidP="00DC1167">
      <w:pPr>
        <w:pStyle w:val="a7"/>
        <w:ind w:firstLineChars="0" w:firstLine="0"/>
        <w:jc w:val="center"/>
      </w:pPr>
      <w:r>
        <w:rPr>
          <w:rFonts w:hint="eastAsia"/>
          <w:noProof/>
        </w:rPr>
        <w:drawing>
          <wp:inline distT="0" distB="0" distL="0" distR="0">
            <wp:extent cx="3676650" cy="199072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1990725"/>
                    </a:xfrm>
                    <a:prstGeom prst="rect">
                      <a:avLst/>
                    </a:prstGeom>
                    <a:noFill/>
                    <a:ln>
                      <a:noFill/>
                    </a:ln>
                  </pic:spPr>
                </pic:pic>
              </a:graphicData>
            </a:graphic>
          </wp:inline>
        </w:drawing>
      </w:r>
    </w:p>
    <w:p w:rsidR="008D7418" w:rsidRDefault="007C500A" w:rsidP="00DC1167">
      <w:pPr>
        <w:pStyle w:val="a7"/>
        <w:ind w:left="709" w:firstLineChars="0" w:firstLine="0"/>
        <w:jc w:val="center"/>
      </w:pPr>
      <w:r>
        <w:rPr>
          <w:rFonts w:hint="eastAsia"/>
          <w:noProof/>
        </w:rPr>
        <w:lastRenderedPageBreak/>
        <w:drawing>
          <wp:inline distT="0" distB="0" distL="0" distR="0">
            <wp:extent cx="2333625" cy="1400175"/>
            <wp:effectExtent l="0" t="0" r="9525"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1400175"/>
                    </a:xfrm>
                    <a:prstGeom prst="rect">
                      <a:avLst/>
                    </a:prstGeom>
                    <a:noFill/>
                    <a:ln>
                      <a:noFill/>
                    </a:ln>
                  </pic:spPr>
                </pic:pic>
              </a:graphicData>
            </a:graphic>
          </wp:inline>
        </w:drawing>
      </w:r>
    </w:p>
    <w:p w:rsidR="004C3AB6" w:rsidRDefault="004C3AB6" w:rsidP="004C3AB6">
      <w:pPr>
        <w:pStyle w:val="a7"/>
        <w:numPr>
          <w:ilvl w:val="0"/>
          <w:numId w:val="11"/>
        </w:numPr>
        <w:ind w:firstLineChars="0"/>
      </w:pPr>
      <w:r>
        <w:rPr>
          <w:rFonts w:hint="eastAsia"/>
        </w:rPr>
        <w:t>从</w:t>
      </w:r>
      <w:r w:rsidR="008D7418">
        <w:rPr>
          <w:rFonts w:hint="eastAsia"/>
        </w:rPr>
        <w:t>定额</w:t>
      </w:r>
      <w:r>
        <w:rPr>
          <w:rFonts w:hint="eastAsia"/>
        </w:rPr>
        <w:t>列表中输入</w:t>
      </w:r>
      <w:r w:rsidR="008D7418">
        <w:rPr>
          <w:rFonts w:hint="eastAsia"/>
        </w:rPr>
        <w:t>定额</w:t>
      </w:r>
      <w:r>
        <w:rPr>
          <w:rFonts w:hint="eastAsia"/>
        </w:rPr>
        <w:t>：可以在左边的</w:t>
      </w:r>
      <w:r w:rsidR="008D7418">
        <w:rPr>
          <w:rFonts w:hint="eastAsia"/>
        </w:rPr>
        <w:t>定额</w:t>
      </w:r>
      <w:r>
        <w:rPr>
          <w:rFonts w:hint="eastAsia"/>
        </w:rPr>
        <w:t>列表中通过双击</w:t>
      </w:r>
      <w:r w:rsidR="0047450C">
        <w:rPr>
          <w:rFonts w:hint="eastAsia"/>
        </w:rPr>
        <w:t>或拖拉</w:t>
      </w:r>
      <w:r>
        <w:rPr>
          <w:rFonts w:hint="eastAsia"/>
        </w:rPr>
        <w:t>某个</w:t>
      </w:r>
      <w:r w:rsidR="008D7418">
        <w:rPr>
          <w:rFonts w:hint="eastAsia"/>
        </w:rPr>
        <w:t>定额</w:t>
      </w:r>
      <w:r>
        <w:rPr>
          <w:rFonts w:hint="eastAsia"/>
        </w:rPr>
        <w:t>来输入</w:t>
      </w:r>
      <w:r w:rsidR="008D7418">
        <w:rPr>
          <w:rFonts w:hint="eastAsia"/>
        </w:rPr>
        <w:t>定额</w:t>
      </w:r>
      <w:r>
        <w:rPr>
          <w:rFonts w:hint="eastAsia"/>
        </w:rPr>
        <w:t>。</w:t>
      </w:r>
    </w:p>
    <w:p w:rsidR="006A3517" w:rsidRDefault="007C500A" w:rsidP="00887C36">
      <w:pPr>
        <w:pStyle w:val="a7"/>
        <w:ind w:firstLineChars="100" w:firstLine="210"/>
      </w:pPr>
      <w:r>
        <w:rPr>
          <w:rFonts w:hint="eastAsia"/>
          <w:noProof/>
        </w:rPr>
        <w:drawing>
          <wp:inline distT="0" distB="0" distL="0" distR="0">
            <wp:extent cx="3448050" cy="1933575"/>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8050" cy="1933575"/>
                    </a:xfrm>
                    <a:prstGeom prst="rect">
                      <a:avLst/>
                    </a:prstGeom>
                    <a:noFill/>
                    <a:ln>
                      <a:noFill/>
                    </a:ln>
                  </pic:spPr>
                </pic:pic>
              </a:graphicData>
            </a:graphic>
          </wp:inline>
        </w:drawing>
      </w:r>
    </w:p>
    <w:p w:rsidR="00887C36" w:rsidRDefault="00887C36" w:rsidP="00887C36">
      <w:pPr>
        <w:pStyle w:val="a7"/>
        <w:ind w:firstLineChars="100" w:firstLine="210"/>
      </w:pPr>
    </w:p>
    <w:p w:rsidR="004C3AB6" w:rsidRDefault="004C3AB6" w:rsidP="004C3AB6">
      <w:pPr>
        <w:pStyle w:val="a7"/>
        <w:numPr>
          <w:ilvl w:val="0"/>
          <w:numId w:val="11"/>
        </w:numPr>
        <w:ind w:firstLineChars="0"/>
      </w:pPr>
      <w:r>
        <w:rPr>
          <w:rFonts w:hint="eastAsia"/>
        </w:rPr>
        <w:t>从标准库中查找并输入</w:t>
      </w:r>
      <w:r w:rsidR="0050035C">
        <w:rPr>
          <w:rFonts w:hint="eastAsia"/>
        </w:rPr>
        <w:t>定额</w:t>
      </w:r>
      <w:r>
        <w:rPr>
          <w:rFonts w:hint="eastAsia"/>
        </w:rPr>
        <w:t>：如果用户需要搜索某个</w:t>
      </w:r>
      <w:r w:rsidR="0050035C">
        <w:rPr>
          <w:rFonts w:hint="eastAsia"/>
        </w:rPr>
        <w:t>定额</w:t>
      </w:r>
      <w:r>
        <w:rPr>
          <w:rFonts w:hint="eastAsia"/>
        </w:rPr>
        <w:t>，则可以点击工具栏上的</w:t>
      </w:r>
      <w:r w:rsidR="007C500A">
        <w:rPr>
          <w:rFonts w:hint="eastAsia"/>
          <w:noProof/>
        </w:rPr>
        <w:drawing>
          <wp:inline distT="0" distB="0" distL="0" distR="0">
            <wp:extent cx="638175" cy="22860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175" cy="228600"/>
                    </a:xfrm>
                    <a:prstGeom prst="rect">
                      <a:avLst/>
                    </a:prstGeom>
                    <a:noFill/>
                    <a:ln>
                      <a:noFill/>
                    </a:ln>
                  </pic:spPr>
                </pic:pic>
              </a:graphicData>
            </a:graphic>
          </wp:inline>
        </w:drawing>
      </w:r>
      <w:r>
        <w:rPr>
          <w:rFonts w:hint="eastAsia"/>
        </w:rPr>
        <w:t>按钮</w:t>
      </w:r>
      <w:r w:rsidR="0047450C">
        <w:rPr>
          <w:rFonts w:hint="eastAsia"/>
        </w:rPr>
        <w:t>或者在左边定额列表上方的查询按钮</w:t>
      </w:r>
      <w:r>
        <w:rPr>
          <w:rFonts w:hint="eastAsia"/>
        </w:rPr>
        <w:t>，在弹出的标准库界面中查找和搜索。找到之后双击需要的</w:t>
      </w:r>
      <w:r w:rsidR="0050035C">
        <w:rPr>
          <w:rFonts w:hint="eastAsia"/>
        </w:rPr>
        <w:t>定额</w:t>
      </w:r>
      <w:r>
        <w:rPr>
          <w:rFonts w:hint="eastAsia"/>
        </w:rPr>
        <w:t>或者点击下面的【添加】按钮，即可把</w:t>
      </w:r>
      <w:r w:rsidR="0050035C">
        <w:rPr>
          <w:rFonts w:hint="eastAsia"/>
        </w:rPr>
        <w:t>定额</w:t>
      </w:r>
      <w:r>
        <w:rPr>
          <w:rFonts w:hint="eastAsia"/>
        </w:rPr>
        <w:t>输入到分部分项工程量清单表中。</w:t>
      </w:r>
    </w:p>
    <w:p w:rsidR="0047450C" w:rsidRDefault="007C500A" w:rsidP="0080107C">
      <w:pPr>
        <w:pStyle w:val="a7"/>
        <w:ind w:firstLineChars="0" w:firstLine="0"/>
      </w:pPr>
      <w:r>
        <w:rPr>
          <w:rFonts w:hint="eastAsia"/>
          <w:noProof/>
        </w:rPr>
        <w:lastRenderedPageBreak/>
        <w:drawing>
          <wp:inline distT="0" distB="0" distL="0" distR="0">
            <wp:extent cx="3305175" cy="2781300"/>
            <wp:effectExtent l="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5175" cy="2781300"/>
                    </a:xfrm>
                    <a:prstGeom prst="rect">
                      <a:avLst/>
                    </a:prstGeom>
                    <a:noFill/>
                    <a:ln>
                      <a:noFill/>
                    </a:ln>
                  </pic:spPr>
                </pic:pic>
              </a:graphicData>
            </a:graphic>
          </wp:inline>
        </w:drawing>
      </w:r>
    </w:p>
    <w:p w:rsidR="00085277" w:rsidRDefault="00882AFD" w:rsidP="0080107C">
      <w:pPr>
        <w:pStyle w:val="a7"/>
        <w:ind w:firstLineChars="0" w:firstLine="0"/>
      </w:pPr>
      <w:r>
        <w:rPr>
          <w:noProof/>
        </w:rPr>
        <w:drawing>
          <wp:inline distT="0" distB="0" distL="0" distR="0">
            <wp:extent cx="4489556" cy="2305050"/>
            <wp:effectExtent l="0" t="0" r="635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91052" cy="2305818"/>
                    </a:xfrm>
                    <a:prstGeom prst="rect">
                      <a:avLst/>
                    </a:prstGeom>
                  </pic:spPr>
                </pic:pic>
              </a:graphicData>
            </a:graphic>
          </wp:inline>
        </w:drawing>
      </w:r>
      <w:r w:rsidR="00085277">
        <w:rPr>
          <w:rFonts w:hint="eastAsia"/>
        </w:rPr>
        <w:tab/>
      </w:r>
    </w:p>
    <w:p w:rsidR="00DB22A8" w:rsidRPr="00087A43" w:rsidRDefault="00784570" w:rsidP="004C3AB6">
      <w:pPr>
        <w:pStyle w:val="a7"/>
        <w:numPr>
          <w:ilvl w:val="0"/>
          <w:numId w:val="11"/>
        </w:numPr>
        <w:ind w:firstLineChars="0"/>
      </w:pPr>
      <w:r>
        <w:rPr>
          <w:rFonts w:hint="eastAsia"/>
        </w:rPr>
        <w:t>通过清单指引输入定额：如果是</w:t>
      </w:r>
      <w:r w:rsidR="00DB22A8">
        <w:rPr>
          <w:rFonts w:hint="eastAsia"/>
        </w:rPr>
        <w:t>清单组价，那么最好的方式是使用清单指引来输入定额。操作方法是在分部分项工程量清单表格中选择一个清单或清单下的某一行，然后点击下面卡片中的“</w:t>
      </w:r>
      <w:r w:rsidR="001958EC">
        <w:rPr>
          <w:rFonts w:hint="eastAsia"/>
        </w:rPr>
        <w:t>项目</w:t>
      </w:r>
      <w:r w:rsidR="00DB22A8">
        <w:rPr>
          <w:rFonts w:hint="eastAsia"/>
        </w:rPr>
        <w:t>指引”卡片，在其中显示的相关定额中双击某条定额即可。</w:t>
      </w:r>
    </w:p>
    <w:p w:rsidR="00087A43" w:rsidRDefault="00221826" w:rsidP="00DC1167">
      <w:pPr>
        <w:pStyle w:val="a7"/>
        <w:ind w:firstLineChars="250" w:firstLine="525"/>
        <w:jc w:val="center"/>
      </w:pPr>
      <w:r>
        <w:rPr>
          <w:noProof/>
        </w:rPr>
        <w:lastRenderedPageBreak/>
        <w:pict>
          <v:shape id="AutoShape 15" o:spid="_x0000_s1031" type="#_x0000_t63" style="position:absolute;left:0;text-align:left;margin-left:17.6pt;margin-top:32.95pt;width:147.55pt;height:51.05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" adj="7320,48849">
            <v:textbox>
              <w:txbxContent>
                <w:p w:rsidR="005E09B7" w:rsidRDefault="005E09B7" w:rsidP="00BC4CB7">
                  <w:pPr>
                    <w:jc w:val="center"/>
                  </w:pPr>
                  <w:r>
                    <w:rPr>
                      <w:rFonts w:hint="eastAsia"/>
                    </w:rPr>
                    <w:t>选择不同的工作内容，显示对应的定额</w:t>
                  </w:r>
                </w:p>
              </w:txbxContent>
            </v:textbox>
          </v:shape>
        </w:pict>
      </w:r>
      <w:r w:rsidR="007C500A">
        <w:rPr>
          <w:rFonts w:hint="eastAsia"/>
          <w:noProof/>
        </w:rPr>
        <w:drawing>
          <wp:inline distT="0" distB="0" distL="0" distR="0">
            <wp:extent cx="3590925" cy="223837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90925" cy="2238375"/>
                    </a:xfrm>
                    <a:prstGeom prst="rect">
                      <a:avLst/>
                    </a:prstGeom>
                    <a:noFill/>
                    <a:ln>
                      <a:noFill/>
                    </a:ln>
                  </pic:spPr>
                </pic:pic>
              </a:graphicData>
            </a:graphic>
          </wp:inline>
        </w:drawing>
      </w:r>
    </w:p>
    <w:p w:rsidR="00085277" w:rsidRDefault="00087A43" w:rsidP="00127CD3">
      <w:pPr>
        <w:pStyle w:val="a7"/>
        <w:ind w:firstLineChars="0"/>
      </w:pPr>
      <w:r>
        <w:rPr>
          <w:rFonts w:hint="eastAsia"/>
        </w:rPr>
        <w:t>选择左边的工作内容，可以显示对应不同工作内容的相关定额。</w:t>
      </w:r>
      <w:r w:rsidR="00085277">
        <w:rPr>
          <w:rFonts w:hint="eastAsia"/>
        </w:rPr>
        <w:t>如果用户感觉默认的相关定额不正确，可以通过点击</w:t>
      </w:r>
      <w:r w:rsidR="009B204D">
        <w:rPr>
          <w:rFonts w:hint="eastAsia"/>
        </w:rPr>
        <w:t>右键</w:t>
      </w:r>
      <w:r w:rsidR="00085277">
        <w:rPr>
          <w:rFonts w:hint="eastAsia"/>
        </w:rPr>
        <w:t>清单指引中的“清单指引管理”来管理和修改当前清单的相关定额情况。</w:t>
      </w:r>
    </w:p>
    <w:p w:rsidR="00E64F83" w:rsidRDefault="00E26C8D" w:rsidP="00E26C8D">
      <w:r>
        <w:rPr>
          <w:noProof/>
        </w:rPr>
        <w:drawing>
          <wp:inline distT="0" distB="0" distL="0" distR="0">
            <wp:extent cx="4067810" cy="3077845"/>
            <wp:effectExtent l="0" t="0" r="8890" b="8255"/>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067810" cy="3077845"/>
                    </a:xfrm>
                    <a:prstGeom prst="rect">
                      <a:avLst/>
                    </a:prstGeom>
                  </pic:spPr>
                </pic:pic>
              </a:graphicData>
            </a:graphic>
          </wp:inline>
        </w:drawing>
      </w:r>
    </w:p>
    <w:p w:rsidR="004F2D59" w:rsidRDefault="0051565F" w:rsidP="000C41DA">
      <w:pPr>
        <w:pStyle w:val="a7"/>
        <w:numPr>
          <w:ilvl w:val="0"/>
          <w:numId w:val="11"/>
        </w:numPr>
        <w:ind w:firstLineChars="0"/>
      </w:pPr>
      <w:r>
        <w:rPr>
          <w:rFonts w:hint="eastAsia"/>
        </w:rPr>
        <w:t>特殊定额输入：输入装饰超高费等等特殊子目时，软件会自动弹出</w:t>
      </w:r>
      <w:r>
        <w:rPr>
          <w:rFonts w:hint="eastAsia"/>
        </w:rPr>
        <w:lastRenderedPageBreak/>
        <w:t>一些界面，用户根据提示操作就可以了。</w:t>
      </w:r>
    </w:p>
    <w:p w:rsidR="005823E9" w:rsidRDefault="005823E9" w:rsidP="00E03B4B">
      <w:pPr>
        <w:pStyle w:val="3"/>
      </w:pPr>
      <w:bookmarkStart w:id="37" w:name="_Toc428284378"/>
      <w:bookmarkStart w:id="38" w:name="_Toc248639144"/>
      <w:r>
        <w:rPr>
          <w:rFonts w:hint="eastAsia"/>
        </w:rPr>
        <w:t>4.3.6</w:t>
      </w:r>
      <w:r>
        <w:rPr>
          <w:rFonts w:hint="eastAsia"/>
        </w:rPr>
        <w:t>清单参照</w:t>
      </w:r>
      <w:bookmarkEnd w:id="37"/>
    </w:p>
    <w:p w:rsidR="004A7CF0" w:rsidRDefault="005823E9" w:rsidP="005823E9">
      <w:r>
        <w:rPr>
          <w:rFonts w:hint="eastAsia"/>
        </w:rPr>
        <w:tab/>
      </w:r>
      <w:r>
        <w:rPr>
          <w:rFonts w:hint="eastAsia"/>
        </w:rPr>
        <w:t>当对一个清单组价时，如果前面有类似的</w:t>
      </w:r>
      <w:r w:rsidR="001A40E6">
        <w:rPr>
          <w:rFonts w:hint="eastAsia"/>
        </w:rPr>
        <w:t>组好价的</w:t>
      </w:r>
      <w:r>
        <w:rPr>
          <w:rFonts w:hint="eastAsia"/>
        </w:rPr>
        <w:t>清单，此时就可以使用清单参照功能来把前面相似清单的子目复制当前清单下，并且清单参照时会自动根据新清单的工程量来按比例调整参照过来的子目的工程量。</w:t>
      </w:r>
      <w:r w:rsidR="004A7CF0">
        <w:rPr>
          <w:rFonts w:hint="eastAsia"/>
        </w:rPr>
        <w:t>也可以当把一个清单组好价以后，再应用到其他相似的清单上，即把当前组好价的清单下的子目自动复制到其他相似的清单下。</w:t>
      </w:r>
      <w:r w:rsidR="00FE0083">
        <w:rPr>
          <w:rFonts w:hint="eastAsia"/>
        </w:rPr>
        <w:t>在清单参照功能中，有本工程参照和外工程参照两种，下面分别进行介绍。</w:t>
      </w:r>
      <w:r w:rsidR="003F082E">
        <w:rPr>
          <w:rFonts w:hint="eastAsia"/>
        </w:rPr>
        <w:t>（注：类似的清单项目就是指前</w:t>
      </w:r>
      <w:r w:rsidR="003F082E">
        <w:rPr>
          <w:rFonts w:hint="eastAsia"/>
        </w:rPr>
        <w:t>9</w:t>
      </w:r>
      <w:r w:rsidR="003F082E">
        <w:rPr>
          <w:rFonts w:hint="eastAsia"/>
        </w:rPr>
        <w:t>位编码相同的清单项目</w:t>
      </w:r>
      <w:r w:rsidR="001C4FFA">
        <w:rPr>
          <w:rFonts w:hint="eastAsia"/>
        </w:rPr>
        <w:t>。</w:t>
      </w:r>
      <w:r w:rsidR="003F082E">
        <w:rPr>
          <w:rFonts w:hint="eastAsia"/>
        </w:rPr>
        <w:t>）</w:t>
      </w:r>
    </w:p>
    <w:p w:rsidR="00853E73" w:rsidRDefault="007C500A" w:rsidP="00853E73">
      <w:pPr>
        <w:jc w:val="center"/>
      </w:pPr>
      <w:r>
        <w:rPr>
          <w:rFonts w:hint="eastAsia"/>
          <w:noProof/>
        </w:rPr>
        <w:drawing>
          <wp:inline distT="0" distB="0" distL="0" distR="0">
            <wp:extent cx="3381375" cy="161925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1619250"/>
                    </a:xfrm>
                    <a:prstGeom prst="rect">
                      <a:avLst/>
                    </a:prstGeom>
                    <a:noFill/>
                    <a:ln>
                      <a:noFill/>
                    </a:ln>
                  </pic:spPr>
                </pic:pic>
              </a:graphicData>
            </a:graphic>
          </wp:inline>
        </w:drawing>
      </w:r>
    </w:p>
    <w:p w:rsidR="004A7CF0" w:rsidRDefault="004A7CF0" w:rsidP="00724A0D">
      <w:pPr>
        <w:pStyle w:val="4"/>
      </w:pPr>
      <w:bookmarkStart w:id="39" w:name="_Toc428284379"/>
      <w:r>
        <w:rPr>
          <w:rFonts w:hint="eastAsia"/>
        </w:rPr>
        <w:t>4.3.6.1</w:t>
      </w:r>
      <w:r>
        <w:rPr>
          <w:rFonts w:hint="eastAsia"/>
        </w:rPr>
        <w:t>本工程参照</w:t>
      </w:r>
      <w:bookmarkEnd w:id="39"/>
    </w:p>
    <w:p w:rsidR="005823E9" w:rsidRDefault="00AC2E8A" w:rsidP="00BA2832">
      <w:pPr>
        <w:ind w:firstLine="420"/>
      </w:pPr>
      <w:r>
        <w:rPr>
          <w:rFonts w:hint="eastAsia"/>
        </w:rPr>
        <w:t>参照其他清单：</w:t>
      </w:r>
      <w:r w:rsidR="003131D0">
        <w:rPr>
          <w:rFonts w:hint="eastAsia"/>
        </w:rPr>
        <w:t>对一个清单进行组价时，</w:t>
      </w:r>
      <w:r w:rsidR="00F863E7">
        <w:rPr>
          <w:rFonts w:hint="eastAsia"/>
        </w:rPr>
        <w:t>在分部分项工程量清单表格中，选中要组价的清单项目，</w:t>
      </w:r>
      <w:r w:rsidR="005823E9">
        <w:rPr>
          <w:rFonts w:hint="eastAsia"/>
        </w:rPr>
        <w:t>点</w:t>
      </w:r>
      <w:r w:rsidR="009355BD">
        <w:rPr>
          <w:rFonts w:hint="eastAsia"/>
        </w:rPr>
        <w:t>击鼠</w:t>
      </w:r>
      <w:r w:rsidR="0088317D">
        <w:rPr>
          <w:rFonts w:hint="eastAsia"/>
        </w:rPr>
        <w:t>标右键，选择右键菜单里</w:t>
      </w:r>
      <w:r w:rsidR="009355BD">
        <w:rPr>
          <w:rFonts w:hint="eastAsia"/>
        </w:rPr>
        <w:t>【清单参照】选项下的【本工程参照】</w:t>
      </w:r>
      <w:r w:rsidR="0046102F">
        <w:rPr>
          <w:rFonts w:hint="eastAsia"/>
        </w:rPr>
        <w:t>，弹出</w:t>
      </w:r>
      <w:r w:rsidR="00621470">
        <w:rPr>
          <w:rFonts w:hint="eastAsia"/>
        </w:rPr>
        <w:t>清单参照</w:t>
      </w:r>
      <w:r w:rsidR="0046102F">
        <w:rPr>
          <w:rFonts w:hint="eastAsia"/>
        </w:rPr>
        <w:t>界面</w:t>
      </w:r>
      <w:r w:rsidR="0088317D">
        <w:rPr>
          <w:rFonts w:hint="eastAsia"/>
        </w:rPr>
        <w:t>，选中“参照其他清单”选项卡进行操作</w:t>
      </w:r>
      <w:r w:rsidR="0046102F">
        <w:rPr>
          <w:rFonts w:hint="eastAsia"/>
        </w:rPr>
        <w:t>。在清单参照界面的左边，列出的是当前工程分部分项中全部</w:t>
      </w:r>
      <w:r w:rsidR="0088317D">
        <w:rPr>
          <w:rFonts w:hint="eastAsia"/>
        </w:rPr>
        <w:t>的清单项目，并且软件默认选中的那条清单项目，是用户在分部分项中</w:t>
      </w:r>
      <w:r w:rsidR="002078D8">
        <w:rPr>
          <w:rFonts w:hint="eastAsia"/>
        </w:rPr>
        <w:t>右击清单参照时选中的那条清单项目</w:t>
      </w:r>
      <w:r w:rsidR="0046102F">
        <w:rPr>
          <w:rFonts w:hint="eastAsia"/>
        </w:rPr>
        <w:t>，如果要</w:t>
      </w:r>
      <w:r w:rsidR="0088317D">
        <w:rPr>
          <w:rFonts w:hint="eastAsia"/>
        </w:rPr>
        <w:t>更改的话，在左边通过点击其它要组价的清单项目来进行切换就可以了</w:t>
      </w:r>
      <w:r w:rsidR="005823E9">
        <w:rPr>
          <w:rFonts w:hint="eastAsia"/>
        </w:rPr>
        <w:t>。</w:t>
      </w:r>
    </w:p>
    <w:p w:rsidR="00BA2832" w:rsidRPr="00BA2832" w:rsidRDefault="00BA2832" w:rsidP="00BA2832">
      <w:r>
        <w:rPr>
          <w:noProof/>
        </w:rPr>
        <w:lastRenderedPageBreak/>
        <w:drawing>
          <wp:inline distT="0" distB="0" distL="0" distR="0">
            <wp:extent cx="4067810" cy="2106930"/>
            <wp:effectExtent l="0" t="0" r="889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067810" cy="2106930"/>
                    </a:xfrm>
                    <a:prstGeom prst="rect">
                      <a:avLst/>
                    </a:prstGeom>
                  </pic:spPr>
                </pic:pic>
              </a:graphicData>
            </a:graphic>
          </wp:inline>
        </w:drawing>
      </w:r>
    </w:p>
    <w:p w:rsidR="0047450C" w:rsidRDefault="00DA5E0B" w:rsidP="003131D0">
      <w:pPr>
        <w:jc w:val="left"/>
      </w:pPr>
      <w:r>
        <w:rPr>
          <w:rFonts w:hint="eastAsia"/>
        </w:rPr>
        <w:tab/>
      </w:r>
      <w:r>
        <w:rPr>
          <w:rFonts w:hint="eastAsia"/>
        </w:rPr>
        <w:t>在</w:t>
      </w:r>
      <w:r w:rsidR="002078D8">
        <w:rPr>
          <w:rFonts w:hint="eastAsia"/>
        </w:rPr>
        <w:t>清单参照</w:t>
      </w:r>
      <w:r>
        <w:rPr>
          <w:rFonts w:hint="eastAsia"/>
        </w:rPr>
        <w:t>界面的右上部分，列出的是当前工程中已经组过价的类似清单项目。选中哪一个清单项目，右下部分的关联定额窗口中，就会列出对应清单项目的定额</w:t>
      </w:r>
      <w:r w:rsidR="00D81EC9">
        <w:rPr>
          <w:rFonts w:hint="eastAsia"/>
        </w:rPr>
        <w:t>，默认是全部打勾选中的，如果哪个定额不需要参照复制，把选择一列上的勾去掉就可以了。</w:t>
      </w:r>
      <w:r w:rsidR="008E25CD">
        <w:rPr>
          <w:rFonts w:hint="eastAsia"/>
        </w:rPr>
        <w:t>另外，在右下方还有【删除被选清单原来的组价】和【替换被选清单名称特征】复选框</w:t>
      </w:r>
      <w:r w:rsidR="008F0FCF">
        <w:rPr>
          <w:rFonts w:hint="eastAsia"/>
        </w:rPr>
        <w:t>，用户可以根据需要进行勾选设置。</w:t>
      </w:r>
    </w:p>
    <w:p w:rsidR="0047450C" w:rsidRDefault="00AC2E8A" w:rsidP="005823E9">
      <w:pPr>
        <w:ind w:firstLine="420"/>
      </w:pPr>
      <w:r>
        <w:rPr>
          <w:rFonts w:hint="eastAsia"/>
        </w:rPr>
        <w:t>复制到其他清单：</w:t>
      </w:r>
      <w:r w:rsidR="003131D0">
        <w:rPr>
          <w:rFonts w:hint="eastAsia"/>
        </w:rPr>
        <w:t>如果是要把一个组好价的清单应用到其他相似的清单上，即把当前组好价的清单下的子目自动复制到其他相似的清单下，那么就点击“复制到其他清单”选项卡</w:t>
      </w:r>
      <w:r w:rsidR="0047450C">
        <w:rPr>
          <w:rFonts w:hint="eastAsia"/>
        </w:rPr>
        <w:t>。</w:t>
      </w:r>
      <w:r w:rsidR="002078D8">
        <w:rPr>
          <w:rFonts w:hint="eastAsia"/>
        </w:rPr>
        <w:t>右上方“当前清单下的定额”窗体中列出的是对应左边选中清单项目的定额子目，默认是全部勾选的，如果哪个定额不需要复制到其它类似的清单项目</w:t>
      </w:r>
      <w:r w:rsidR="00CB0E93">
        <w:rPr>
          <w:rFonts w:hint="eastAsia"/>
        </w:rPr>
        <w:t>下</w:t>
      </w:r>
      <w:r w:rsidR="003F082E">
        <w:rPr>
          <w:rFonts w:hint="eastAsia"/>
        </w:rPr>
        <w:t>，把选择一列上的勾去掉就可以了。</w:t>
      </w:r>
      <w:r w:rsidR="00CB0E93">
        <w:rPr>
          <w:rFonts w:hint="eastAsia"/>
        </w:rPr>
        <w:t>右下方列出的是工程分部分项中其它的类似清单项目，哪些清单项目需要参照左边选中清单的定额来组价，在对应的“选择”一列上打勾就可以了。如果要批量</w:t>
      </w:r>
      <w:r w:rsidR="004C0B1D">
        <w:rPr>
          <w:rFonts w:hint="eastAsia"/>
        </w:rPr>
        <w:t>打勾，可以</w:t>
      </w:r>
      <w:r w:rsidR="006832D4">
        <w:rPr>
          <w:rFonts w:hint="eastAsia"/>
        </w:rPr>
        <w:t>先批量选中要打勾的清单，然后点击【选择选中行】按钮。设置好以后，点击【复制（插入）】即可，完成参照以后，点击【退出】。</w:t>
      </w:r>
    </w:p>
    <w:p w:rsidR="00AD26F9" w:rsidRDefault="00551A45" w:rsidP="00AD26F9">
      <w:r>
        <w:rPr>
          <w:noProof/>
        </w:rPr>
        <w:lastRenderedPageBreak/>
        <w:drawing>
          <wp:inline distT="0" distB="0" distL="0" distR="0">
            <wp:extent cx="4067810" cy="2106930"/>
            <wp:effectExtent l="0" t="0" r="889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067810" cy="2106930"/>
                    </a:xfrm>
                    <a:prstGeom prst="rect">
                      <a:avLst/>
                    </a:prstGeom>
                  </pic:spPr>
                </pic:pic>
              </a:graphicData>
            </a:graphic>
          </wp:inline>
        </w:drawing>
      </w:r>
    </w:p>
    <w:p w:rsidR="005F5789" w:rsidRDefault="005F5789" w:rsidP="00AD26F9"/>
    <w:p w:rsidR="00F30FA3" w:rsidRDefault="00F30FA3" w:rsidP="00724A0D">
      <w:pPr>
        <w:pStyle w:val="4"/>
      </w:pPr>
      <w:bookmarkStart w:id="40" w:name="_Toc428284380"/>
      <w:r>
        <w:rPr>
          <w:rFonts w:hint="eastAsia"/>
        </w:rPr>
        <w:t>4.3.6.2</w:t>
      </w:r>
      <w:r>
        <w:rPr>
          <w:rFonts w:hint="eastAsia"/>
        </w:rPr>
        <w:t>外工程参照</w:t>
      </w:r>
      <w:bookmarkEnd w:id="40"/>
    </w:p>
    <w:p w:rsidR="005F5789" w:rsidRPr="00547D2C" w:rsidRDefault="005F5789" w:rsidP="00AD26F9">
      <w:r>
        <w:rPr>
          <w:rFonts w:hint="eastAsia"/>
        </w:rPr>
        <w:tab/>
      </w:r>
      <w:r w:rsidR="00AC2E8A">
        <w:rPr>
          <w:rFonts w:hint="eastAsia"/>
        </w:rPr>
        <w:t>参照其他清单：</w:t>
      </w:r>
      <w:r>
        <w:rPr>
          <w:rFonts w:hint="eastAsia"/>
        </w:rPr>
        <w:t>如果要参照的清单项目不在本工程中，而是在其它的单位工程或是项目文件中，那么这时就可以使用【外工程参照】功能。</w:t>
      </w:r>
      <w:r w:rsidR="009F7034">
        <w:rPr>
          <w:rFonts w:hint="eastAsia"/>
        </w:rPr>
        <w:t>在分部分项工程量清单表格中，选中要组价的清单项目，点击鼠标右键，选择右键菜单里【清单参照】选项下的【外工程参照】。</w:t>
      </w:r>
      <w:r w:rsidR="003D780E">
        <w:rPr>
          <w:rFonts w:hint="eastAsia"/>
        </w:rPr>
        <w:t>在弹出的“清单外工程参照”界面中，左边列出的是当前工程分部分项中的全部清单项目。在界面右上</w:t>
      </w:r>
      <w:r w:rsidR="00145BA3">
        <w:rPr>
          <w:rFonts w:hint="eastAsia"/>
        </w:rPr>
        <w:t>角</w:t>
      </w:r>
      <w:r w:rsidR="003D780E">
        <w:rPr>
          <w:rFonts w:hint="eastAsia"/>
        </w:rPr>
        <w:t>，用户可以通过点击【选择外工程】按钮来选择要参照的单位工程或是项目文件。如果选择的是项目文件，软件会把所选项目文件中全部的单位工程在“当前选择的外工程”列表中全部列出，用户可以通过点击下拉箭头来选择项目文件中的单位工程</w:t>
      </w:r>
      <w:r w:rsidR="00145BA3">
        <w:rPr>
          <w:rFonts w:hint="eastAsia"/>
        </w:rPr>
        <w:t>，选择好以后，在界面右上部分会列出外工程中对应左边所选清单类似的清单项目。</w:t>
      </w:r>
      <w:r w:rsidR="00544E1F">
        <w:rPr>
          <w:rFonts w:hint="eastAsia"/>
        </w:rPr>
        <w:t>之后的操作</w:t>
      </w:r>
      <w:r w:rsidR="00547D2C">
        <w:rPr>
          <w:rFonts w:hint="eastAsia"/>
        </w:rPr>
        <w:t>参照前面</w:t>
      </w:r>
      <w:r w:rsidR="00547D2C" w:rsidRPr="00547D2C">
        <w:rPr>
          <w:rFonts w:hint="eastAsia"/>
          <w:b/>
        </w:rPr>
        <w:t>4.3.6.1</w:t>
      </w:r>
      <w:r w:rsidR="00547D2C" w:rsidRPr="00547D2C">
        <w:rPr>
          <w:rFonts w:hint="eastAsia"/>
          <w:b/>
        </w:rPr>
        <w:t>本工程参照</w:t>
      </w:r>
      <w:r w:rsidR="00547D2C">
        <w:rPr>
          <w:rFonts w:hint="eastAsia"/>
        </w:rPr>
        <w:t>中的操作就可以了。</w:t>
      </w:r>
    </w:p>
    <w:p w:rsidR="003D780E" w:rsidRDefault="007C500A" w:rsidP="003D780E">
      <w:pPr>
        <w:jc w:val="center"/>
      </w:pPr>
      <w:r>
        <w:rPr>
          <w:rFonts w:hint="eastAsia"/>
          <w:noProof/>
        </w:rPr>
        <w:lastRenderedPageBreak/>
        <w:drawing>
          <wp:inline distT="0" distB="0" distL="0" distR="0">
            <wp:extent cx="4057650" cy="21336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2133600"/>
                    </a:xfrm>
                    <a:prstGeom prst="rect">
                      <a:avLst/>
                    </a:prstGeom>
                    <a:noFill/>
                    <a:ln>
                      <a:noFill/>
                    </a:ln>
                  </pic:spPr>
                </pic:pic>
              </a:graphicData>
            </a:graphic>
          </wp:inline>
        </w:drawing>
      </w:r>
    </w:p>
    <w:p w:rsidR="00AC2E8A" w:rsidRDefault="00AC2E8A" w:rsidP="00547D2C">
      <w:pPr>
        <w:ind w:firstLine="420"/>
      </w:pPr>
    </w:p>
    <w:p w:rsidR="00AC2E8A" w:rsidRDefault="00AC2E8A" w:rsidP="00AC2E8A">
      <w:pPr>
        <w:ind w:firstLine="420"/>
      </w:pPr>
      <w:r>
        <w:rPr>
          <w:rFonts w:hint="eastAsia"/>
        </w:rPr>
        <w:t>复制到其他清单：</w:t>
      </w:r>
      <w:r w:rsidR="00547D2C">
        <w:rPr>
          <w:rFonts w:hint="eastAsia"/>
        </w:rPr>
        <w:t>如果是要把一个组好价的清单应用到外工程的相似的清单上，那么切换到“复制到其他清单”选项卡，右上方列出的是当前工程中对应左边所选清单的定额子目，右下方列出的是所选外工程中类似的清单项目。要对哪个外工程中的清单项目组价，勾选要组价的清单就可以了，这个操作和前面</w:t>
      </w:r>
      <w:r w:rsidR="00547D2C" w:rsidRPr="00547D2C">
        <w:rPr>
          <w:rFonts w:hint="eastAsia"/>
          <w:b/>
        </w:rPr>
        <w:t>4.3.6.1</w:t>
      </w:r>
      <w:r w:rsidR="00547D2C" w:rsidRPr="00547D2C">
        <w:rPr>
          <w:rFonts w:hint="eastAsia"/>
          <w:b/>
        </w:rPr>
        <w:t>本工程参照</w:t>
      </w:r>
      <w:r w:rsidR="00547D2C">
        <w:rPr>
          <w:rFonts w:hint="eastAsia"/>
        </w:rPr>
        <w:t>中，把一个组好价的清单应用到其他相似的清单上的操作是类似的</w:t>
      </w:r>
      <w:r>
        <w:rPr>
          <w:rFonts w:hint="eastAsia"/>
        </w:rPr>
        <w:t>。</w:t>
      </w:r>
    </w:p>
    <w:p w:rsidR="00F94128" w:rsidRDefault="007C500A" w:rsidP="00F94128">
      <w:pPr>
        <w:jc w:val="center"/>
      </w:pPr>
      <w:r>
        <w:rPr>
          <w:rFonts w:hint="eastAsia"/>
          <w:noProof/>
        </w:rPr>
        <w:drawing>
          <wp:inline distT="0" distB="0" distL="0" distR="0">
            <wp:extent cx="4057650" cy="212407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2124075"/>
                    </a:xfrm>
                    <a:prstGeom prst="rect">
                      <a:avLst/>
                    </a:prstGeom>
                    <a:noFill/>
                    <a:ln>
                      <a:noFill/>
                    </a:ln>
                  </pic:spPr>
                </pic:pic>
              </a:graphicData>
            </a:graphic>
          </wp:inline>
        </w:drawing>
      </w:r>
    </w:p>
    <w:p w:rsidR="00A7390B" w:rsidRDefault="00A7390B" w:rsidP="00AD26F9"/>
    <w:p w:rsidR="0047450C" w:rsidRPr="005F5789" w:rsidRDefault="0047450C" w:rsidP="00A7390B">
      <w:pPr>
        <w:rPr>
          <w:b/>
          <w:sz w:val="32"/>
          <w:szCs w:val="32"/>
        </w:rPr>
      </w:pPr>
      <w:r>
        <w:br w:type="page"/>
      </w:r>
      <w:r w:rsidRPr="005F5789">
        <w:rPr>
          <w:rFonts w:hint="eastAsia"/>
          <w:b/>
          <w:sz w:val="32"/>
          <w:szCs w:val="32"/>
        </w:rPr>
        <w:lastRenderedPageBreak/>
        <w:t>4.3.7</w:t>
      </w:r>
      <w:r w:rsidRPr="005F5789">
        <w:rPr>
          <w:rFonts w:hint="eastAsia"/>
          <w:b/>
          <w:sz w:val="32"/>
          <w:szCs w:val="32"/>
        </w:rPr>
        <w:t>清单一体库使用</w:t>
      </w:r>
    </w:p>
    <w:p w:rsidR="0047450C" w:rsidRDefault="0047450C" w:rsidP="0047450C">
      <w:pPr>
        <w:ind w:firstLine="420"/>
      </w:pPr>
      <w:r>
        <w:rPr>
          <w:rFonts w:hint="eastAsia"/>
        </w:rPr>
        <w:t>当把一个清单组好价以后，可以存入清单一体库，这样以后遇到相似的清单时可以直接从清单一体库中调用，就不需要再输入子目和进行换算了。</w:t>
      </w:r>
    </w:p>
    <w:p w:rsidR="008C1C78" w:rsidRDefault="008C1C78" w:rsidP="008C1C78">
      <w:pPr>
        <w:ind w:firstLine="420"/>
      </w:pPr>
      <w:r>
        <w:rPr>
          <w:rFonts w:hint="eastAsia"/>
        </w:rPr>
        <w:t>存为清单子目一体库：操作方法，选中一个组好价的清单，然后</w:t>
      </w:r>
      <w:r w:rsidR="004D1EEF">
        <w:rPr>
          <w:rFonts w:hint="eastAsia"/>
        </w:rPr>
        <w:t>点击辅助窗体中的</w:t>
      </w:r>
      <w:r w:rsidR="00F21869">
        <w:rPr>
          <w:rFonts w:hint="eastAsia"/>
        </w:rPr>
        <w:t>“</w:t>
      </w:r>
      <w:r w:rsidR="004D1EEF">
        <w:rPr>
          <w:rFonts w:hint="eastAsia"/>
        </w:rPr>
        <w:t>项目指引</w:t>
      </w:r>
      <w:r w:rsidR="00F21869">
        <w:rPr>
          <w:rFonts w:hint="eastAsia"/>
        </w:rPr>
        <w:t>”</w:t>
      </w:r>
      <w:r w:rsidR="004D1EEF">
        <w:rPr>
          <w:rFonts w:hint="eastAsia"/>
        </w:rPr>
        <w:t>选项卡</w:t>
      </w:r>
      <w:r w:rsidR="00251EC1">
        <w:rPr>
          <w:rFonts w:hint="eastAsia"/>
        </w:rPr>
        <w:t>，</w:t>
      </w:r>
      <w:r w:rsidR="00F21869">
        <w:rPr>
          <w:rFonts w:hint="eastAsia"/>
        </w:rPr>
        <w:t>点击【清单子目本地库】</w:t>
      </w:r>
      <w:r>
        <w:rPr>
          <w:rFonts w:hint="eastAsia"/>
        </w:rPr>
        <w:t>，</w:t>
      </w:r>
      <w:r w:rsidR="00F21869">
        <w:rPr>
          <w:rFonts w:hint="eastAsia"/>
        </w:rPr>
        <w:t>点击</w:t>
      </w:r>
      <w:r>
        <w:rPr>
          <w:rFonts w:hint="eastAsia"/>
        </w:rPr>
        <w:t>【存一体库】</w:t>
      </w:r>
      <w:r w:rsidR="00F21869">
        <w:rPr>
          <w:rFonts w:hint="eastAsia"/>
        </w:rPr>
        <w:t>按钮</w:t>
      </w:r>
      <w:r>
        <w:rPr>
          <w:rFonts w:hint="eastAsia"/>
        </w:rPr>
        <w:t>即可。</w:t>
      </w:r>
    </w:p>
    <w:p w:rsidR="008C1C78" w:rsidRDefault="008C1C78" w:rsidP="008C1C78">
      <w:pPr>
        <w:ind w:firstLine="420"/>
      </w:pPr>
      <w:r>
        <w:rPr>
          <w:rFonts w:hint="eastAsia"/>
        </w:rPr>
        <w:t>取清单子目一体库：操作方法，选中一个</w:t>
      </w:r>
      <w:r w:rsidR="002348D1">
        <w:rPr>
          <w:rFonts w:hint="eastAsia"/>
        </w:rPr>
        <w:t>要组</w:t>
      </w:r>
      <w:r>
        <w:rPr>
          <w:rFonts w:hint="eastAsia"/>
        </w:rPr>
        <w:t>价的清单，</w:t>
      </w:r>
      <w:r w:rsidR="0030004E">
        <w:rPr>
          <w:rFonts w:hint="eastAsia"/>
        </w:rPr>
        <w:t>然后点击辅助窗体中的“项目指引”选项卡，点击【清单子目本地库】，</w:t>
      </w:r>
      <w:r>
        <w:rPr>
          <w:rFonts w:hint="eastAsia"/>
        </w:rPr>
        <w:t>在里面选择一个需要参照的清单</w:t>
      </w:r>
      <w:r w:rsidR="0030004E">
        <w:rPr>
          <w:rFonts w:hint="eastAsia"/>
        </w:rPr>
        <w:t>，然后点击【取一体库】</w:t>
      </w:r>
      <w:r>
        <w:rPr>
          <w:rFonts w:hint="eastAsia"/>
        </w:rPr>
        <w:t>即可。</w:t>
      </w:r>
    </w:p>
    <w:p w:rsidR="009113BA" w:rsidRDefault="002F5DD4" w:rsidP="008C1C78">
      <w:pPr>
        <w:ind w:firstLine="420"/>
      </w:pPr>
      <w:r>
        <w:rPr>
          <w:rFonts w:hint="eastAsia"/>
        </w:rPr>
        <w:t>取清单子目一体库：操作方法，在“项目指引”的清单子目一体库中，选中要删除的一条，右击，点击【删除当前一体库清单】即可。</w:t>
      </w:r>
    </w:p>
    <w:p w:rsidR="008C1C78" w:rsidRPr="008C1C78" w:rsidRDefault="008C1C78" w:rsidP="008C1C78">
      <w:pPr>
        <w:ind w:firstLine="420"/>
      </w:pPr>
    </w:p>
    <w:p w:rsidR="0047450C" w:rsidRPr="005823E9" w:rsidRDefault="007C500A" w:rsidP="001F25BB">
      <w:pPr>
        <w:ind w:firstLine="420"/>
      </w:pPr>
      <w:r>
        <w:rPr>
          <w:rFonts w:hint="eastAsia"/>
          <w:noProof/>
        </w:rPr>
        <w:drawing>
          <wp:inline distT="0" distB="0" distL="0" distR="0">
            <wp:extent cx="3686175" cy="197167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6175" cy="1971675"/>
                    </a:xfrm>
                    <a:prstGeom prst="rect">
                      <a:avLst/>
                    </a:prstGeom>
                    <a:noFill/>
                    <a:ln>
                      <a:noFill/>
                    </a:ln>
                  </pic:spPr>
                </pic:pic>
              </a:graphicData>
            </a:graphic>
          </wp:inline>
        </w:drawing>
      </w:r>
    </w:p>
    <w:p w:rsidR="00FA2F61" w:rsidRDefault="008C1C78" w:rsidP="00E03B4B">
      <w:pPr>
        <w:pStyle w:val="3"/>
      </w:pPr>
      <w:r>
        <w:br w:type="page"/>
      </w:r>
      <w:bookmarkStart w:id="41" w:name="_Toc428284381"/>
      <w:r w:rsidR="003628B2">
        <w:rPr>
          <w:rFonts w:hint="eastAsia"/>
        </w:rPr>
        <w:lastRenderedPageBreak/>
        <w:t>4.</w:t>
      </w:r>
      <w:r w:rsidR="00BF72BF">
        <w:rPr>
          <w:rFonts w:hint="eastAsia"/>
        </w:rPr>
        <w:t>3.</w:t>
      </w:r>
      <w:r>
        <w:rPr>
          <w:rFonts w:hint="eastAsia"/>
        </w:rPr>
        <w:t>8</w:t>
      </w:r>
      <w:r w:rsidR="00A10A15">
        <w:rPr>
          <w:rFonts w:hint="eastAsia"/>
        </w:rPr>
        <w:t>输入独立费</w:t>
      </w:r>
      <w:r w:rsidR="00A10A15">
        <w:rPr>
          <w:rFonts w:hint="eastAsia"/>
        </w:rPr>
        <w:t>/</w:t>
      </w:r>
      <w:r w:rsidR="00A10A15">
        <w:rPr>
          <w:rFonts w:hint="eastAsia"/>
        </w:rPr>
        <w:t>编制简单定额</w:t>
      </w:r>
      <w:bookmarkEnd w:id="38"/>
      <w:bookmarkEnd w:id="41"/>
    </w:p>
    <w:p w:rsidR="00FA2F61" w:rsidRDefault="00FA2F61" w:rsidP="00B2476A">
      <w:pPr>
        <w:ind w:firstLine="420"/>
      </w:pPr>
      <w:r>
        <w:rPr>
          <w:rFonts w:hint="eastAsia"/>
        </w:rPr>
        <w:t>在某些情况下，可能会碰到标准定额库中没有合适的定额可以套用，那么这种情况下就可以通过输入独立费或简单定额来实现</w:t>
      </w:r>
      <w:r w:rsidR="00B2476A">
        <w:rPr>
          <w:rFonts w:hint="eastAsia"/>
        </w:rPr>
        <w:t>组价。</w:t>
      </w:r>
    </w:p>
    <w:p w:rsidR="00B2476A" w:rsidRDefault="00B2476A" w:rsidP="00B2476A">
      <w:pPr>
        <w:ind w:firstLine="420"/>
      </w:pPr>
      <w:r>
        <w:rPr>
          <w:rFonts w:hint="eastAsia"/>
        </w:rPr>
        <w:t>操作方法是在分部分项工程量清单表格的定额编号列中直接输入字母“</w:t>
      </w:r>
      <w:r>
        <w:rPr>
          <w:rFonts w:hint="eastAsia"/>
        </w:rPr>
        <w:t>D</w:t>
      </w:r>
      <w:r>
        <w:rPr>
          <w:rFonts w:hint="eastAsia"/>
        </w:rPr>
        <w:t>”</w:t>
      </w:r>
      <w:r>
        <w:rPr>
          <w:rFonts w:hint="eastAsia"/>
        </w:rPr>
        <w:t>,</w:t>
      </w:r>
      <w:r>
        <w:rPr>
          <w:rFonts w:hint="eastAsia"/>
        </w:rPr>
        <w:t>然后回车，软件会弹出独立费</w:t>
      </w:r>
      <w:r>
        <w:rPr>
          <w:rFonts w:hint="eastAsia"/>
        </w:rPr>
        <w:t>/</w:t>
      </w:r>
      <w:r>
        <w:rPr>
          <w:rFonts w:hint="eastAsia"/>
        </w:rPr>
        <w:t>简单定额的编辑界面</w:t>
      </w:r>
    </w:p>
    <w:p w:rsidR="00B2476A" w:rsidRDefault="007C500A" w:rsidP="00DC1167">
      <w:pPr>
        <w:ind w:firstLineChars="200" w:firstLine="420"/>
        <w:jc w:val="center"/>
      </w:pPr>
      <w:r>
        <w:rPr>
          <w:rFonts w:hint="eastAsia"/>
          <w:noProof/>
        </w:rPr>
        <w:drawing>
          <wp:inline distT="0" distB="0" distL="0" distR="0">
            <wp:extent cx="2476500" cy="1476375"/>
            <wp:effectExtent l="0" t="0" r="0"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1476375"/>
                    </a:xfrm>
                    <a:prstGeom prst="rect">
                      <a:avLst/>
                    </a:prstGeom>
                    <a:noFill/>
                    <a:ln>
                      <a:noFill/>
                    </a:ln>
                  </pic:spPr>
                </pic:pic>
              </a:graphicData>
            </a:graphic>
          </wp:inline>
        </w:drawing>
      </w:r>
    </w:p>
    <w:p w:rsidR="00B2476A" w:rsidRDefault="00B2476A" w:rsidP="00B2476A">
      <w:pPr>
        <w:ind w:firstLine="420"/>
      </w:pPr>
      <w:r>
        <w:rPr>
          <w:rFonts w:hint="eastAsia"/>
        </w:rPr>
        <w:t>如果输入的是简单定额，则把【独立费】复选框前面的钩去掉，然后就还可以输入人工单价、机械单价。</w:t>
      </w:r>
    </w:p>
    <w:p w:rsidR="00B2476A" w:rsidRPr="00B2476A" w:rsidRDefault="007C500A" w:rsidP="00DC1167">
      <w:pPr>
        <w:jc w:val="center"/>
      </w:pPr>
      <w:r>
        <w:rPr>
          <w:rFonts w:hint="eastAsia"/>
          <w:noProof/>
        </w:rPr>
        <w:drawing>
          <wp:inline distT="0" distB="0" distL="0" distR="0">
            <wp:extent cx="2714625" cy="1619250"/>
            <wp:effectExtent l="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625" cy="1619250"/>
                    </a:xfrm>
                    <a:prstGeom prst="rect">
                      <a:avLst/>
                    </a:prstGeom>
                    <a:noFill/>
                    <a:ln>
                      <a:noFill/>
                    </a:ln>
                  </pic:spPr>
                </pic:pic>
              </a:graphicData>
            </a:graphic>
          </wp:inline>
        </w:drawing>
      </w:r>
    </w:p>
    <w:p w:rsidR="00331BE4" w:rsidRDefault="003628B2" w:rsidP="00E03B4B">
      <w:pPr>
        <w:pStyle w:val="3"/>
      </w:pPr>
      <w:bookmarkStart w:id="42" w:name="_Toc248639145"/>
      <w:bookmarkStart w:id="43" w:name="_Toc428284382"/>
      <w:r>
        <w:rPr>
          <w:rFonts w:hint="eastAsia"/>
        </w:rPr>
        <w:t>4.</w:t>
      </w:r>
      <w:r w:rsidR="00C75182">
        <w:rPr>
          <w:rFonts w:hint="eastAsia"/>
        </w:rPr>
        <w:t>3.</w:t>
      </w:r>
      <w:r w:rsidR="008C1C78">
        <w:rPr>
          <w:rFonts w:hint="eastAsia"/>
        </w:rPr>
        <w:t>9</w:t>
      </w:r>
      <w:r w:rsidR="00331BE4">
        <w:rPr>
          <w:rFonts w:hint="eastAsia"/>
        </w:rPr>
        <w:t>标准库使用</w:t>
      </w:r>
      <w:bookmarkEnd w:id="42"/>
      <w:bookmarkEnd w:id="43"/>
    </w:p>
    <w:p w:rsidR="00B13340" w:rsidRDefault="00B13340" w:rsidP="008E1672">
      <w:pPr>
        <w:ind w:firstLine="420"/>
      </w:pPr>
      <w:r>
        <w:rPr>
          <w:rFonts w:hint="eastAsia"/>
        </w:rPr>
        <w:t>当需要查找某个不知道具体编号的清单、定额、材料、机械、配合</w:t>
      </w:r>
      <w:r>
        <w:rPr>
          <w:rFonts w:hint="eastAsia"/>
        </w:rPr>
        <w:lastRenderedPageBreak/>
        <w:t>比时，用户可以点击工具栏上的</w:t>
      </w:r>
      <w:r w:rsidR="007C500A">
        <w:rPr>
          <w:rFonts w:hint="eastAsia"/>
          <w:noProof/>
        </w:rPr>
        <w:drawing>
          <wp:inline distT="0" distB="0" distL="0" distR="0">
            <wp:extent cx="552450" cy="200025"/>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200025"/>
                    </a:xfrm>
                    <a:prstGeom prst="rect">
                      <a:avLst/>
                    </a:prstGeom>
                    <a:noFill/>
                    <a:ln>
                      <a:noFill/>
                    </a:ln>
                  </pic:spPr>
                </pic:pic>
              </a:graphicData>
            </a:graphic>
          </wp:inline>
        </w:drawing>
      </w:r>
      <w:r w:rsidR="00A25457">
        <w:rPr>
          <w:rFonts w:hint="eastAsia"/>
        </w:rPr>
        <w:t>按钮，然后再利用其中的查询功能来查找需要的清单或定额等，此查询支持多关键字查询，你可以使用空格分开。</w:t>
      </w:r>
    </w:p>
    <w:p w:rsidR="00B13340" w:rsidRDefault="00221826" w:rsidP="00DC1167">
      <w:pPr>
        <w:jc w:val="center"/>
      </w:pPr>
      <w:r>
        <w:rPr>
          <w:noProof/>
        </w:rPr>
        <w:pict>
          <v:shape id="AutoShape 10" o:spid="_x0000_s1032" type="#_x0000_t63" style="position:absolute;left:0;text-align:left;margin-left:72.35pt;margin-top:98.85pt;width:217.5pt;height:79.5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" adj="16530,-20493">
            <v:textbox>
              <w:txbxContent>
                <w:p w:rsidR="005E09B7" w:rsidRDefault="005E09B7" w:rsidP="00B13340">
                  <w:pPr>
                    <w:jc w:val="center"/>
                  </w:pPr>
                  <w:r>
                    <w:rPr>
                      <w:rFonts w:hint="eastAsia"/>
                    </w:rPr>
                    <w:t>输入需要查找的关键字，然后回车或点击旁边的按钮，多关键字使用空格分开</w:t>
                  </w:r>
                </w:p>
              </w:txbxContent>
            </v:textbox>
          </v:shape>
        </w:pict>
      </w:r>
      <w:r w:rsidR="006154A3">
        <w:rPr>
          <w:noProof/>
        </w:rPr>
        <w:drawing>
          <wp:inline distT="0" distB="0" distL="0" distR="0">
            <wp:extent cx="4067810" cy="2373630"/>
            <wp:effectExtent l="0" t="0" r="889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067810" cy="2373630"/>
                    </a:xfrm>
                    <a:prstGeom prst="rect">
                      <a:avLst/>
                    </a:prstGeom>
                  </pic:spPr>
                </pic:pic>
              </a:graphicData>
            </a:graphic>
          </wp:inline>
        </w:drawing>
      </w:r>
    </w:p>
    <w:p w:rsidR="00B13340" w:rsidRDefault="00B13340" w:rsidP="00A36B97">
      <w:pPr>
        <w:rPr>
          <w:b/>
        </w:rPr>
      </w:pPr>
    </w:p>
    <w:p w:rsidR="00885A0B" w:rsidRDefault="00885A0B" w:rsidP="00E03B4B">
      <w:pPr>
        <w:pStyle w:val="3"/>
      </w:pPr>
      <w:bookmarkStart w:id="44" w:name="_Toc428284383"/>
      <w:r>
        <w:rPr>
          <w:rFonts w:hint="eastAsia"/>
        </w:rPr>
        <w:t>4.3.</w:t>
      </w:r>
      <w:r w:rsidR="008C1C78">
        <w:rPr>
          <w:rFonts w:hint="eastAsia"/>
        </w:rPr>
        <w:t>10</w:t>
      </w:r>
      <w:r>
        <w:rPr>
          <w:rFonts w:hint="eastAsia"/>
        </w:rPr>
        <w:t>外工程复制</w:t>
      </w:r>
      <w:bookmarkEnd w:id="44"/>
    </w:p>
    <w:p w:rsidR="00885A0B" w:rsidRDefault="00885A0B" w:rsidP="00885A0B">
      <w:r>
        <w:rPr>
          <w:rFonts w:hint="eastAsia"/>
        </w:rPr>
        <w:tab/>
      </w:r>
      <w:r>
        <w:rPr>
          <w:rFonts w:hint="eastAsia"/>
        </w:rPr>
        <w:t>当做一个单位工程时遇到需要复制已经做好的一个单位工程里的清单或子目时就可以使用此功能。操作方法：在分部分项工程量清单表格里点击鼠标右键，选择右键菜单里的【外工程复制】选项，然后选择已经做好的工程，软件会显示被选择工程分部分项表里的所有内容，然后把需要复制进来的清单或子目打勾后点下面的【插入预算书】按钮即可。</w:t>
      </w:r>
    </w:p>
    <w:p w:rsidR="00885A0B" w:rsidRDefault="007C500A" w:rsidP="00303EAA">
      <w:pPr>
        <w:jc w:val="center"/>
      </w:pPr>
      <w:r>
        <w:rPr>
          <w:rFonts w:hint="eastAsia"/>
          <w:noProof/>
        </w:rPr>
        <w:lastRenderedPageBreak/>
        <w:drawing>
          <wp:inline distT="0" distB="0" distL="0" distR="0">
            <wp:extent cx="3752850" cy="24003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52850" cy="2400300"/>
                    </a:xfrm>
                    <a:prstGeom prst="rect">
                      <a:avLst/>
                    </a:prstGeom>
                    <a:noFill/>
                    <a:ln>
                      <a:noFill/>
                    </a:ln>
                  </pic:spPr>
                </pic:pic>
              </a:graphicData>
            </a:graphic>
          </wp:inline>
        </w:drawing>
      </w:r>
    </w:p>
    <w:p w:rsidR="00885A0B" w:rsidRPr="00885A0B" w:rsidRDefault="00885A0B" w:rsidP="00885A0B">
      <w:r>
        <w:rPr>
          <w:rFonts w:hint="eastAsia"/>
        </w:rPr>
        <w:tab/>
      </w:r>
      <w:r>
        <w:rPr>
          <w:rFonts w:hint="eastAsia"/>
        </w:rPr>
        <w:t>另外此界面上还有两个非常有用的功能，就是“根据清单编码自动复制”和“根据清单名称特征复制”功能。这两个功能主要用于清单计价情况下，如果做好了一个单位工程，再做另外一个相似的单位工程时，不需要逐个输入定额子目了，而是可以用这个功能把已经做好的工程里的子目通过清单编码或名称特征自动复制到新的工程里。这个功能还用于电子招投标时，如果已经做好了工程，但招标文件修改了，需要重新接收招标文件时，可以用这个功能把以前做好的内容自动复制到新接收的招标文件里。</w:t>
      </w:r>
    </w:p>
    <w:p w:rsidR="00885A0B" w:rsidRDefault="00E341AE" w:rsidP="00E03B4B">
      <w:pPr>
        <w:pStyle w:val="3"/>
      </w:pPr>
      <w:bookmarkStart w:id="45" w:name="_Toc428284384"/>
      <w:r>
        <w:rPr>
          <w:rFonts w:hint="eastAsia"/>
        </w:rPr>
        <w:t>4.3.1</w:t>
      </w:r>
      <w:r w:rsidR="008C1C78">
        <w:rPr>
          <w:rFonts w:hint="eastAsia"/>
        </w:rPr>
        <w:t>1</w:t>
      </w:r>
      <w:r w:rsidR="00885A0B">
        <w:rPr>
          <w:rFonts w:hint="eastAsia"/>
        </w:rPr>
        <w:t>颜色设置</w:t>
      </w:r>
      <w:bookmarkEnd w:id="45"/>
    </w:p>
    <w:p w:rsidR="00A7366D" w:rsidRDefault="00A7366D" w:rsidP="00A7366D">
      <w:pPr>
        <w:ind w:firstLine="420"/>
      </w:pPr>
      <w:r>
        <w:rPr>
          <w:rFonts w:hint="eastAsia"/>
        </w:rPr>
        <w:t>在结算审计时，有时由于对某个子目有疑问，需要下次和施工单位或审计单位对账时讨论商量，这时需要对某个子目添加个说明并把这个子目行标注个颜色，方便下次对账时快速找到这个需要讨论的子目。这时可以使用软件提供的“设置颜色”功能。具体操作方法是先选中这个子目，然后点击右键菜单中的“设置颜色”就可以了，当讨论完后，还可以再次点击这个菜单里的“取消颜色”。这个功能还支持批量操作，即同时对多个子目进行颜色设置。</w:t>
      </w:r>
    </w:p>
    <w:p w:rsidR="00A7366D" w:rsidRPr="001B178F" w:rsidRDefault="007C500A" w:rsidP="00A7366D">
      <w:r>
        <w:rPr>
          <w:rFonts w:hint="eastAsia"/>
          <w:noProof/>
        </w:rPr>
        <w:lastRenderedPageBreak/>
        <w:drawing>
          <wp:inline distT="0" distB="0" distL="0" distR="0">
            <wp:extent cx="3905250" cy="12382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0" cy="1238250"/>
                    </a:xfrm>
                    <a:prstGeom prst="rect">
                      <a:avLst/>
                    </a:prstGeom>
                    <a:noFill/>
                    <a:ln>
                      <a:noFill/>
                    </a:ln>
                  </pic:spPr>
                </pic:pic>
              </a:graphicData>
            </a:graphic>
          </wp:inline>
        </w:drawing>
      </w:r>
    </w:p>
    <w:p w:rsidR="00A7366D" w:rsidRPr="00FB1FCD" w:rsidRDefault="00A7366D" w:rsidP="00A7366D"/>
    <w:p w:rsidR="00885A0B" w:rsidRDefault="00885A0B" w:rsidP="008E1672">
      <w:pPr>
        <w:ind w:firstLine="420"/>
        <w:rPr>
          <w:b/>
        </w:rPr>
      </w:pPr>
    </w:p>
    <w:p w:rsidR="00C57279" w:rsidRDefault="008C1C78" w:rsidP="00E03B4B">
      <w:pPr>
        <w:pStyle w:val="3"/>
      </w:pPr>
      <w:bookmarkStart w:id="46" w:name="_Toc428284385"/>
      <w:bookmarkStart w:id="47" w:name="_Toc248639146"/>
      <w:r>
        <w:rPr>
          <w:rFonts w:hint="eastAsia"/>
        </w:rPr>
        <w:t>4.3.12</w:t>
      </w:r>
      <w:r w:rsidR="00C57279">
        <w:rPr>
          <w:rFonts w:hint="eastAsia"/>
        </w:rPr>
        <w:t>单方造价</w:t>
      </w:r>
      <w:bookmarkEnd w:id="46"/>
    </w:p>
    <w:p w:rsidR="00C57279" w:rsidRDefault="00C57279" w:rsidP="00C57279">
      <w:r>
        <w:rPr>
          <w:rFonts w:hint="eastAsia"/>
        </w:rPr>
        <w:tab/>
      </w:r>
      <w:r>
        <w:rPr>
          <w:rFonts w:hint="eastAsia"/>
        </w:rPr>
        <w:t>在编制工程造价时经常需要查看整个工程的单方造价或者某个部分的单方造价，软件提供了查看方法和报表。操作方法，在工程概况中输入建筑面积，然后在工程概况的经济指标中就可以看到工程的单方造价。</w:t>
      </w:r>
    </w:p>
    <w:p w:rsidR="00C57279" w:rsidRDefault="007C500A" w:rsidP="00B70F37">
      <w:pPr>
        <w:jc w:val="center"/>
      </w:pPr>
      <w:r>
        <w:rPr>
          <w:rFonts w:hint="eastAsia"/>
          <w:noProof/>
        </w:rPr>
        <w:drawing>
          <wp:inline distT="0" distB="0" distL="0" distR="0">
            <wp:extent cx="3790950" cy="21336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2133600"/>
                    </a:xfrm>
                    <a:prstGeom prst="rect">
                      <a:avLst/>
                    </a:prstGeom>
                    <a:noFill/>
                    <a:ln>
                      <a:noFill/>
                    </a:ln>
                  </pic:spPr>
                </pic:pic>
              </a:graphicData>
            </a:graphic>
          </wp:inline>
        </w:drawing>
      </w:r>
    </w:p>
    <w:p w:rsidR="00C57279" w:rsidRDefault="00C57279" w:rsidP="00C57279">
      <w:r>
        <w:rPr>
          <w:rFonts w:hint="eastAsia"/>
        </w:rPr>
        <w:tab/>
      </w:r>
      <w:r>
        <w:rPr>
          <w:rFonts w:hint="eastAsia"/>
        </w:rPr>
        <w:tab/>
      </w:r>
      <w:r>
        <w:rPr>
          <w:rFonts w:hint="eastAsia"/>
        </w:rPr>
        <w:t>然后在分部分项工程量清单中可以看到每个分部或子目后的单方造价，并在报表里的“常规报表”里的“单方造价经济指标”中打印这个单方造价表。</w:t>
      </w:r>
    </w:p>
    <w:p w:rsidR="00C57279" w:rsidRDefault="007C500A" w:rsidP="005A2D54">
      <w:pPr>
        <w:jc w:val="center"/>
      </w:pPr>
      <w:r>
        <w:rPr>
          <w:rFonts w:hint="eastAsia"/>
          <w:noProof/>
        </w:rPr>
        <w:lastRenderedPageBreak/>
        <w:drawing>
          <wp:inline distT="0" distB="0" distL="0" distR="0">
            <wp:extent cx="3762375" cy="1133475"/>
            <wp:effectExtent l="0" t="0" r="9525" b="952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62375" cy="1133475"/>
                    </a:xfrm>
                    <a:prstGeom prst="rect">
                      <a:avLst/>
                    </a:prstGeom>
                    <a:noFill/>
                    <a:ln>
                      <a:noFill/>
                    </a:ln>
                  </pic:spPr>
                </pic:pic>
              </a:graphicData>
            </a:graphic>
          </wp:inline>
        </w:drawing>
      </w:r>
    </w:p>
    <w:p w:rsidR="00C57279" w:rsidRPr="00C57279" w:rsidRDefault="007C500A" w:rsidP="005A2D54">
      <w:pPr>
        <w:jc w:val="center"/>
      </w:pPr>
      <w:r>
        <w:rPr>
          <w:rFonts w:hint="eastAsia"/>
          <w:noProof/>
        </w:rPr>
        <w:drawing>
          <wp:inline distT="0" distB="0" distL="0" distR="0">
            <wp:extent cx="3676650" cy="18859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1885950"/>
                    </a:xfrm>
                    <a:prstGeom prst="rect">
                      <a:avLst/>
                    </a:prstGeom>
                    <a:noFill/>
                    <a:ln>
                      <a:noFill/>
                    </a:ln>
                  </pic:spPr>
                </pic:pic>
              </a:graphicData>
            </a:graphic>
          </wp:inline>
        </w:drawing>
      </w:r>
    </w:p>
    <w:p w:rsidR="0021092C" w:rsidRDefault="00B93146" w:rsidP="00E03B4B">
      <w:pPr>
        <w:pStyle w:val="3"/>
      </w:pPr>
      <w:bookmarkStart w:id="48" w:name="_Toc428284386"/>
      <w:r>
        <w:rPr>
          <w:rFonts w:hint="eastAsia"/>
        </w:rPr>
        <w:t>4.3.</w:t>
      </w:r>
      <w:r w:rsidR="008C1C78">
        <w:rPr>
          <w:rFonts w:hint="eastAsia"/>
        </w:rPr>
        <w:t>13</w:t>
      </w:r>
      <w:r w:rsidR="0021092C">
        <w:rPr>
          <w:rFonts w:hint="eastAsia"/>
        </w:rPr>
        <w:t>浏览</w:t>
      </w:r>
      <w:bookmarkEnd w:id="47"/>
      <w:bookmarkEnd w:id="48"/>
    </w:p>
    <w:p w:rsidR="008D6EDD" w:rsidRDefault="003214A3" w:rsidP="00E03B4B">
      <w:pPr>
        <w:pStyle w:val="4"/>
      </w:pPr>
      <w:bookmarkStart w:id="49" w:name="_Toc428284387"/>
      <w:r>
        <w:rPr>
          <w:rFonts w:hint="eastAsia"/>
        </w:rPr>
        <w:t>4.3.</w:t>
      </w:r>
      <w:r w:rsidR="008C1C78">
        <w:rPr>
          <w:rFonts w:hint="eastAsia"/>
        </w:rPr>
        <w:t>13</w:t>
      </w:r>
      <w:r>
        <w:rPr>
          <w:rFonts w:hint="eastAsia"/>
        </w:rPr>
        <w:t>.1</w:t>
      </w:r>
      <w:r w:rsidR="008D6EDD">
        <w:rPr>
          <w:rFonts w:hint="eastAsia"/>
        </w:rPr>
        <w:t>名称显示</w:t>
      </w:r>
      <w:r w:rsidR="00B9661D">
        <w:rPr>
          <w:rFonts w:hint="eastAsia"/>
        </w:rPr>
        <w:t>和换行</w:t>
      </w:r>
      <w:bookmarkEnd w:id="49"/>
    </w:p>
    <w:p w:rsidR="00357484" w:rsidRDefault="00FE0B47" w:rsidP="00357484">
      <w:r>
        <w:rPr>
          <w:rFonts w:hint="eastAsia"/>
        </w:rPr>
        <w:tab/>
      </w:r>
      <w:r>
        <w:rPr>
          <w:rFonts w:hint="eastAsia"/>
        </w:rPr>
        <w:t>在清单输入过程中，有些清单</w:t>
      </w:r>
      <w:r w:rsidR="00985A5F">
        <w:rPr>
          <w:rFonts w:hint="eastAsia"/>
        </w:rPr>
        <w:t>或子目</w:t>
      </w:r>
      <w:r>
        <w:rPr>
          <w:rFonts w:hint="eastAsia"/>
        </w:rPr>
        <w:t>长度</w:t>
      </w:r>
      <w:r w:rsidR="00174AEF">
        <w:rPr>
          <w:rFonts w:hint="eastAsia"/>
        </w:rPr>
        <w:t>超过了单元格的宽度，看起来不是很清晰，你可以使用【名称</w:t>
      </w:r>
      <w:r w:rsidR="00985A5F">
        <w:rPr>
          <w:rFonts w:hint="eastAsia"/>
        </w:rPr>
        <w:t>内容自动换行】功能，让名称自动换行显示。</w:t>
      </w:r>
    </w:p>
    <w:p w:rsidR="00985A5F" w:rsidRPr="00985A5F" w:rsidRDefault="00985A5F" w:rsidP="00357484">
      <w:r>
        <w:rPr>
          <w:rFonts w:hint="eastAsia"/>
        </w:rPr>
        <w:tab/>
      </w:r>
      <w:r w:rsidR="003D624A">
        <w:rPr>
          <w:rFonts w:hint="eastAsia"/>
        </w:rPr>
        <w:t>当清单特征比较多时，有时一个清单会占据很多行高，这样有时查看时会不方便，这时我们可以把【显示综合名称】去掉，让预算书只显示清单名称，这样看起来就方便很多。</w:t>
      </w:r>
    </w:p>
    <w:p w:rsidR="00E154E9" w:rsidRDefault="00B40233" w:rsidP="00E03B4B">
      <w:pPr>
        <w:pStyle w:val="4"/>
      </w:pPr>
      <w:bookmarkStart w:id="50" w:name="_Toc428284388"/>
      <w:r w:rsidRPr="00B40233">
        <w:rPr>
          <w:rFonts w:hint="eastAsia"/>
        </w:rPr>
        <w:lastRenderedPageBreak/>
        <w:t>4.3.</w:t>
      </w:r>
      <w:r w:rsidR="008C1C78">
        <w:rPr>
          <w:rFonts w:hint="eastAsia"/>
        </w:rPr>
        <w:t>13</w:t>
      </w:r>
      <w:r w:rsidR="003214A3">
        <w:rPr>
          <w:rFonts w:hint="eastAsia"/>
        </w:rPr>
        <w:t>.2</w:t>
      </w:r>
      <w:r w:rsidR="00E154E9" w:rsidRPr="00B40233">
        <w:rPr>
          <w:rFonts w:hint="eastAsia"/>
        </w:rPr>
        <w:t>定制查看</w:t>
      </w:r>
      <w:bookmarkEnd w:id="50"/>
    </w:p>
    <w:p w:rsidR="00C27B2E" w:rsidRDefault="00365794" w:rsidP="00C27B2E">
      <w:r>
        <w:rPr>
          <w:rFonts w:hint="eastAsia"/>
        </w:rPr>
        <w:tab/>
      </w:r>
      <w:r>
        <w:rPr>
          <w:rFonts w:hint="eastAsia"/>
        </w:rPr>
        <w:t>如果当前工程的清单或定额条数比较多，想查找一条清单或定额比较麻烦，你可以使用软件提供的【定制查看】功能，点击清单工具条上的浏览，在下拉菜单中选择定制查看：</w:t>
      </w:r>
    </w:p>
    <w:p w:rsidR="00365794" w:rsidRDefault="007C500A" w:rsidP="00A82F6C">
      <w:pPr>
        <w:jc w:val="center"/>
      </w:pPr>
      <w:r>
        <w:rPr>
          <w:rFonts w:hint="eastAsia"/>
          <w:noProof/>
        </w:rPr>
        <w:drawing>
          <wp:inline distT="0" distB="0" distL="0" distR="0">
            <wp:extent cx="2143125" cy="178117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3125" cy="1781175"/>
                    </a:xfrm>
                    <a:prstGeom prst="rect">
                      <a:avLst/>
                    </a:prstGeom>
                    <a:noFill/>
                    <a:ln>
                      <a:noFill/>
                    </a:ln>
                  </pic:spPr>
                </pic:pic>
              </a:graphicData>
            </a:graphic>
          </wp:inline>
        </w:drawing>
      </w:r>
    </w:p>
    <w:p w:rsidR="00896390" w:rsidRDefault="007C500A" w:rsidP="00A82F6C">
      <w:pPr>
        <w:jc w:val="center"/>
      </w:pPr>
      <w:r>
        <w:rPr>
          <w:rFonts w:hint="eastAsia"/>
          <w:noProof/>
        </w:rPr>
        <w:drawing>
          <wp:inline distT="0" distB="0" distL="0" distR="0">
            <wp:extent cx="4067175" cy="1800225"/>
            <wp:effectExtent l="0" t="0" r="9525"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1800225"/>
                    </a:xfrm>
                    <a:prstGeom prst="rect">
                      <a:avLst/>
                    </a:prstGeom>
                    <a:noFill/>
                    <a:ln>
                      <a:noFill/>
                    </a:ln>
                  </pic:spPr>
                </pic:pic>
              </a:graphicData>
            </a:graphic>
          </wp:inline>
        </w:drawing>
      </w:r>
    </w:p>
    <w:p w:rsidR="007B790A" w:rsidRDefault="00896390" w:rsidP="00C27B2E">
      <w:r>
        <w:rPr>
          <w:rFonts w:hint="eastAsia"/>
        </w:rPr>
        <w:tab/>
      </w:r>
      <w:r w:rsidR="00FE3942">
        <w:rPr>
          <w:rFonts w:hint="eastAsia"/>
        </w:rPr>
        <w:t>在弹出的对话框中，你可以选择查询方法：按编号、按名称、按单位匹配，然后输入查询关键字，</w:t>
      </w:r>
      <w:r w:rsidR="00110F5A">
        <w:rPr>
          <w:rFonts w:hint="eastAsia"/>
        </w:rPr>
        <w:t>按回车，或</w:t>
      </w:r>
      <w:r w:rsidR="00FE3942">
        <w:rPr>
          <w:rFonts w:hint="eastAsia"/>
        </w:rPr>
        <w:t>点查询</w:t>
      </w:r>
      <w:r w:rsidR="00110F5A">
        <w:rPr>
          <w:rFonts w:hint="eastAsia"/>
        </w:rPr>
        <w:t>都可以，软件就会模糊查出符合条件的清单或定额，你可以选择你要查看的</w:t>
      </w:r>
      <w:r w:rsidR="008300D3">
        <w:rPr>
          <w:rFonts w:hint="eastAsia"/>
        </w:rPr>
        <w:t>定额，点【跳转到选定定额】，软件就会自动定位到预算书的选定行上；</w:t>
      </w:r>
      <w:r w:rsidR="00F31670">
        <w:rPr>
          <w:rFonts w:hint="eastAsia"/>
        </w:rPr>
        <w:t>另外，</w:t>
      </w:r>
      <w:r w:rsidR="00DE5A1B">
        <w:rPr>
          <w:rFonts w:hint="eastAsia"/>
        </w:rPr>
        <w:t>如果是</w:t>
      </w:r>
      <w:r w:rsidR="00F31670">
        <w:rPr>
          <w:rFonts w:hint="eastAsia"/>
        </w:rPr>
        <w:t>按编号或名称匹配，</w:t>
      </w:r>
      <w:r w:rsidR="00DE5A1B">
        <w:rPr>
          <w:rFonts w:hint="eastAsia"/>
        </w:rPr>
        <w:t>还可以</w:t>
      </w:r>
      <w:r w:rsidR="008300D3">
        <w:rPr>
          <w:rFonts w:hint="eastAsia"/>
        </w:rPr>
        <w:t>在替换文本框中输入要替换的编号或名称来进行替换</w:t>
      </w:r>
      <w:r w:rsidR="00DE5A1B">
        <w:rPr>
          <w:rFonts w:hint="eastAsia"/>
        </w:rPr>
        <w:t>。</w:t>
      </w:r>
    </w:p>
    <w:p w:rsidR="0083727F" w:rsidRDefault="00F11269" w:rsidP="00E03B4B">
      <w:pPr>
        <w:pStyle w:val="4"/>
      </w:pPr>
      <w:bookmarkStart w:id="51" w:name="_Toc428284389"/>
      <w:r>
        <w:rPr>
          <w:rFonts w:hint="eastAsia"/>
        </w:rPr>
        <w:lastRenderedPageBreak/>
        <w:t>4.3.</w:t>
      </w:r>
      <w:r w:rsidR="008C1C78">
        <w:rPr>
          <w:rFonts w:hint="eastAsia"/>
        </w:rPr>
        <w:t>13</w:t>
      </w:r>
      <w:r>
        <w:rPr>
          <w:rFonts w:hint="eastAsia"/>
        </w:rPr>
        <w:t>.3</w:t>
      </w:r>
      <w:r w:rsidR="0083727F">
        <w:rPr>
          <w:rFonts w:hint="eastAsia"/>
        </w:rPr>
        <w:t>展开分部</w:t>
      </w:r>
      <w:bookmarkEnd w:id="51"/>
    </w:p>
    <w:p w:rsidR="002F5D82" w:rsidRDefault="00EE2CD8" w:rsidP="002F5D82">
      <w:r>
        <w:rPr>
          <w:rFonts w:hint="eastAsia"/>
        </w:rPr>
        <w:tab/>
      </w:r>
      <w:r>
        <w:rPr>
          <w:rFonts w:hint="eastAsia"/>
        </w:rPr>
        <w:t>预算书的显示成树型结构</w:t>
      </w:r>
      <w:r w:rsidR="00D61468">
        <w:rPr>
          <w:rFonts w:hint="eastAsia"/>
        </w:rPr>
        <w:t>，有时条目很多，查看起来不是很方便，这时可以使用展开分部功能，自由显示。如显示二级分部。</w:t>
      </w:r>
    </w:p>
    <w:p w:rsidR="002372D1" w:rsidRPr="002F5D82" w:rsidRDefault="007C500A" w:rsidP="00A82F6C">
      <w:pPr>
        <w:jc w:val="center"/>
      </w:pPr>
      <w:r>
        <w:rPr>
          <w:rFonts w:hint="eastAsia"/>
          <w:noProof/>
        </w:rPr>
        <w:drawing>
          <wp:inline distT="0" distB="0" distL="0" distR="0">
            <wp:extent cx="1276350" cy="1571625"/>
            <wp:effectExtent l="0" t="0" r="0"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1571625"/>
                    </a:xfrm>
                    <a:prstGeom prst="rect">
                      <a:avLst/>
                    </a:prstGeom>
                    <a:noFill/>
                    <a:ln>
                      <a:noFill/>
                    </a:ln>
                  </pic:spPr>
                </pic:pic>
              </a:graphicData>
            </a:graphic>
          </wp:inline>
        </w:drawing>
      </w:r>
    </w:p>
    <w:p w:rsidR="00A10A15" w:rsidRDefault="003628B2" w:rsidP="00E03B4B">
      <w:pPr>
        <w:pStyle w:val="3"/>
      </w:pPr>
      <w:bookmarkStart w:id="52" w:name="_Toc248639147"/>
      <w:bookmarkStart w:id="53" w:name="_Toc428284390"/>
      <w:r>
        <w:rPr>
          <w:rFonts w:hint="eastAsia"/>
        </w:rPr>
        <w:t>4.</w:t>
      </w:r>
      <w:r w:rsidR="00EE613A">
        <w:rPr>
          <w:rFonts w:hint="eastAsia"/>
        </w:rPr>
        <w:t>3.</w:t>
      </w:r>
      <w:r w:rsidR="00830068">
        <w:rPr>
          <w:rFonts w:hint="eastAsia"/>
        </w:rPr>
        <w:t>1</w:t>
      </w:r>
      <w:r w:rsidR="008C1C78">
        <w:rPr>
          <w:rFonts w:hint="eastAsia"/>
        </w:rPr>
        <w:t>4</w:t>
      </w:r>
      <w:r w:rsidR="00A10A15">
        <w:rPr>
          <w:rFonts w:hint="eastAsia"/>
        </w:rPr>
        <w:t>调整</w:t>
      </w:r>
      <w:bookmarkEnd w:id="52"/>
      <w:bookmarkEnd w:id="53"/>
    </w:p>
    <w:p w:rsidR="00BC5DD5" w:rsidRDefault="00BC5DD5" w:rsidP="00E03B4B">
      <w:pPr>
        <w:pStyle w:val="4"/>
      </w:pPr>
      <w:bookmarkStart w:id="54" w:name="_Toc428284391"/>
      <w:r>
        <w:rPr>
          <w:rFonts w:hint="eastAsia"/>
        </w:rPr>
        <w:t>4.3.</w:t>
      </w:r>
      <w:r w:rsidR="008C1C78">
        <w:rPr>
          <w:rFonts w:hint="eastAsia"/>
        </w:rPr>
        <w:t>14</w:t>
      </w:r>
      <w:r>
        <w:rPr>
          <w:rFonts w:hint="eastAsia"/>
        </w:rPr>
        <w:t>.1</w:t>
      </w:r>
      <w:r>
        <w:rPr>
          <w:rFonts w:hint="eastAsia"/>
        </w:rPr>
        <w:t>显示换算辅表</w:t>
      </w:r>
      <w:bookmarkEnd w:id="54"/>
    </w:p>
    <w:p w:rsidR="00DC4203" w:rsidRDefault="00DC4203" w:rsidP="00DC4203">
      <w:pPr>
        <w:ind w:firstLine="420"/>
      </w:pPr>
      <w:r>
        <w:rPr>
          <w:rFonts w:hint="eastAsia"/>
        </w:rPr>
        <w:t>输入完定额后，如果想查看</w:t>
      </w:r>
      <w:r w:rsidR="00FE0311">
        <w:rPr>
          <w:rFonts w:hint="eastAsia"/>
        </w:rPr>
        <w:t>该定额</w:t>
      </w:r>
      <w:r w:rsidR="00BC5DD5">
        <w:rPr>
          <w:rFonts w:hint="eastAsia"/>
        </w:rPr>
        <w:t>的一些相关辅助内容，如</w:t>
      </w:r>
      <w:r w:rsidR="00FE0311">
        <w:rPr>
          <w:rFonts w:hint="eastAsia"/>
        </w:rPr>
        <w:t>人材机组成或综合单价的计算情况</w:t>
      </w:r>
      <w:r w:rsidR="00BC5DD5">
        <w:rPr>
          <w:rFonts w:hint="eastAsia"/>
        </w:rPr>
        <w:t>、备注说明、计算式等</w:t>
      </w:r>
      <w:r w:rsidR="00FE0311">
        <w:rPr>
          <w:rFonts w:hint="eastAsia"/>
        </w:rPr>
        <w:t>，则可以点击</w:t>
      </w:r>
      <w:r w:rsidR="00076EAA">
        <w:rPr>
          <w:rFonts w:hint="eastAsia"/>
        </w:rPr>
        <w:t>工具栏上【调整】菜单下的【显示换算辅表】</w:t>
      </w:r>
      <w:r>
        <w:rPr>
          <w:rFonts w:hint="eastAsia"/>
        </w:rPr>
        <w:t>。</w:t>
      </w:r>
    </w:p>
    <w:p w:rsidR="00DC4203" w:rsidRDefault="007C500A" w:rsidP="0085181B">
      <w:pPr>
        <w:jc w:val="center"/>
      </w:pPr>
      <w:r>
        <w:rPr>
          <w:rFonts w:hint="eastAsia"/>
          <w:noProof/>
        </w:rPr>
        <w:lastRenderedPageBreak/>
        <w:drawing>
          <wp:inline distT="0" distB="0" distL="0" distR="0">
            <wp:extent cx="3533775" cy="2371725"/>
            <wp:effectExtent l="0" t="0" r="9525"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3775" cy="2371725"/>
                    </a:xfrm>
                    <a:prstGeom prst="rect">
                      <a:avLst/>
                    </a:prstGeom>
                    <a:noFill/>
                    <a:ln>
                      <a:noFill/>
                    </a:ln>
                  </pic:spPr>
                </pic:pic>
              </a:graphicData>
            </a:graphic>
          </wp:inline>
        </w:drawing>
      </w:r>
    </w:p>
    <w:p w:rsidR="00DC4203" w:rsidRPr="00DC4203" w:rsidRDefault="00DC4203" w:rsidP="00DC4203">
      <w:pPr>
        <w:ind w:firstLine="420"/>
      </w:pPr>
      <w:r>
        <w:rPr>
          <w:rFonts w:hint="eastAsia"/>
        </w:rPr>
        <w:t>在工料机组成表中，可以对当前定额的工料机组成进行修改调整，具体操作方法见后面的辅助表操作介绍。</w:t>
      </w:r>
    </w:p>
    <w:p w:rsidR="00A10A15" w:rsidRDefault="003628B2" w:rsidP="00E03B4B">
      <w:pPr>
        <w:pStyle w:val="4"/>
      </w:pPr>
      <w:bookmarkStart w:id="55" w:name="_Toc428284392"/>
      <w:r>
        <w:rPr>
          <w:rFonts w:hint="eastAsia"/>
        </w:rPr>
        <w:t>4.</w:t>
      </w:r>
      <w:r w:rsidR="00EE613A">
        <w:rPr>
          <w:rFonts w:hint="eastAsia"/>
        </w:rPr>
        <w:t>3.</w:t>
      </w:r>
      <w:r w:rsidR="008C1C78">
        <w:rPr>
          <w:rFonts w:hint="eastAsia"/>
        </w:rPr>
        <w:t>14</w:t>
      </w:r>
      <w:r w:rsidR="00076EAA">
        <w:rPr>
          <w:rFonts w:hint="eastAsia"/>
        </w:rPr>
        <w:t>.2</w:t>
      </w:r>
      <w:r w:rsidR="00A10A15">
        <w:rPr>
          <w:rFonts w:hint="eastAsia"/>
        </w:rPr>
        <w:t>管理费费率、利润费率调整</w:t>
      </w:r>
      <w:bookmarkEnd w:id="55"/>
    </w:p>
    <w:p w:rsidR="0019284D" w:rsidRDefault="0090097C" w:rsidP="0019284D">
      <w:pPr>
        <w:ind w:firstLine="420"/>
      </w:pPr>
      <w:r>
        <w:rPr>
          <w:rFonts w:hint="eastAsia"/>
        </w:rPr>
        <w:t>输入</w:t>
      </w:r>
      <w:r w:rsidR="00076EAA">
        <w:rPr>
          <w:rFonts w:hint="eastAsia"/>
        </w:rPr>
        <w:t>某个</w:t>
      </w:r>
      <w:r w:rsidR="0019284D">
        <w:rPr>
          <w:rFonts w:hint="eastAsia"/>
        </w:rPr>
        <w:t>定额</w:t>
      </w:r>
      <w:r w:rsidR="00076EAA">
        <w:rPr>
          <w:rFonts w:hint="eastAsia"/>
        </w:rPr>
        <w:t>后的</w:t>
      </w:r>
      <w:r w:rsidR="0019284D">
        <w:rPr>
          <w:rFonts w:hint="eastAsia"/>
        </w:rPr>
        <w:t>管理费费率和利润费率是取工程“费率设置”中对应专业设定的费率。如果个别定额的费率需要修改调整，可以</w:t>
      </w:r>
      <w:r w:rsidR="00D85333">
        <w:rPr>
          <w:rFonts w:hint="eastAsia"/>
        </w:rPr>
        <w:t>点击</w:t>
      </w:r>
      <w:r w:rsidR="0019284D">
        <w:rPr>
          <w:rFonts w:hint="eastAsia"/>
        </w:rPr>
        <w:t>工具栏上【调整】菜单下的【费率调整</w:t>
      </w:r>
      <w:r w:rsidR="00076EAA">
        <w:rPr>
          <w:rFonts w:hint="eastAsia"/>
        </w:rPr>
        <w:t>及项目类型设定</w:t>
      </w:r>
      <w:r w:rsidR="0019284D">
        <w:rPr>
          <w:rFonts w:hint="eastAsia"/>
        </w:rPr>
        <w:t>】来对当前选定定额进行费率调整。（可以一次对多个定额进行调整</w:t>
      </w:r>
      <w:r w:rsidR="00F84197">
        <w:rPr>
          <w:rFonts w:hint="eastAsia"/>
        </w:rPr>
        <w:t>、</w:t>
      </w:r>
      <w:r w:rsidR="00D13AC2">
        <w:rPr>
          <w:rFonts w:hint="eastAsia"/>
        </w:rPr>
        <w:t>可以拉框选择、也可以按住</w:t>
      </w:r>
      <w:r w:rsidR="00D13AC2">
        <w:rPr>
          <w:rFonts w:hint="eastAsia"/>
        </w:rPr>
        <w:t>Ctrl</w:t>
      </w:r>
      <w:r w:rsidR="00D13AC2">
        <w:rPr>
          <w:rFonts w:hint="eastAsia"/>
        </w:rPr>
        <w:t>键来进行多选</w:t>
      </w:r>
      <w:r w:rsidR="0019284D">
        <w:rPr>
          <w:rFonts w:hint="eastAsia"/>
        </w:rPr>
        <w:t>）</w:t>
      </w:r>
    </w:p>
    <w:p w:rsidR="0019284D" w:rsidRDefault="007C500A" w:rsidP="00CB57AC">
      <w:pPr>
        <w:jc w:val="center"/>
      </w:pPr>
      <w:r>
        <w:rPr>
          <w:rFonts w:hint="eastAsia"/>
          <w:noProof/>
        </w:rPr>
        <w:drawing>
          <wp:inline distT="0" distB="0" distL="0" distR="0">
            <wp:extent cx="1314450" cy="139065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1390650"/>
                    </a:xfrm>
                    <a:prstGeom prst="rect">
                      <a:avLst/>
                    </a:prstGeom>
                    <a:noFill/>
                    <a:ln>
                      <a:noFill/>
                    </a:ln>
                  </pic:spPr>
                </pic:pic>
              </a:graphicData>
            </a:graphic>
          </wp:inline>
        </w:drawing>
      </w:r>
    </w:p>
    <w:p w:rsidR="0019284D" w:rsidRDefault="007C500A" w:rsidP="00CB57AC">
      <w:pPr>
        <w:jc w:val="center"/>
      </w:pPr>
      <w:r>
        <w:rPr>
          <w:rFonts w:hint="eastAsia"/>
          <w:noProof/>
        </w:rPr>
        <w:lastRenderedPageBreak/>
        <w:drawing>
          <wp:inline distT="0" distB="0" distL="0" distR="0">
            <wp:extent cx="3829050" cy="2581275"/>
            <wp:effectExtent l="0" t="0" r="0"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9050" cy="2581275"/>
                    </a:xfrm>
                    <a:prstGeom prst="rect">
                      <a:avLst/>
                    </a:prstGeom>
                    <a:noFill/>
                    <a:ln>
                      <a:noFill/>
                    </a:ln>
                  </pic:spPr>
                </pic:pic>
              </a:graphicData>
            </a:graphic>
          </wp:inline>
        </w:drawing>
      </w:r>
    </w:p>
    <w:p w:rsidR="00D85333" w:rsidRDefault="003628B2" w:rsidP="00E03B4B">
      <w:pPr>
        <w:pStyle w:val="4"/>
      </w:pPr>
      <w:bookmarkStart w:id="56" w:name="_Toc428284393"/>
      <w:r>
        <w:rPr>
          <w:rFonts w:hint="eastAsia"/>
        </w:rPr>
        <w:t>4.</w:t>
      </w:r>
      <w:r w:rsidR="00EE613A">
        <w:rPr>
          <w:rFonts w:hint="eastAsia"/>
        </w:rPr>
        <w:t>3.</w:t>
      </w:r>
      <w:r w:rsidR="008C1C78">
        <w:rPr>
          <w:rFonts w:hint="eastAsia"/>
        </w:rPr>
        <w:t>14</w:t>
      </w:r>
      <w:r w:rsidR="00076EAA">
        <w:rPr>
          <w:rFonts w:hint="eastAsia"/>
        </w:rPr>
        <w:t>.3</w:t>
      </w:r>
      <w:r w:rsidR="00D85333">
        <w:rPr>
          <w:rFonts w:hint="eastAsia"/>
        </w:rPr>
        <w:t>按计价表费率设置</w:t>
      </w:r>
      <w:bookmarkEnd w:id="56"/>
    </w:p>
    <w:p w:rsidR="00D85333" w:rsidRDefault="001823D3" w:rsidP="001823D3">
      <w:pPr>
        <w:ind w:firstLine="420"/>
      </w:pPr>
      <w:r>
        <w:rPr>
          <w:rFonts w:hint="eastAsia"/>
        </w:rPr>
        <w:t>对于市政或园林等专业工程，由于费用定额规定不同章节的定额的管理费费率和利润费率都不相同，所以使用工程“费率设置”中设定的一种费率不太合适，单个调整又比较麻烦，这种情况下用户可以点击工具栏上【调整】菜单下的【按计价表费率设置】来把各章节的定额的管理费费率和利润费率设置成规定的费率。</w:t>
      </w:r>
    </w:p>
    <w:p w:rsidR="001823D3" w:rsidRDefault="007C500A" w:rsidP="004A7376">
      <w:pPr>
        <w:jc w:val="center"/>
      </w:pPr>
      <w:r>
        <w:rPr>
          <w:rFonts w:hint="eastAsia"/>
          <w:noProof/>
        </w:rPr>
        <w:drawing>
          <wp:inline distT="0" distB="0" distL="0" distR="0">
            <wp:extent cx="1257300" cy="139065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1390650"/>
                    </a:xfrm>
                    <a:prstGeom prst="rect">
                      <a:avLst/>
                    </a:prstGeom>
                    <a:noFill/>
                    <a:ln>
                      <a:noFill/>
                    </a:ln>
                  </pic:spPr>
                </pic:pic>
              </a:graphicData>
            </a:graphic>
          </wp:inline>
        </w:drawing>
      </w:r>
    </w:p>
    <w:p w:rsidR="00A10A15" w:rsidRDefault="003628B2" w:rsidP="00E03B4B">
      <w:pPr>
        <w:pStyle w:val="4"/>
      </w:pPr>
      <w:bookmarkStart w:id="57" w:name="_Toc428284394"/>
      <w:r>
        <w:rPr>
          <w:rFonts w:hint="eastAsia"/>
        </w:rPr>
        <w:lastRenderedPageBreak/>
        <w:t>4.</w:t>
      </w:r>
      <w:r w:rsidR="00B23BFD">
        <w:rPr>
          <w:rFonts w:hint="eastAsia"/>
        </w:rPr>
        <w:t>3.</w:t>
      </w:r>
      <w:r w:rsidR="008C1C78">
        <w:rPr>
          <w:rFonts w:hint="eastAsia"/>
        </w:rPr>
        <w:t>14</w:t>
      </w:r>
      <w:r w:rsidR="00076EAA">
        <w:rPr>
          <w:rFonts w:hint="eastAsia"/>
        </w:rPr>
        <w:t>.4</w:t>
      </w:r>
      <w:r w:rsidR="00A10A15">
        <w:rPr>
          <w:rFonts w:hint="eastAsia"/>
        </w:rPr>
        <w:t>工程量乘系数</w:t>
      </w:r>
      <w:bookmarkEnd w:id="57"/>
    </w:p>
    <w:p w:rsidR="00D85333" w:rsidRDefault="00D85333" w:rsidP="006450BC">
      <w:pPr>
        <w:ind w:firstLine="420"/>
      </w:pPr>
      <w:r>
        <w:rPr>
          <w:rFonts w:hint="eastAsia"/>
        </w:rPr>
        <w:t>如果需要对某些清单或定额的工程量进行按系数调整时，可以点击工具栏上【调整】菜单下的【工程量乘系数】来对当前选定清单或定额的工程量进行调整。（可以一次对多个定额进行调整</w:t>
      </w:r>
      <w:r w:rsidR="00D13AC2">
        <w:rPr>
          <w:rFonts w:hint="eastAsia"/>
        </w:rPr>
        <w:t>，可以拉框选择、也可以按住</w:t>
      </w:r>
      <w:r w:rsidR="00D13AC2">
        <w:rPr>
          <w:rFonts w:hint="eastAsia"/>
        </w:rPr>
        <w:t>Ctrl</w:t>
      </w:r>
      <w:r w:rsidR="00D13AC2">
        <w:rPr>
          <w:rFonts w:hint="eastAsia"/>
        </w:rPr>
        <w:t>键来进行多选</w:t>
      </w:r>
      <w:r>
        <w:rPr>
          <w:rFonts w:hint="eastAsia"/>
        </w:rPr>
        <w:t>）</w:t>
      </w:r>
    </w:p>
    <w:p w:rsidR="00D85333" w:rsidRPr="00D85333" w:rsidRDefault="007C500A" w:rsidP="004A7376">
      <w:pPr>
        <w:jc w:val="center"/>
      </w:pPr>
      <w:r>
        <w:rPr>
          <w:rFonts w:hint="eastAsia"/>
          <w:noProof/>
        </w:rPr>
        <w:drawing>
          <wp:inline distT="0" distB="0" distL="0" distR="0">
            <wp:extent cx="1162050" cy="12763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2050" cy="1276350"/>
                    </a:xfrm>
                    <a:prstGeom prst="rect">
                      <a:avLst/>
                    </a:prstGeom>
                    <a:noFill/>
                    <a:ln>
                      <a:noFill/>
                    </a:ln>
                  </pic:spPr>
                </pic:pic>
              </a:graphicData>
            </a:graphic>
          </wp:inline>
        </w:drawing>
      </w:r>
      <w:r>
        <w:rPr>
          <w:rFonts w:hint="eastAsia"/>
          <w:noProof/>
        </w:rPr>
        <w:drawing>
          <wp:inline distT="0" distB="0" distL="0" distR="0">
            <wp:extent cx="2924175" cy="134302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175" cy="1343025"/>
                    </a:xfrm>
                    <a:prstGeom prst="rect">
                      <a:avLst/>
                    </a:prstGeom>
                    <a:noFill/>
                    <a:ln>
                      <a:noFill/>
                    </a:ln>
                  </pic:spPr>
                </pic:pic>
              </a:graphicData>
            </a:graphic>
          </wp:inline>
        </w:drawing>
      </w:r>
    </w:p>
    <w:p w:rsidR="00A10A15" w:rsidRDefault="003628B2" w:rsidP="00E03B4B">
      <w:pPr>
        <w:pStyle w:val="4"/>
      </w:pPr>
      <w:bookmarkStart w:id="58" w:name="_Toc428284395"/>
      <w:r>
        <w:rPr>
          <w:rFonts w:hint="eastAsia"/>
        </w:rPr>
        <w:t>4.</w:t>
      </w:r>
      <w:r w:rsidR="00F8797F">
        <w:rPr>
          <w:rFonts w:hint="eastAsia"/>
        </w:rPr>
        <w:t>3.</w:t>
      </w:r>
      <w:r w:rsidR="008C1C78">
        <w:rPr>
          <w:rFonts w:hint="eastAsia"/>
        </w:rPr>
        <w:t>14</w:t>
      </w:r>
      <w:r w:rsidR="00076EAA">
        <w:rPr>
          <w:rFonts w:hint="eastAsia"/>
        </w:rPr>
        <w:t>.5</w:t>
      </w:r>
      <w:r w:rsidR="00A10A15">
        <w:rPr>
          <w:rFonts w:hint="eastAsia"/>
        </w:rPr>
        <w:t>定额的人材机含量乘系数</w:t>
      </w:r>
      <w:bookmarkEnd w:id="58"/>
    </w:p>
    <w:p w:rsidR="007959FB" w:rsidRDefault="006450BC" w:rsidP="004A7376">
      <w:pPr>
        <w:ind w:firstLine="420"/>
      </w:pPr>
      <w:r>
        <w:rPr>
          <w:rFonts w:hint="eastAsia"/>
        </w:rPr>
        <w:t>如果需要对某些定额的人材机含量进行按系数调整时，可以点击工具栏上【调整】菜单下的【人材机含量乘系数】来对当前选定定额的人材机含量进行调整。（可以一次对多个定额进行调整）</w:t>
      </w:r>
    </w:p>
    <w:p w:rsidR="004A7376" w:rsidRDefault="00221826" w:rsidP="004A7376">
      <w:pPr>
        <w:ind w:firstLine="420"/>
      </w:pPr>
      <w:r>
        <w:rPr>
          <w:noProof/>
        </w:rPr>
        <w:pict>
          <v:group id="Group 24" o:spid="_x0000_s1033" style="position:absolute;left:0;text-align:left;margin-left:14.3pt;margin-top:5.4pt;width:276.8pt;height:104.45pt;z-index:251661824" coordorigin="573,2927" coordsize="6747,3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35" type="#_x0000_t75" style="position:absolute;left:3003;top:2927;width:4317;height:31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yarbDAAAA2gAAAA8AAABkcnMvZG93bnJldi54bWxEj09rAjEUxO8Fv0N4greaVaSUrVGqUBA9&#10;lPXPobfH5u1m6eYlTaJuv31TKPQ4zMxvmOV6sL24UYidYwWzaQGCuHa641bB+fT2+AwiJmSNvWNS&#10;8E0R1qvRwxJL7e5c0e2YWpEhHEtUYFLypZSxNmQxTp0nzl7jgsWUZWilDnjPcNvLeVE8SYsd5wWD&#10;nraG6s/j1Sqomo3/sJfDpmr2X4v33gTpu6DUZDy8voBINKT/8F97pxXM4fdKvgFy9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TJqtsMAAADaAAAADwAAAAAAAAAAAAAAAACf&#10;AgAAZHJzL2Rvd25yZXYueG1sUEsFBgAAAAAEAAQA9wAAAI8DAAAAAA==&#10;">
              <v:imagedata r:id="rId74" o:title=""/>
            </v:shape>
            <v:shape id="Picture 26" o:spid="_x0000_s1034" type="#_x0000_t75" style="position:absolute;left:573;top:2927;width:2325;height:3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5M1nGAAAA3AAAAA8AAABkcnMvZG93bnJldi54bWxEj0FrAjEUhO9C/0N4hV5EsxVd7dYoIhQ8&#10;FESr4vGxed1d3LwsSdS1v94IQo/DzHzDTOetqcWFnK8sK3jvJyCIc6srLhTsfr56ExA+IGusLZOC&#10;G3mYz146U8y0vfKGLttQiAhhn6GCMoQmk9LnJRn0fdsQR+/XOoMhSldI7fAa4aaWgyRJpcGK40KJ&#10;DS1Lyk/bs1GwGoX18bT/Gx/GrXUfQ3Lf3bNT6u21XXyCCNSG//CzvdIKBqMUHmfiEZC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kzWcYAAADcAAAADwAAAAAAAAAAAAAA&#10;AACfAgAAZHJzL2Rvd25yZXYueG1sUEsFBgAAAAAEAAQA9wAAAJIDAAAAAA==&#10;">
              <v:imagedata r:id="rId75" o:title=""/>
            </v:shape>
          </v:group>
        </w:pict>
      </w:r>
    </w:p>
    <w:p w:rsidR="004A7376" w:rsidRDefault="004A7376" w:rsidP="004A7376">
      <w:pPr>
        <w:ind w:firstLine="420"/>
      </w:pPr>
    </w:p>
    <w:p w:rsidR="004A7376" w:rsidRDefault="004A7376" w:rsidP="004A7376">
      <w:pPr>
        <w:ind w:firstLine="420"/>
      </w:pPr>
    </w:p>
    <w:p w:rsidR="004A7376" w:rsidRDefault="004A7376" w:rsidP="004A7376">
      <w:pPr>
        <w:ind w:firstLine="420"/>
      </w:pPr>
    </w:p>
    <w:p w:rsidR="004A7376" w:rsidRDefault="004A7376" w:rsidP="004A7376">
      <w:pPr>
        <w:ind w:firstLine="420"/>
      </w:pPr>
    </w:p>
    <w:p w:rsidR="004A7376" w:rsidRDefault="004A7376" w:rsidP="004A7376">
      <w:pPr>
        <w:ind w:firstLine="420"/>
      </w:pPr>
    </w:p>
    <w:p w:rsidR="00A10A15" w:rsidRDefault="003628B2" w:rsidP="00E03B4B">
      <w:pPr>
        <w:pStyle w:val="4"/>
      </w:pPr>
      <w:bookmarkStart w:id="59" w:name="_Toc428284396"/>
      <w:r>
        <w:rPr>
          <w:rFonts w:hint="eastAsia"/>
        </w:rPr>
        <w:t>4.</w:t>
      </w:r>
      <w:r w:rsidR="00FC2852">
        <w:rPr>
          <w:rFonts w:hint="eastAsia"/>
        </w:rPr>
        <w:t>3.</w:t>
      </w:r>
      <w:r w:rsidR="008C1C78">
        <w:rPr>
          <w:rFonts w:hint="eastAsia"/>
        </w:rPr>
        <w:t>14</w:t>
      </w:r>
      <w:r w:rsidR="00AD74D6">
        <w:rPr>
          <w:rFonts w:hint="eastAsia"/>
        </w:rPr>
        <w:t>.6</w:t>
      </w:r>
      <w:r w:rsidR="00A10A15">
        <w:rPr>
          <w:rFonts w:hint="eastAsia"/>
        </w:rPr>
        <w:t>设为购入件</w:t>
      </w:r>
      <w:bookmarkEnd w:id="59"/>
    </w:p>
    <w:p w:rsidR="008D6AA6" w:rsidRDefault="008D6AA6" w:rsidP="008D6AA6">
      <w:pPr>
        <w:ind w:firstLine="420"/>
      </w:pPr>
      <w:r>
        <w:rPr>
          <w:rFonts w:hint="eastAsia"/>
        </w:rPr>
        <w:t>此功能是把一条已经输入的一个定额处理成一个材料，从而作为外购材料不取管理费和利润。操作方法是点击工具栏上【调整】菜单下的【设为购入件】。</w:t>
      </w:r>
    </w:p>
    <w:p w:rsidR="008D6AA6" w:rsidRPr="008D6AA6" w:rsidRDefault="007C500A" w:rsidP="004A7376">
      <w:pPr>
        <w:jc w:val="center"/>
      </w:pPr>
      <w:r>
        <w:rPr>
          <w:rFonts w:hint="eastAsia"/>
          <w:noProof/>
        </w:rPr>
        <w:drawing>
          <wp:inline distT="0" distB="0" distL="0" distR="0">
            <wp:extent cx="1162050" cy="12763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2050" cy="1276350"/>
                    </a:xfrm>
                    <a:prstGeom prst="rect">
                      <a:avLst/>
                    </a:prstGeom>
                    <a:noFill/>
                    <a:ln>
                      <a:noFill/>
                    </a:ln>
                  </pic:spPr>
                </pic:pic>
              </a:graphicData>
            </a:graphic>
          </wp:inline>
        </w:drawing>
      </w:r>
    </w:p>
    <w:p w:rsidR="00A10A15" w:rsidRDefault="003628B2" w:rsidP="00E03B4B">
      <w:pPr>
        <w:pStyle w:val="4"/>
      </w:pPr>
      <w:bookmarkStart w:id="60" w:name="_Toc428284397"/>
      <w:r>
        <w:rPr>
          <w:rFonts w:hint="eastAsia"/>
        </w:rPr>
        <w:t>4.</w:t>
      </w:r>
      <w:r w:rsidR="00FC77AC">
        <w:rPr>
          <w:rFonts w:hint="eastAsia"/>
        </w:rPr>
        <w:t>3.</w:t>
      </w:r>
      <w:r w:rsidR="008C1C78">
        <w:rPr>
          <w:rFonts w:hint="eastAsia"/>
        </w:rPr>
        <w:t>14</w:t>
      </w:r>
      <w:r w:rsidR="00AD74D6">
        <w:rPr>
          <w:rFonts w:hint="eastAsia"/>
        </w:rPr>
        <w:t>.7</w:t>
      </w:r>
      <w:r w:rsidR="00A10A15">
        <w:rPr>
          <w:rFonts w:hint="eastAsia"/>
        </w:rPr>
        <w:t>换算子目还原</w:t>
      </w:r>
      <w:bookmarkEnd w:id="60"/>
    </w:p>
    <w:p w:rsidR="008D6AA6" w:rsidRPr="008D6AA6" w:rsidRDefault="003C46BA" w:rsidP="00D503F2">
      <w:pPr>
        <w:ind w:firstLine="420"/>
      </w:pPr>
      <w:r>
        <w:rPr>
          <w:rFonts w:hint="eastAsia"/>
        </w:rPr>
        <w:t>如果想取消对某个定额的换算，可以点击工具栏上【调整】菜单下的【换算子目还原】选项。</w:t>
      </w:r>
    </w:p>
    <w:p w:rsidR="00AD74D6" w:rsidRDefault="003628B2" w:rsidP="00E03B4B">
      <w:pPr>
        <w:pStyle w:val="3"/>
      </w:pPr>
      <w:bookmarkStart w:id="61" w:name="_Toc248639148"/>
      <w:bookmarkStart w:id="62" w:name="_Toc428284398"/>
      <w:r>
        <w:rPr>
          <w:rFonts w:hint="eastAsia"/>
        </w:rPr>
        <w:t>4.</w:t>
      </w:r>
      <w:r w:rsidR="00FC77AC">
        <w:rPr>
          <w:rFonts w:hint="eastAsia"/>
        </w:rPr>
        <w:t>3.1</w:t>
      </w:r>
      <w:r w:rsidR="008C1C78">
        <w:rPr>
          <w:rFonts w:hint="eastAsia"/>
        </w:rPr>
        <w:t>5</w:t>
      </w:r>
      <w:r w:rsidR="00AD74D6">
        <w:rPr>
          <w:rFonts w:hint="eastAsia"/>
        </w:rPr>
        <w:t>其他操作</w:t>
      </w:r>
      <w:bookmarkEnd w:id="61"/>
      <w:bookmarkEnd w:id="62"/>
    </w:p>
    <w:p w:rsidR="00A10A15" w:rsidRDefault="00AD74D6" w:rsidP="00E03B4B">
      <w:pPr>
        <w:pStyle w:val="4"/>
      </w:pPr>
      <w:bookmarkStart w:id="63" w:name="_Toc428284399"/>
      <w:r>
        <w:rPr>
          <w:rFonts w:hint="eastAsia"/>
        </w:rPr>
        <w:t>4.3.1</w:t>
      </w:r>
      <w:r w:rsidR="008C1C78">
        <w:rPr>
          <w:rFonts w:hint="eastAsia"/>
        </w:rPr>
        <w:t>5</w:t>
      </w:r>
      <w:r>
        <w:rPr>
          <w:rFonts w:hint="eastAsia"/>
        </w:rPr>
        <w:t>.1</w:t>
      </w:r>
      <w:r w:rsidR="00A10A15">
        <w:rPr>
          <w:rFonts w:hint="eastAsia"/>
        </w:rPr>
        <w:t>使用商品混凝土处理</w:t>
      </w:r>
      <w:bookmarkEnd w:id="63"/>
    </w:p>
    <w:p w:rsidR="00CE4E29" w:rsidRDefault="00CE4E29" w:rsidP="009239B7">
      <w:pPr>
        <w:ind w:firstLine="420"/>
      </w:pPr>
      <w:r>
        <w:rPr>
          <w:rFonts w:hint="eastAsia"/>
        </w:rPr>
        <w:t>根据江苏市政计价表说明，如果采用预拌（商品）混凝土需要按一定比例扣减人工和机械。使用此功能可以快速实现人工和机械的扣减，并且把砼配合比转换为商品砼材料。</w:t>
      </w:r>
      <w:r w:rsidR="00AE1828">
        <w:rPr>
          <w:rFonts w:hint="eastAsia"/>
        </w:rPr>
        <w:t>操作方法是点击工具栏上【</w:t>
      </w:r>
      <w:r w:rsidR="000B5FDA">
        <w:rPr>
          <w:rFonts w:hint="eastAsia"/>
        </w:rPr>
        <w:t>其他</w:t>
      </w:r>
      <w:r w:rsidR="00AE1828">
        <w:rPr>
          <w:rFonts w:hint="eastAsia"/>
        </w:rPr>
        <w:t>】菜单下的【</w:t>
      </w:r>
      <w:r w:rsidR="000B5FDA">
        <w:rPr>
          <w:rFonts w:hint="eastAsia"/>
        </w:rPr>
        <w:t>使用商品砼</w:t>
      </w:r>
      <w:r w:rsidR="00AE1828">
        <w:rPr>
          <w:rFonts w:hint="eastAsia"/>
        </w:rPr>
        <w:t>】选项</w:t>
      </w:r>
      <w:r w:rsidR="009239B7">
        <w:rPr>
          <w:rFonts w:hint="eastAsia"/>
        </w:rPr>
        <w:t>，然后在弹出界面上</w:t>
      </w:r>
      <w:r w:rsidR="002C5AC9">
        <w:rPr>
          <w:rFonts w:hint="eastAsia"/>
        </w:rPr>
        <w:t>先挑选需要换成商品混凝土的定额，然后输入合适的扣减比例，最后点击【计算处理】按钮</w:t>
      </w:r>
      <w:r w:rsidR="002C5AC9">
        <w:rPr>
          <w:rFonts w:hint="eastAsia"/>
        </w:rPr>
        <w:lastRenderedPageBreak/>
        <w:t>就可以了</w:t>
      </w:r>
      <w:r w:rsidR="0054441A">
        <w:rPr>
          <w:rFonts w:hint="eastAsia"/>
        </w:rPr>
        <w:t>，软件自动根据输入的比例扣减人工和机械，至于价差可以在“人材机”汇总界面中输入</w:t>
      </w:r>
      <w:r w:rsidR="009239B7">
        <w:rPr>
          <w:rFonts w:hint="eastAsia"/>
        </w:rPr>
        <w:t>。</w:t>
      </w:r>
    </w:p>
    <w:p w:rsidR="002C5AC9" w:rsidRDefault="002C5AC9" w:rsidP="009239B7">
      <w:pPr>
        <w:ind w:firstLine="420"/>
      </w:pPr>
      <w:r>
        <w:rPr>
          <w:rFonts w:hint="eastAsia"/>
        </w:rPr>
        <w:t>如果是需要把已经按商品混凝土处理的定额恢复成原来的现场搅拌，那么在界面上不需要挑选定额，而是直接输入上次的人工机械扣减比例，然后点击【恢复已处理子目】按钮，</w:t>
      </w:r>
      <w:r w:rsidR="008C2BBE">
        <w:rPr>
          <w:rFonts w:hint="eastAsia"/>
        </w:rPr>
        <w:t>软件自动</w:t>
      </w:r>
      <w:r>
        <w:rPr>
          <w:rFonts w:hint="eastAsia"/>
        </w:rPr>
        <w:t>把</w:t>
      </w:r>
      <w:r w:rsidR="008C2BBE">
        <w:rPr>
          <w:rFonts w:hint="eastAsia"/>
        </w:rPr>
        <w:t>表格中“处理过”列中打钩的定额恢复为现场搅拌定额。</w:t>
      </w:r>
    </w:p>
    <w:p w:rsidR="009239B7" w:rsidRDefault="007C500A" w:rsidP="009536D6">
      <w:pPr>
        <w:jc w:val="center"/>
      </w:pPr>
      <w:r>
        <w:rPr>
          <w:rFonts w:hint="eastAsia"/>
          <w:noProof/>
        </w:rPr>
        <w:drawing>
          <wp:inline distT="0" distB="0" distL="0" distR="0">
            <wp:extent cx="3886200" cy="25527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2552700"/>
                    </a:xfrm>
                    <a:prstGeom prst="rect">
                      <a:avLst/>
                    </a:prstGeom>
                    <a:noFill/>
                    <a:ln>
                      <a:noFill/>
                    </a:ln>
                  </pic:spPr>
                </pic:pic>
              </a:graphicData>
            </a:graphic>
          </wp:inline>
        </w:drawing>
      </w:r>
    </w:p>
    <w:p w:rsidR="002C5AC9" w:rsidRDefault="002C5AC9" w:rsidP="002C5AC9">
      <w:pPr>
        <w:numPr>
          <w:ilvl w:val="0"/>
          <w:numId w:val="13"/>
        </w:numPr>
      </w:pPr>
      <w:r>
        <w:rPr>
          <w:rFonts w:hint="eastAsia"/>
        </w:rPr>
        <w:t>自动挑选：根据定额中是否含有砼配合比来自动确定是否选中该定额进行处理，方便用户快速挑选。</w:t>
      </w:r>
    </w:p>
    <w:p w:rsidR="002C5AC9" w:rsidRDefault="002C5AC9" w:rsidP="002C5AC9">
      <w:pPr>
        <w:numPr>
          <w:ilvl w:val="0"/>
          <w:numId w:val="13"/>
        </w:numPr>
      </w:pPr>
      <w:r>
        <w:rPr>
          <w:rFonts w:hint="eastAsia"/>
        </w:rPr>
        <w:t>清除挑选：取消所有选中的定额。</w:t>
      </w:r>
    </w:p>
    <w:p w:rsidR="009B712B" w:rsidRDefault="009B712B" w:rsidP="002C5AC9">
      <w:pPr>
        <w:numPr>
          <w:ilvl w:val="0"/>
          <w:numId w:val="13"/>
        </w:numPr>
      </w:pPr>
      <w:r>
        <w:rPr>
          <w:rFonts w:hint="eastAsia"/>
        </w:rPr>
        <w:t>“自动挑选时，按泵送处理”：是表示是否按泵送处理，还是按非泵送处理。</w:t>
      </w:r>
    </w:p>
    <w:p w:rsidR="009239B7" w:rsidRDefault="009239B7" w:rsidP="002C5AC9">
      <w:pPr>
        <w:numPr>
          <w:ilvl w:val="0"/>
          <w:numId w:val="13"/>
        </w:numPr>
      </w:pPr>
      <w:r>
        <w:rPr>
          <w:rFonts w:hint="eastAsia"/>
        </w:rPr>
        <w:t>输入人工、机械扣减比例。如果是泵送混凝土，则扣人工</w:t>
      </w:r>
      <w:r>
        <w:rPr>
          <w:rFonts w:hint="eastAsia"/>
        </w:rPr>
        <w:t>15%</w:t>
      </w:r>
      <w:r>
        <w:rPr>
          <w:rFonts w:hint="eastAsia"/>
        </w:rPr>
        <w:t>，扣搅拌机</w:t>
      </w:r>
      <w:r>
        <w:rPr>
          <w:rFonts w:hint="eastAsia"/>
        </w:rPr>
        <w:t>100%</w:t>
      </w:r>
      <w:r>
        <w:rPr>
          <w:rFonts w:hint="eastAsia"/>
        </w:rPr>
        <w:t>，扣水平、垂直运输机械</w:t>
      </w:r>
      <w:r>
        <w:rPr>
          <w:rFonts w:hint="eastAsia"/>
        </w:rPr>
        <w:t>50%</w:t>
      </w:r>
      <w:r>
        <w:rPr>
          <w:rFonts w:hint="eastAsia"/>
        </w:rPr>
        <w:t>；如果是非泵送混凝土，则扣人工</w:t>
      </w:r>
      <w:r>
        <w:rPr>
          <w:rFonts w:hint="eastAsia"/>
        </w:rPr>
        <w:t>15%</w:t>
      </w:r>
      <w:r>
        <w:rPr>
          <w:rFonts w:hint="eastAsia"/>
        </w:rPr>
        <w:t>，扣搅拌机</w:t>
      </w:r>
      <w:r>
        <w:rPr>
          <w:rFonts w:hint="eastAsia"/>
        </w:rPr>
        <w:t>100%</w:t>
      </w:r>
      <w:r>
        <w:rPr>
          <w:rFonts w:hint="eastAsia"/>
        </w:rPr>
        <w:t>，扣水平、垂直运输机械</w:t>
      </w:r>
      <w:r>
        <w:rPr>
          <w:rFonts w:hint="eastAsia"/>
        </w:rPr>
        <w:t>0%</w:t>
      </w:r>
      <w:r>
        <w:rPr>
          <w:rFonts w:hint="eastAsia"/>
        </w:rPr>
        <w:t>（不扣）。</w:t>
      </w:r>
    </w:p>
    <w:p w:rsidR="0054441A" w:rsidRDefault="0054441A" w:rsidP="002C5AC9">
      <w:pPr>
        <w:numPr>
          <w:ilvl w:val="0"/>
          <w:numId w:val="13"/>
        </w:numPr>
      </w:pPr>
      <w:r>
        <w:rPr>
          <w:rFonts w:hint="eastAsia"/>
        </w:rPr>
        <w:t>计算处理：把选择的定额处理成商品混凝土定额。</w:t>
      </w:r>
    </w:p>
    <w:p w:rsidR="00EB1123" w:rsidRPr="00CE4E29" w:rsidRDefault="00EB1123" w:rsidP="002C5AC9">
      <w:pPr>
        <w:numPr>
          <w:ilvl w:val="0"/>
          <w:numId w:val="13"/>
        </w:numPr>
      </w:pPr>
      <w:r>
        <w:rPr>
          <w:rFonts w:hint="eastAsia"/>
        </w:rPr>
        <w:t>恢复已处理子目：把已经处理成商品混凝土的定额恢复成原来现场搅拌的定额。</w:t>
      </w:r>
    </w:p>
    <w:p w:rsidR="00AD74D6" w:rsidRDefault="003628B2" w:rsidP="00E03B4B">
      <w:pPr>
        <w:pStyle w:val="4"/>
      </w:pPr>
      <w:bookmarkStart w:id="64" w:name="_Toc428284400"/>
      <w:r>
        <w:rPr>
          <w:rFonts w:hint="eastAsia"/>
        </w:rPr>
        <w:lastRenderedPageBreak/>
        <w:t>4.</w:t>
      </w:r>
      <w:r w:rsidR="008428E3">
        <w:rPr>
          <w:rFonts w:hint="eastAsia"/>
        </w:rPr>
        <w:t>3.</w:t>
      </w:r>
      <w:r w:rsidR="00AD74D6">
        <w:rPr>
          <w:rFonts w:hint="eastAsia"/>
        </w:rPr>
        <w:t>1</w:t>
      </w:r>
      <w:r w:rsidR="008C1C78">
        <w:rPr>
          <w:rFonts w:hint="eastAsia"/>
        </w:rPr>
        <w:t>5</w:t>
      </w:r>
      <w:r w:rsidR="00AD74D6">
        <w:rPr>
          <w:rFonts w:hint="eastAsia"/>
        </w:rPr>
        <w:t>.2</w:t>
      </w:r>
      <w:r w:rsidR="00AD74D6">
        <w:rPr>
          <w:rFonts w:hint="eastAsia"/>
        </w:rPr>
        <w:t>商品砼扣泵车费</w:t>
      </w:r>
      <w:bookmarkEnd w:id="64"/>
    </w:p>
    <w:p w:rsidR="00AD74D6" w:rsidRDefault="00AD74D6" w:rsidP="00AD74D6">
      <w:r>
        <w:rPr>
          <w:rFonts w:hint="eastAsia"/>
        </w:rPr>
        <w:tab/>
      </w:r>
      <w:r>
        <w:rPr>
          <w:rFonts w:hint="eastAsia"/>
        </w:rPr>
        <w:t>目前使用商品砼时，如果商品砼价格中包含了泵送费，则在输入商品砼现行价时会包含泵送费，此时应该扣除原定额中的泵车费和泵管摊销费。使用此功能可以一次性操作完成。操作方法是点击工具栏上【其他】菜单下的【商品砼扣泵车费】选项，然后在弹出的对话框中挑选需要扣除泵车等费用的混凝土定额（可以用自动挑选），然后再点击【扣泵车等费用】按钮就可以了。</w:t>
      </w:r>
    </w:p>
    <w:p w:rsidR="00AD74D6" w:rsidRPr="00AD74D6" w:rsidRDefault="007C500A" w:rsidP="0096044F">
      <w:pPr>
        <w:jc w:val="center"/>
      </w:pPr>
      <w:r>
        <w:rPr>
          <w:rFonts w:hint="eastAsia"/>
          <w:noProof/>
        </w:rPr>
        <w:drawing>
          <wp:inline distT="0" distB="0" distL="0" distR="0">
            <wp:extent cx="3743325" cy="2600325"/>
            <wp:effectExtent l="0" t="0" r="9525"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3325" cy="2600325"/>
                    </a:xfrm>
                    <a:prstGeom prst="rect">
                      <a:avLst/>
                    </a:prstGeom>
                    <a:noFill/>
                    <a:ln>
                      <a:noFill/>
                    </a:ln>
                  </pic:spPr>
                </pic:pic>
              </a:graphicData>
            </a:graphic>
          </wp:inline>
        </w:drawing>
      </w:r>
    </w:p>
    <w:p w:rsidR="00A10A15" w:rsidRDefault="00AD74D6" w:rsidP="00E03B4B">
      <w:pPr>
        <w:pStyle w:val="4"/>
      </w:pPr>
      <w:bookmarkStart w:id="65" w:name="_Toc428284401"/>
      <w:r>
        <w:rPr>
          <w:rFonts w:hint="eastAsia"/>
        </w:rPr>
        <w:t>4.3.1</w:t>
      </w:r>
      <w:r w:rsidR="008C1C78">
        <w:rPr>
          <w:rFonts w:hint="eastAsia"/>
        </w:rPr>
        <w:t>5</w:t>
      </w:r>
      <w:r>
        <w:rPr>
          <w:rFonts w:hint="eastAsia"/>
        </w:rPr>
        <w:t>.3</w:t>
      </w:r>
      <w:r w:rsidR="00A10A15">
        <w:rPr>
          <w:rFonts w:hint="eastAsia"/>
        </w:rPr>
        <w:t>使用预拌砂浆处理</w:t>
      </w:r>
      <w:bookmarkEnd w:id="65"/>
    </w:p>
    <w:p w:rsidR="0028618B" w:rsidRDefault="0028618B" w:rsidP="0028618B">
      <w:pPr>
        <w:ind w:firstLine="420"/>
      </w:pPr>
      <w:r>
        <w:rPr>
          <w:rFonts w:hint="eastAsia"/>
        </w:rPr>
        <w:t>目前苏州、扬州等地区规定，如果</w:t>
      </w:r>
      <w:r w:rsidRPr="0028618B">
        <w:rPr>
          <w:rFonts w:hint="eastAsia"/>
        </w:rPr>
        <w:t>用预拌砂浆</w:t>
      </w:r>
      <w:r>
        <w:rPr>
          <w:rFonts w:hint="eastAsia"/>
        </w:rPr>
        <w:t>需要按一定规则对</w:t>
      </w:r>
      <w:r w:rsidRPr="0028618B">
        <w:rPr>
          <w:rFonts w:hint="eastAsia"/>
        </w:rPr>
        <w:t>人工工日、材料、机械台班进行调整</w:t>
      </w:r>
      <w:r>
        <w:rPr>
          <w:rFonts w:hint="eastAsia"/>
        </w:rPr>
        <w:t>。使用此功能可以快速实现</w:t>
      </w:r>
      <w:r w:rsidR="00375EBC">
        <w:rPr>
          <w:rFonts w:hint="eastAsia"/>
        </w:rPr>
        <w:t>定额调整</w:t>
      </w:r>
      <w:r>
        <w:rPr>
          <w:rFonts w:hint="eastAsia"/>
        </w:rPr>
        <w:t>。操作方法是点击工具栏上【其他】菜单下的【使用</w:t>
      </w:r>
      <w:r w:rsidR="00375EBC">
        <w:rPr>
          <w:rFonts w:hint="eastAsia"/>
        </w:rPr>
        <w:t>预拌砂浆</w:t>
      </w:r>
      <w:r>
        <w:rPr>
          <w:rFonts w:hint="eastAsia"/>
        </w:rPr>
        <w:t>】选项，然后在弹出界面上先挑选需要换成</w:t>
      </w:r>
      <w:r w:rsidR="00375EBC">
        <w:rPr>
          <w:rFonts w:hint="eastAsia"/>
        </w:rPr>
        <w:t>预拌砂浆</w:t>
      </w:r>
      <w:r>
        <w:rPr>
          <w:rFonts w:hint="eastAsia"/>
        </w:rPr>
        <w:t>的定额，然后输入</w:t>
      </w:r>
      <w:r w:rsidR="00375EBC">
        <w:rPr>
          <w:rFonts w:hint="eastAsia"/>
        </w:rPr>
        <w:t>人工、机械扣减数</w:t>
      </w:r>
      <w:r>
        <w:rPr>
          <w:rFonts w:hint="eastAsia"/>
        </w:rPr>
        <w:t>，最后点击【计算处理】按钮就可以了，软件自动根据输入的</w:t>
      </w:r>
      <w:r w:rsidR="00375EBC">
        <w:rPr>
          <w:rFonts w:hint="eastAsia"/>
        </w:rPr>
        <w:t>数量扣减</w:t>
      </w:r>
      <w:r>
        <w:rPr>
          <w:rFonts w:hint="eastAsia"/>
        </w:rPr>
        <w:t>人工和机械，至于价差可以在“人材机”汇总界面中输入。</w:t>
      </w:r>
    </w:p>
    <w:p w:rsidR="0028618B" w:rsidRDefault="0028618B" w:rsidP="0028618B">
      <w:pPr>
        <w:ind w:firstLine="420"/>
      </w:pPr>
      <w:r>
        <w:rPr>
          <w:rFonts w:hint="eastAsia"/>
        </w:rPr>
        <w:lastRenderedPageBreak/>
        <w:t>如果是需要把已经按</w:t>
      </w:r>
      <w:r w:rsidR="00375EBC">
        <w:rPr>
          <w:rFonts w:hint="eastAsia"/>
        </w:rPr>
        <w:t>预拌砂浆</w:t>
      </w:r>
      <w:r>
        <w:rPr>
          <w:rFonts w:hint="eastAsia"/>
        </w:rPr>
        <w:t>处理的定额恢复成原来的</w:t>
      </w:r>
      <w:r w:rsidR="00375EBC" w:rsidRPr="00375EBC">
        <w:rPr>
          <w:rFonts w:hint="eastAsia"/>
        </w:rPr>
        <w:t>现拌砂浆</w:t>
      </w:r>
      <w:r>
        <w:rPr>
          <w:rFonts w:hint="eastAsia"/>
        </w:rPr>
        <w:t>，那么在界面上不需要挑选定额，而是直接输入上次的</w:t>
      </w:r>
      <w:r w:rsidR="00375EBC">
        <w:rPr>
          <w:rFonts w:hint="eastAsia"/>
        </w:rPr>
        <w:t>人工、机械扣减数</w:t>
      </w:r>
      <w:r>
        <w:rPr>
          <w:rFonts w:hint="eastAsia"/>
        </w:rPr>
        <w:t>，然后点击【恢复已处理子目】按钮，软件自动把表格中“处理过”列中打钩的定额恢复为</w:t>
      </w:r>
      <w:r w:rsidR="00375EBC" w:rsidRPr="00375EBC">
        <w:rPr>
          <w:rFonts w:hint="eastAsia"/>
        </w:rPr>
        <w:t>现拌砂浆</w:t>
      </w:r>
      <w:r>
        <w:rPr>
          <w:rFonts w:hint="eastAsia"/>
        </w:rPr>
        <w:t>定额。</w:t>
      </w:r>
    </w:p>
    <w:p w:rsidR="00375EBC" w:rsidRPr="00375EBC" w:rsidRDefault="007C500A" w:rsidP="0096044F">
      <w:pPr>
        <w:jc w:val="center"/>
      </w:pPr>
      <w:r>
        <w:rPr>
          <w:rFonts w:hint="eastAsia"/>
          <w:noProof/>
        </w:rPr>
        <w:drawing>
          <wp:inline distT="0" distB="0" distL="0" distR="0">
            <wp:extent cx="3876675" cy="2838450"/>
            <wp:effectExtent l="0" t="0" r="952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6675" cy="2838450"/>
                    </a:xfrm>
                    <a:prstGeom prst="rect">
                      <a:avLst/>
                    </a:prstGeom>
                    <a:noFill/>
                    <a:ln>
                      <a:noFill/>
                    </a:ln>
                  </pic:spPr>
                </pic:pic>
              </a:graphicData>
            </a:graphic>
          </wp:inline>
        </w:drawing>
      </w:r>
    </w:p>
    <w:p w:rsidR="00375EBC" w:rsidRPr="00375EBC" w:rsidRDefault="00375EBC" w:rsidP="00375EBC">
      <w:pPr>
        <w:ind w:firstLine="420"/>
      </w:pPr>
      <w:r w:rsidRPr="00375EBC">
        <w:rPr>
          <w:rFonts w:hint="eastAsia"/>
        </w:rPr>
        <w:t>一、使用湿拌砂浆：计价表中每立方米砂浆用量扣除人工</w:t>
      </w:r>
      <w:r w:rsidRPr="00375EBC">
        <w:t>0.45</w:t>
      </w:r>
      <w:r w:rsidRPr="00375EBC">
        <w:rPr>
          <w:rFonts w:hint="eastAsia"/>
        </w:rPr>
        <w:t>工日；将现拌砂浆换算成湿拌砂浆；扣除相应定额子目中的灰浆拌和机台班。</w:t>
      </w:r>
    </w:p>
    <w:p w:rsidR="00375EBC" w:rsidRPr="00375EBC" w:rsidRDefault="00375EBC" w:rsidP="00375EBC">
      <w:r w:rsidRPr="00375EBC">
        <w:rPr>
          <w:rFonts w:hint="eastAsia"/>
        </w:rPr>
        <w:t xml:space="preserve">　　二、使用干拌（混）砂浆：计价表中每立方米砂浆用量扣除人工</w:t>
      </w:r>
      <w:r w:rsidRPr="00375EBC">
        <w:t>0.25</w:t>
      </w:r>
      <w:r w:rsidRPr="00375EBC">
        <w:rPr>
          <w:rFonts w:hint="eastAsia"/>
        </w:rPr>
        <w:t>工日；将现拌砂浆换算成干拌（混）砂浆；相应定额子目中的灰浆拌和机台班乘系数</w:t>
      </w:r>
      <w:r w:rsidRPr="00375EBC">
        <w:t>0.60</w:t>
      </w:r>
      <w:r w:rsidRPr="00375EBC">
        <w:rPr>
          <w:rFonts w:hint="eastAsia"/>
        </w:rPr>
        <w:t>。</w:t>
      </w:r>
    </w:p>
    <w:p w:rsidR="0028618B" w:rsidRDefault="0028618B" w:rsidP="0028618B">
      <w:pPr>
        <w:numPr>
          <w:ilvl w:val="0"/>
          <w:numId w:val="14"/>
        </w:numPr>
      </w:pPr>
      <w:r>
        <w:rPr>
          <w:rFonts w:hint="eastAsia"/>
        </w:rPr>
        <w:t>自动挑选：根据定额中是否含有砼配合比来自动确定是否选中该定额进行处理，方便用户快速挑选。</w:t>
      </w:r>
    </w:p>
    <w:p w:rsidR="0028618B" w:rsidRDefault="0028618B" w:rsidP="0028618B">
      <w:pPr>
        <w:numPr>
          <w:ilvl w:val="0"/>
          <w:numId w:val="14"/>
        </w:numPr>
      </w:pPr>
      <w:r>
        <w:rPr>
          <w:rFonts w:hint="eastAsia"/>
        </w:rPr>
        <w:t>清除挑选：取消所有选中的定额。</w:t>
      </w:r>
    </w:p>
    <w:p w:rsidR="0028618B" w:rsidRDefault="0028618B" w:rsidP="0028618B">
      <w:pPr>
        <w:numPr>
          <w:ilvl w:val="0"/>
          <w:numId w:val="14"/>
        </w:numPr>
      </w:pPr>
      <w:r>
        <w:rPr>
          <w:rFonts w:hint="eastAsia"/>
        </w:rPr>
        <w:t>“自动挑选时，按泵送处理”：是表示是否按泵送处理，还是按非泵送处理。</w:t>
      </w:r>
    </w:p>
    <w:p w:rsidR="00A10A15" w:rsidRDefault="003628B2" w:rsidP="00E03B4B">
      <w:pPr>
        <w:pStyle w:val="4"/>
      </w:pPr>
      <w:bookmarkStart w:id="66" w:name="_Toc428284402"/>
      <w:r>
        <w:rPr>
          <w:rFonts w:hint="eastAsia"/>
        </w:rPr>
        <w:lastRenderedPageBreak/>
        <w:t>4.</w:t>
      </w:r>
      <w:r w:rsidR="00920E1A">
        <w:rPr>
          <w:rFonts w:hint="eastAsia"/>
        </w:rPr>
        <w:t>3.</w:t>
      </w:r>
      <w:r w:rsidR="00AD74D6">
        <w:rPr>
          <w:rFonts w:hint="eastAsia"/>
        </w:rPr>
        <w:t>1</w:t>
      </w:r>
      <w:r w:rsidR="008C1C78">
        <w:rPr>
          <w:rFonts w:hint="eastAsia"/>
        </w:rPr>
        <w:t>5</w:t>
      </w:r>
      <w:r w:rsidR="00AD74D6">
        <w:rPr>
          <w:rFonts w:hint="eastAsia"/>
        </w:rPr>
        <w:t>.4</w:t>
      </w:r>
      <w:r w:rsidR="00272503">
        <w:rPr>
          <w:rFonts w:hint="eastAsia"/>
        </w:rPr>
        <w:t>自动</w:t>
      </w:r>
      <w:r w:rsidR="00A10A15">
        <w:rPr>
          <w:rFonts w:hint="eastAsia"/>
        </w:rPr>
        <w:t>计算大型机械进退场和安拆费</w:t>
      </w:r>
      <w:bookmarkEnd w:id="66"/>
    </w:p>
    <w:p w:rsidR="00BB5457" w:rsidRDefault="00BB5457" w:rsidP="00BB5457">
      <w:pPr>
        <w:ind w:firstLine="420"/>
      </w:pPr>
      <w:r>
        <w:rPr>
          <w:rFonts w:hint="eastAsia"/>
        </w:rPr>
        <w:t>如果工程中使用了大型机械，则需要计算大型机械的进退场和安拆费。计算方法是点击工具栏上【其他】菜单下的【大型机械进退场和安拆费计算】选项，在弹出的界面上选择需要计算进退场和安拆费的机械，然后选择【确定】按钮。计算后软件自动将计算出来的费用放入措施项目清单。</w:t>
      </w:r>
    </w:p>
    <w:p w:rsidR="00BB5457" w:rsidRDefault="007C500A" w:rsidP="001B7AA5">
      <w:pPr>
        <w:ind w:firstLineChars="67" w:firstLine="141"/>
        <w:jc w:val="center"/>
      </w:pPr>
      <w:r>
        <w:rPr>
          <w:rFonts w:hint="eastAsia"/>
          <w:noProof/>
        </w:rPr>
        <w:drawing>
          <wp:inline distT="0" distB="0" distL="0" distR="0">
            <wp:extent cx="3810000" cy="25527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2552700"/>
                    </a:xfrm>
                    <a:prstGeom prst="rect">
                      <a:avLst/>
                    </a:prstGeom>
                    <a:noFill/>
                    <a:ln>
                      <a:noFill/>
                    </a:ln>
                  </pic:spPr>
                </pic:pic>
              </a:graphicData>
            </a:graphic>
          </wp:inline>
        </w:drawing>
      </w:r>
    </w:p>
    <w:p w:rsidR="008056B0" w:rsidRPr="00BB5457" w:rsidRDefault="008056B0" w:rsidP="008C409B">
      <w:pPr>
        <w:ind w:firstLine="420"/>
      </w:pPr>
      <w:r w:rsidRPr="00087A43">
        <w:rPr>
          <w:rFonts w:hint="eastAsia"/>
          <w:b/>
        </w:rPr>
        <w:t>注意</w:t>
      </w:r>
      <w:r w:rsidRPr="008C409B">
        <w:rPr>
          <w:rFonts w:hint="eastAsia"/>
          <w:b/>
        </w:rPr>
        <w:t>计算大型机械进退场和安拆费</w:t>
      </w:r>
      <w:r w:rsidRPr="00087A43">
        <w:rPr>
          <w:rFonts w:hint="eastAsia"/>
          <w:b/>
        </w:rPr>
        <w:t>时，必须把当前定额切换到与选择</w:t>
      </w:r>
      <w:r w:rsidR="008C409B">
        <w:rPr>
          <w:rFonts w:hint="eastAsia"/>
          <w:b/>
        </w:rPr>
        <w:t>计算的定额</w:t>
      </w:r>
      <w:r w:rsidRPr="00087A43">
        <w:rPr>
          <w:rFonts w:hint="eastAsia"/>
          <w:b/>
        </w:rPr>
        <w:t>相同专业的定额</w:t>
      </w:r>
      <w:r w:rsidR="008C409B">
        <w:rPr>
          <w:rFonts w:hint="eastAsia"/>
          <w:b/>
        </w:rPr>
        <w:t>库</w:t>
      </w:r>
      <w:r w:rsidRPr="00087A43">
        <w:rPr>
          <w:rFonts w:hint="eastAsia"/>
          <w:b/>
        </w:rPr>
        <w:t>上才可以显示</w:t>
      </w:r>
      <w:r w:rsidR="008C409B">
        <w:rPr>
          <w:rFonts w:hint="eastAsia"/>
          <w:b/>
        </w:rPr>
        <w:t>和计算</w:t>
      </w:r>
      <w:r w:rsidRPr="00087A43">
        <w:rPr>
          <w:rFonts w:hint="eastAsia"/>
          <w:b/>
        </w:rPr>
        <w:t>。</w:t>
      </w:r>
      <w:r w:rsidR="008C409B">
        <w:rPr>
          <w:rFonts w:hint="eastAsia"/>
          <w:b/>
        </w:rPr>
        <w:t>比如计算土建定额的大型机械进出场费，则必须把当前定额切换为“</w:t>
      </w:r>
      <w:r w:rsidR="003E7D4B">
        <w:rPr>
          <w:rFonts w:hint="eastAsia"/>
          <w:b/>
        </w:rPr>
        <w:t>2014</w:t>
      </w:r>
      <w:r w:rsidR="008C409B">
        <w:rPr>
          <w:rFonts w:hint="eastAsia"/>
          <w:b/>
        </w:rPr>
        <w:t>江苏土建装饰工程计价表”。</w:t>
      </w:r>
      <w:r w:rsidR="00174AEF">
        <w:rPr>
          <w:rFonts w:hint="eastAsia"/>
          <w:b/>
        </w:rPr>
        <w:t>另外按省规定大型机械进退场费不计算管理费和利润，而有的地区又允许计算管理费和利润，所以计算时如果不计算管理费利润，则请选择“省规定”，否则选择“南通地区”。</w:t>
      </w:r>
    </w:p>
    <w:p w:rsidR="00A10A15" w:rsidRDefault="003628B2" w:rsidP="00E03B4B">
      <w:pPr>
        <w:pStyle w:val="4"/>
      </w:pPr>
      <w:bookmarkStart w:id="67" w:name="_Toc428284403"/>
      <w:r>
        <w:rPr>
          <w:rFonts w:hint="eastAsia"/>
        </w:rPr>
        <w:t>4.</w:t>
      </w:r>
      <w:r w:rsidR="00B3448D">
        <w:rPr>
          <w:rFonts w:hint="eastAsia"/>
        </w:rPr>
        <w:t>3.</w:t>
      </w:r>
      <w:r w:rsidR="00AD74D6">
        <w:rPr>
          <w:rFonts w:hint="eastAsia"/>
        </w:rPr>
        <w:t>1</w:t>
      </w:r>
      <w:r w:rsidR="008C1C78">
        <w:rPr>
          <w:rFonts w:hint="eastAsia"/>
        </w:rPr>
        <w:t>5</w:t>
      </w:r>
      <w:r w:rsidR="00AD74D6">
        <w:rPr>
          <w:rFonts w:hint="eastAsia"/>
        </w:rPr>
        <w:t>.5</w:t>
      </w:r>
      <w:r w:rsidR="00272503">
        <w:rPr>
          <w:rFonts w:hint="eastAsia"/>
        </w:rPr>
        <w:t>自动</w:t>
      </w:r>
      <w:r w:rsidR="00A10A15">
        <w:rPr>
          <w:rFonts w:hint="eastAsia"/>
        </w:rPr>
        <w:t>计算安装的脚手架搭拆费等费用</w:t>
      </w:r>
      <w:bookmarkEnd w:id="67"/>
    </w:p>
    <w:p w:rsidR="009F5DC5" w:rsidRDefault="009F5DC5" w:rsidP="009F5DC5">
      <w:pPr>
        <w:ind w:firstLine="420"/>
      </w:pPr>
      <w:r>
        <w:rPr>
          <w:rFonts w:hint="eastAsia"/>
        </w:rPr>
        <w:t>在安装工程中，经常需要计算一些安装费用，如脚手架搭拆费、高层建筑增加费等等。对此，软件提供了快速计算的方法。点击工具栏上</w:t>
      </w:r>
      <w:r>
        <w:rPr>
          <w:rFonts w:hint="eastAsia"/>
        </w:rPr>
        <w:lastRenderedPageBreak/>
        <w:t>【其他】菜单下的【安装其他费用计算】选项，在弹出的界面上选择需要计算的费用，然后选择需要计算费用的定额（一般可以按全部选择），</w:t>
      </w:r>
      <w:r w:rsidR="00113C49">
        <w:rPr>
          <w:rFonts w:hint="eastAsia"/>
        </w:rPr>
        <w:t>软件</w:t>
      </w:r>
      <w:r>
        <w:rPr>
          <w:rFonts w:hint="eastAsia"/>
        </w:rPr>
        <w:t>会自动判断选择的定额是否需要计算该费用，最后点击【确定计算】。计算后软件根据下面的“计算结果直接放入措施项目清单”选择情况，将结果放入分部分项工程量清单或者措施项目清单。</w:t>
      </w:r>
    </w:p>
    <w:p w:rsidR="009F5DC5" w:rsidRDefault="007C500A" w:rsidP="001B7AA5">
      <w:pPr>
        <w:jc w:val="center"/>
      </w:pPr>
      <w:r>
        <w:rPr>
          <w:rFonts w:hint="eastAsia"/>
          <w:noProof/>
        </w:rPr>
        <w:drawing>
          <wp:inline distT="0" distB="0" distL="0" distR="0">
            <wp:extent cx="3876675" cy="309562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6675" cy="3095625"/>
                    </a:xfrm>
                    <a:prstGeom prst="rect">
                      <a:avLst/>
                    </a:prstGeom>
                    <a:noFill/>
                    <a:ln>
                      <a:noFill/>
                    </a:ln>
                  </pic:spPr>
                </pic:pic>
              </a:graphicData>
            </a:graphic>
          </wp:inline>
        </w:drawing>
      </w:r>
    </w:p>
    <w:p w:rsidR="009F5DC5" w:rsidRDefault="009F5DC5" w:rsidP="00E92C20">
      <w:pPr>
        <w:ind w:firstLine="420"/>
      </w:pPr>
      <w:r>
        <w:rPr>
          <w:rFonts w:hint="eastAsia"/>
        </w:rPr>
        <w:t>“施工超高费作为其他费用计算基础”：</w:t>
      </w:r>
      <w:r w:rsidR="00E92C20">
        <w:rPr>
          <w:rFonts w:hint="eastAsia"/>
        </w:rPr>
        <w:t>是指在计算安装的一些费用（如脚手架搭拆费、高层建筑增加费）时是否把施工超高增加费作为计算基数。</w:t>
      </w:r>
    </w:p>
    <w:p w:rsidR="00E92C20" w:rsidRDefault="00E92C20" w:rsidP="00E92C20">
      <w:pPr>
        <w:ind w:firstLine="420"/>
      </w:pPr>
      <w:r>
        <w:rPr>
          <w:rFonts w:hint="eastAsia"/>
        </w:rPr>
        <w:t>“</w:t>
      </w:r>
      <w:r w:rsidR="004672E7">
        <w:rPr>
          <w:rFonts w:hint="eastAsia"/>
        </w:rPr>
        <w:t>计算补充定额的安装费用</w:t>
      </w:r>
      <w:r>
        <w:rPr>
          <w:rFonts w:hint="eastAsia"/>
        </w:rPr>
        <w:t>”：</w:t>
      </w:r>
      <w:r w:rsidR="004672E7">
        <w:rPr>
          <w:rFonts w:hint="eastAsia"/>
        </w:rPr>
        <w:t>是指在计算安装费用时是否计算补充定额的安装费用。</w:t>
      </w:r>
    </w:p>
    <w:p w:rsidR="004672E7" w:rsidRDefault="004672E7" w:rsidP="00E92C20">
      <w:pPr>
        <w:ind w:firstLine="420"/>
      </w:pPr>
      <w:r>
        <w:rPr>
          <w:rFonts w:hint="eastAsia"/>
        </w:rPr>
        <w:t>“计算结果直接放入措施项目清单”：是指是否把计算出来的安转费用放到措施项目清单中。脚手架搭拆费默认是放入措施项目清单中的，高层建筑增加费、施工超高费默认是不放入措施项目清单。</w:t>
      </w:r>
    </w:p>
    <w:p w:rsidR="008C409B" w:rsidRPr="00BB5457" w:rsidRDefault="008C409B" w:rsidP="008C409B">
      <w:pPr>
        <w:ind w:firstLine="420"/>
      </w:pPr>
      <w:r w:rsidRPr="00087A43">
        <w:rPr>
          <w:rFonts w:hint="eastAsia"/>
          <w:b/>
        </w:rPr>
        <w:t>注意</w:t>
      </w:r>
      <w:r w:rsidRPr="008C409B">
        <w:rPr>
          <w:rFonts w:hint="eastAsia"/>
          <w:b/>
        </w:rPr>
        <w:t>计算安装的脚手架搭拆费等费用</w:t>
      </w:r>
      <w:r w:rsidRPr="00087A43">
        <w:rPr>
          <w:rFonts w:hint="eastAsia"/>
          <w:b/>
        </w:rPr>
        <w:t>时，必须把当前定额切换到</w:t>
      </w:r>
      <w:r>
        <w:rPr>
          <w:rFonts w:hint="eastAsia"/>
          <w:b/>
        </w:rPr>
        <w:t>安装定额库</w:t>
      </w:r>
      <w:r w:rsidRPr="00087A43">
        <w:rPr>
          <w:rFonts w:hint="eastAsia"/>
          <w:b/>
        </w:rPr>
        <w:t>上才可以</w:t>
      </w:r>
      <w:r>
        <w:rPr>
          <w:rFonts w:hint="eastAsia"/>
          <w:b/>
        </w:rPr>
        <w:t>进行选择和计算</w:t>
      </w:r>
      <w:r w:rsidRPr="00087A43">
        <w:rPr>
          <w:rFonts w:hint="eastAsia"/>
          <w:b/>
        </w:rPr>
        <w:t>。</w:t>
      </w:r>
    </w:p>
    <w:p w:rsidR="00A10A15" w:rsidRDefault="003628B2" w:rsidP="00E03B4B">
      <w:pPr>
        <w:pStyle w:val="4"/>
      </w:pPr>
      <w:bookmarkStart w:id="68" w:name="_Toc428284404"/>
      <w:r>
        <w:rPr>
          <w:rFonts w:hint="eastAsia"/>
        </w:rPr>
        <w:lastRenderedPageBreak/>
        <w:t>4.</w:t>
      </w:r>
      <w:r w:rsidR="00704F78">
        <w:rPr>
          <w:rFonts w:hint="eastAsia"/>
        </w:rPr>
        <w:t>3.</w:t>
      </w:r>
      <w:r w:rsidR="00AD74D6">
        <w:rPr>
          <w:rFonts w:hint="eastAsia"/>
        </w:rPr>
        <w:t>1</w:t>
      </w:r>
      <w:r w:rsidR="008C1C78">
        <w:rPr>
          <w:rFonts w:hint="eastAsia"/>
        </w:rPr>
        <w:t>5</w:t>
      </w:r>
      <w:r w:rsidR="00AD74D6">
        <w:rPr>
          <w:rFonts w:hint="eastAsia"/>
        </w:rPr>
        <w:t>.6</w:t>
      </w:r>
      <w:r w:rsidR="00272503">
        <w:rPr>
          <w:rFonts w:hint="eastAsia"/>
        </w:rPr>
        <w:t>自动</w:t>
      </w:r>
      <w:r w:rsidR="00A10A15">
        <w:rPr>
          <w:rFonts w:hint="eastAsia"/>
        </w:rPr>
        <w:t>计算市政集中消解石灰费用</w:t>
      </w:r>
      <w:bookmarkEnd w:id="68"/>
    </w:p>
    <w:p w:rsidR="00F47938" w:rsidRDefault="0090029B" w:rsidP="00540427">
      <w:pPr>
        <w:ind w:firstLine="420"/>
      </w:pPr>
      <w:r>
        <w:rPr>
          <w:rFonts w:hint="eastAsia"/>
        </w:rPr>
        <w:t>计算市政消解石灰</w:t>
      </w:r>
      <w:r w:rsidR="00394232">
        <w:rPr>
          <w:rFonts w:hint="eastAsia"/>
        </w:rPr>
        <w:t>时，可以使用此功能快速计算消解石灰。操作方法点击工具栏上【其他】菜单下的【市政集中消解灰计算】选项</w:t>
      </w:r>
      <w:r w:rsidR="00946078">
        <w:rPr>
          <w:rFonts w:hint="eastAsia"/>
        </w:rPr>
        <w:t>，在弹出的界面中选择</w:t>
      </w:r>
      <w:r w:rsidR="009C2133">
        <w:rPr>
          <w:rFonts w:hint="eastAsia"/>
        </w:rPr>
        <w:t>需要统计消解石灰的定额</w:t>
      </w:r>
      <w:r w:rsidR="00E3537F">
        <w:rPr>
          <w:rFonts w:hint="eastAsia"/>
        </w:rPr>
        <w:t>（一般可以按全部选择）</w:t>
      </w:r>
      <w:r w:rsidR="009C2133">
        <w:rPr>
          <w:rFonts w:hint="eastAsia"/>
        </w:rPr>
        <w:t>，然后</w:t>
      </w:r>
      <w:r w:rsidR="008056B0">
        <w:rPr>
          <w:rFonts w:hint="eastAsia"/>
        </w:rPr>
        <w:t>输入消解石灰套用的定额编号，最后</w:t>
      </w:r>
      <w:r w:rsidR="009C2133">
        <w:rPr>
          <w:rFonts w:hint="eastAsia"/>
        </w:rPr>
        <w:t>点击【确定】按钮。</w:t>
      </w:r>
    </w:p>
    <w:p w:rsidR="00540427" w:rsidRDefault="007C500A" w:rsidP="00DB4AF3">
      <w:pPr>
        <w:jc w:val="center"/>
      </w:pPr>
      <w:r>
        <w:rPr>
          <w:rFonts w:hint="eastAsia"/>
          <w:noProof/>
        </w:rPr>
        <w:drawing>
          <wp:inline distT="0" distB="0" distL="0" distR="0">
            <wp:extent cx="3781425" cy="2466975"/>
            <wp:effectExtent l="0" t="0" r="9525"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1425" cy="2466975"/>
                    </a:xfrm>
                    <a:prstGeom prst="rect">
                      <a:avLst/>
                    </a:prstGeom>
                    <a:noFill/>
                    <a:ln>
                      <a:noFill/>
                    </a:ln>
                  </pic:spPr>
                </pic:pic>
              </a:graphicData>
            </a:graphic>
          </wp:inline>
        </w:drawing>
      </w:r>
    </w:p>
    <w:p w:rsidR="008056B0" w:rsidRPr="008C409B" w:rsidRDefault="008C409B" w:rsidP="00C80714">
      <w:pPr>
        <w:ind w:firstLine="420"/>
      </w:pPr>
      <w:r w:rsidRPr="00087A43">
        <w:rPr>
          <w:rFonts w:hint="eastAsia"/>
          <w:b/>
        </w:rPr>
        <w:t>注意</w:t>
      </w:r>
      <w:r w:rsidRPr="008C409B">
        <w:rPr>
          <w:rFonts w:hint="eastAsia"/>
          <w:b/>
        </w:rPr>
        <w:t>计算市政集中消解石灰费用</w:t>
      </w:r>
      <w:r w:rsidRPr="00087A43">
        <w:rPr>
          <w:rFonts w:hint="eastAsia"/>
          <w:b/>
        </w:rPr>
        <w:t>时，必须把当前定额切换到</w:t>
      </w:r>
      <w:r>
        <w:rPr>
          <w:rFonts w:hint="eastAsia"/>
          <w:b/>
        </w:rPr>
        <w:t>市政定额库</w:t>
      </w:r>
      <w:r w:rsidRPr="00087A43">
        <w:rPr>
          <w:rFonts w:hint="eastAsia"/>
          <w:b/>
        </w:rPr>
        <w:t>上才可以</w:t>
      </w:r>
      <w:r>
        <w:rPr>
          <w:rFonts w:hint="eastAsia"/>
          <w:b/>
        </w:rPr>
        <w:t>进行正确计算</w:t>
      </w:r>
      <w:r w:rsidRPr="00087A43">
        <w:rPr>
          <w:rFonts w:hint="eastAsia"/>
          <w:b/>
        </w:rPr>
        <w:t>。</w:t>
      </w:r>
    </w:p>
    <w:p w:rsidR="00A10A15" w:rsidRDefault="003628B2" w:rsidP="00E03B4B">
      <w:pPr>
        <w:pStyle w:val="4"/>
      </w:pPr>
      <w:bookmarkStart w:id="69" w:name="_Toc428284405"/>
      <w:r>
        <w:rPr>
          <w:rFonts w:hint="eastAsia"/>
        </w:rPr>
        <w:t>4.</w:t>
      </w:r>
      <w:r w:rsidR="00BC1989">
        <w:rPr>
          <w:rFonts w:hint="eastAsia"/>
        </w:rPr>
        <w:t>3.</w:t>
      </w:r>
      <w:r w:rsidR="00AD74D6">
        <w:rPr>
          <w:rFonts w:hint="eastAsia"/>
        </w:rPr>
        <w:t>1</w:t>
      </w:r>
      <w:r w:rsidR="008C1C78">
        <w:rPr>
          <w:rFonts w:hint="eastAsia"/>
        </w:rPr>
        <w:t>5</w:t>
      </w:r>
      <w:r w:rsidR="00AD74D6">
        <w:rPr>
          <w:rFonts w:hint="eastAsia"/>
        </w:rPr>
        <w:t>.7</w:t>
      </w:r>
      <w:r w:rsidR="00272503">
        <w:rPr>
          <w:rFonts w:hint="eastAsia"/>
        </w:rPr>
        <w:t>自动</w:t>
      </w:r>
      <w:r w:rsidR="00A10A15">
        <w:rPr>
          <w:rFonts w:hint="eastAsia"/>
        </w:rPr>
        <w:t>计算</w:t>
      </w:r>
      <w:r w:rsidR="00FE6CFD">
        <w:rPr>
          <w:rFonts w:hint="eastAsia"/>
        </w:rPr>
        <w:t>垂直运输机械费用</w:t>
      </w:r>
      <w:bookmarkEnd w:id="69"/>
    </w:p>
    <w:p w:rsidR="00467ACD" w:rsidRDefault="00467ACD" w:rsidP="00702159">
      <w:pPr>
        <w:ind w:firstLine="420"/>
      </w:pPr>
      <w:r>
        <w:rPr>
          <w:rFonts w:hint="eastAsia"/>
        </w:rPr>
        <w:t>对于园林</w:t>
      </w:r>
      <w:r w:rsidR="00FE6CFD">
        <w:rPr>
          <w:rFonts w:hint="eastAsia"/>
        </w:rPr>
        <w:t>或修缮</w:t>
      </w:r>
      <w:r>
        <w:rPr>
          <w:rFonts w:hint="eastAsia"/>
        </w:rPr>
        <w:t>工程中的一些垂直运输机械，江苏</w:t>
      </w:r>
      <w:r>
        <w:rPr>
          <w:rFonts w:hint="eastAsia"/>
        </w:rPr>
        <w:t>2007</w:t>
      </w:r>
      <w:r>
        <w:rPr>
          <w:rFonts w:hint="eastAsia"/>
        </w:rPr>
        <w:t>园林计价表上已经列出了数量，所以只需要点击工具栏上【其他】菜单下的【</w:t>
      </w:r>
      <w:r w:rsidR="00FE6CFD">
        <w:rPr>
          <w:rFonts w:hint="eastAsia"/>
        </w:rPr>
        <w:t>计算垂直运输机械费用</w:t>
      </w:r>
      <w:r w:rsidR="00053BDD">
        <w:rPr>
          <w:rFonts w:hint="eastAsia"/>
        </w:rPr>
        <w:t>(</w:t>
      </w:r>
      <w:r w:rsidR="00053BDD">
        <w:rPr>
          <w:rFonts w:hint="eastAsia"/>
        </w:rPr>
        <w:t>圆林修缮用</w:t>
      </w:r>
      <w:r w:rsidR="00053BDD">
        <w:rPr>
          <w:rFonts w:hint="eastAsia"/>
        </w:rPr>
        <w:t>)</w:t>
      </w:r>
      <w:r>
        <w:rPr>
          <w:rFonts w:hint="eastAsia"/>
        </w:rPr>
        <w:t>】选项</w:t>
      </w:r>
      <w:r w:rsidR="00E3537F">
        <w:rPr>
          <w:rFonts w:hint="eastAsia"/>
        </w:rPr>
        <w:t>，在弹出的界面上，先挑选需要计算垂直运输的定额（一般可以按全部选择或自动选择），然后点击【确定</w:t>
      </w:r>
      <w:r w:rsidR="00E3537F">
        <w:rPr>
          <w:rFonts w:hint="eastAsia"/>
        </w:rPr>
        <w:t>/</w:t>
      </w:r>
      <w:r w:rsidR="00E3537F">
        <w:rPr>
          <w:rFonts w:hint="eastAsia"/>
        </w:rPr>
        <w:t>计算】按钮即可。</w:t>
      </w:r>
      <w:r w:rsidR="00E3537F" w:rsidRPr="00E3537F">
        <w:rPr>
          <w:rFonts w:hint="eastAsia"/>
          <w:b/>
        </w:rPr>
        <w:t>注意计算出来的垂直运输费用自动放在措施项目清单中。</w:t>
      </w:r>
    </w:p>
    <w:p w:rsidR="00E3537F" w:rsidRDefault="007C500A" w:rsidP="00B2047C">
      <w:pPr>
        <w:jc w:val="center"/>
      </w:pPr>
      <w:r>
        <w:rPr>
          <w:rFonts w:hint="eastAsia"/>
          <w:noProof/>
        </w:rPr>
        <w:lastRenderedPageBreak/>
        <w:drawing>
          <wp:inline distT="0" distB="0" distL="0" distR="0">
            <wp:extent cx="3933825" cy="2867025"/>
            <wp:effectExtent l="0" t="0" r="9525"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2867025"/>
                    </a:xfrm>
                    <a:prstGeom prst="rect">
                      <a:avLst/>
                    </a:prstGeom>
                    <a:noFill/>
                    <a:ln>
                      <a:noFill/>
                    </a:ln>
                  </pic:spPr>
                </pic:pic>
              </a:graphicData>
            </a:graphic>
          </wp:inline>
        </w:drawing>
      </w:r>
    </w:p>
    <w:p w:rsidR="00E3537F" w:rsidRPr="002D19BF" w:rsidRDefault="00E3537F" w:rsidP="00BF2F50">
      <w:pPr>
        <w:ind w:firstLine="420"/>
      </w:pPr>
      <w:r w:rsidRPr="00087A43">
        <w:rPr>
          <w:rFonts w:hint="eastAsia"/>
          <w:b/>
        </w:rPr>
        <w:t>注意</w:t>
      </w:r>
      <w:r w:rsidRPr="00E3537F">
        <w:rPr>
          <w:rFonts w:hint="eastAsia"/>
          <w:b/>
        </w:rPr>
        <w:t>计算</w:t>
      </w:r>
      <w:r w:rsidR="00053BDD">
        <w:rPr>
          <w:rFonts w:hint="eastAsia"/>
          <w:b/>
        </w:rPr>
        <w:t>垂直运输机械费用</w:t>
      </w:r>
      <w:r w:rsidRPr="00087A43">
        <w:rPr>
          <w:rFonts w:hint="eastAsia"/>
          <w:b/>
        </w:rPr>
        <w:t>时，必须把当前定额切换到</w:t>
      </w:r>
      <w:r w:rsidR="0085206D">
        <w:rPr>
          <w:rFonts w:hint="eastAsia"/>
          <w:b/>
        </w:rPr>
        <w:t>2007</w:t>
      </w:r>
      <w:r w:rsidR="0085206D">
        <w:rPr>
          <w:rFonts w:hint="eastAsia"/>
          <w:b/>
        </w:rPr>
        <w:t>园林</w:t>
      </w:r>
      <w:r>
        <w:rPr>
          <w:rFonts w:hint="eastAsia"/>
          <w:b/>
        </w:rPr>
        <w:t>定额库</w:t>
      </w:r>
      <w:r w:rsidRPr="00087A43">
        <w:rPr>
          <w:rFonts w:hint="eastAsia"/>
          <w:b/>
        </w:rPr>
        <w:t>上才可以</w:t>
      </w:r>
      <w:r>
        <w:rPr>
          <w:rFonts w:hint="eastAsia"/>
          <w:b/>
        </w:rPr>
        <w:t>进行计算</w:t>
      </w:r>
      <w:r w:rsidRPr="00087A43">
        <w:rPr>
          <w:rFonts w:hint="eastAsia"/>
          <w:b/>
        </w:rPr>
        <w:t>。</w:t>
      </w:r>
    </w:p>
    <w:p w:rsidR="00272503" w:rsidRDefault="00222818" w:rsidP="00E03B4B">
      <w:pPr>
        <w:pStyle w:val="4"/>
      </w:pPr>
      <w:bookmarkStart w:id="70" w:name="_Toc428284406"/>
      <w:r>
        <w:rPr>
          <w:rFonts w:hint="eastAsia"/>
        </w:rPr>
        <w:t>4.3.1</w:t>
      </w:r>
      <w:r w:rsidR="008C1C78">
        <w:rPr>
          <w:rFonts w:hint="eastAsia"/>
        </w:rPr>
        <w:t>5</w:t>
      </w:r>
      <w:r w:rsidR="00053BDD">
        <w:rPr>
          <w:rFonts w:hint="eastAsia"/>
        </w:rPr>
        <w:t>.8</w:t>
      </w:r>
      <w:r w:rsidR="00272503">
        <w:rPr>
          <w:rFonts w:hint="eastAsia"/>
        </w:rPr>
        <w:t>子目反查清单</w:t>
      </w:r>
      <w:bookmarkEnd w:id="70"/>
    </w:p>
    <w:p w:rsidR="00E4235E" w:rsidRDefault="00E4235E" w:rsidP="00931F06">
      <w:pPr>
        <w:ind w:firstLine="420"/>
      </w:pPr>
      <w:r>
        <w:rPr>
          <w:rFonts w:hint="eastAsia"/>
        </w:rPr>
        <w:t>有的时候，用户在输入清单时，可能不知道具体清单编号或名称，但</w:t>
      </w:r>
      <w:r w:rsidR="00CD08E5">
        <w:rPr>
          <w:rFonts w:hint="eastAsia"/>
        </w:rPr>
        <w:t>知道</w:t>
      </w:r>
      <w:r>
        <w:rPr>
          <w:rFonts w:hint="eastAsia"/>
        </w:rPr>
        <w:t>要套用的定额，这时可以使用“子目反查清单”功能来快速</w:t>
      </w:r>
      <w:r w:rsidR="004E6D96">
        <w:rPr>
          <w:rFonts w:hint="eastAsia"/>
        </w:rPr>
        <w:t>找到对应的清单。操作方法是</w:t>
      </w:r>
      <w:r w:rsidR="0017475E">
        <w:rPr>
          <w:rFonts w:hint="eastAsia"/>
        </w:rPr>
        <w:t>点击工具栏上【其他】菜单下的【</w:t>
      </w:r>
      <w:r w:rsidR="00931F06">
        <w:rPr>
          <w:rFonts w:hint="eastAsia"/>
        </w:rPr>
        <w:t>子目反查清单</w:t>
      </w:r>
      <w:r w:rsidR="0017475E">
        <w:rPr>
          <w:rFonts w:hint="eastAsia"/>
        </w:rPr>
        <w:t>】选项</w:t>
      </w:r>
      <w:r w:rsidR="00931F06">
        <w:rPr>
          <w:rFonts w:hint="eastAsia"/>
        </w:rPr>
        <w:t>，在弹出的界面中可以看到有哪些清单对应到此定额，然后选择一条清单，然后点击【确定】就可以插入这条清单，或选择【退出】关闭弹出的对话框。</w:t>
      </w:r>
    </w:p>
    <w:p w:rsidR="00931F06" w:rsidRDefault="007C500A" w:rsidP="00284111">
      <w:pPr>
        <w:jc w:val="center"/>
      </w:pPr>
      <w:r>
        <w:rPr>
          <w:rFonts w:hint="eastAsia"/>
          <w:noProof/>
        </w:rPr>
        <w:lastRenderedPageBreak/>
        <w:drawing>
          <wp:inline distT="0" distB="0" distL="0" distR="0">
            <wp:extent cx="3667125" cy="1857375"/>
            <wp:effectExtent l="0" t="0" r="9525" b="952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7125" cy="1857375"/>
                    </a:xfrm>
                    <a:prstGeom prst="rect">
                      <a:avLst/>
                    </a:prstGeom>
                    <a:noFill/>
                    <a:ln>
                      <a:noFill/>
                    </a:ln>
                  </pic:spPr>
                </pic:pic>
              </a:graphicData>
            </a:graphic>
          </wp:inline>
        </w:drawing>
      </w:r>
    </w:p>
    <w:p w:rsidR="001B46D2" w:rsidRPr="001B46D2" w:rsidRDefault="001B46D2" w:rsidP="00BF2F50">
      <w:pPr>
        <w:ind w:firstLine="420"/>
      </w:pPr>
      <w:r w:rsidRPr="00087A43">
        <w:rPr>
          <w:rFonts w:hint="eastAsia"/>
          <w:b/>
        </w:rPr>
        <w:t>注意</w:t>
      </w:r>
      <w:r>
        <w:rPr>
          <w:rFonts w:hint="eastAsia"/>
          <w:b/>
        </w:rPr>
        <w:t>使用此功能</w:t>
      </w:r>
      <w:r w:rsidRPr="00087A43">
        <w:rPr>
          <w:rFonts w:hint="eastAsia"/>
          <w:b/>
        </w:rPr>
        <w:t>时，必须把当前定额</w:t>
      </w:r>
      <w:r w:rsidR="00B336E3">
        <w:rPr>
          <w:rFonts w:hint="eastAsia"/>
          <w:b/>
        </w:rPr>
        <w:t>库</w:t>
      </w:r>
      <w:r w:rsidRPr="00087A43">
        <w:rPr>
          <w:rFonts w:hint="eastAsia"/>
          <w:b/>
        </w:rPr>
        <w:t>切换到</w:t>
      </w:r>
      <w:r>
        <w:rPr>
          <w:rFonts w:hint="eastAsia"/>
          <w:b/>
        </w:rPr>
        <w:t>当前定额</w:t>
      </w:r>
      <w:r w:rsidR="00B529A4">
        <w:rPr>
          <w:rFonts w:hint="eastAsia"/>
          <w:b/>
        </w:rPr>
        <w:t>所在的定额库</w:t>
      </w:r>
      <w:r w:rsidRPr="00087A43">
        <w:rPr>
          <w:rFonts w:hint="eastAsia"/>
          <w:b/>
        </w:rPr>
        <w:t>上才可以。</w:t>
      </w:r>
    </w:p>
    <w:p w:rsidR="00272503" w:rsidRDefault="003628B2" w:rsidP="00E03B4B">
      <w:pPr>
        <w:pStyle w:val="4"/>
      </w:pPr>
      <w:bookmarkStart w:id="71" w:name="_Toc428284407"/>
      <w:r>
        <w:rPr>
          <w:rFonts w:hint="eastAsia"/>
        </w:rPr>
        <w:t>4.</w:t>
      </w:r>
      <w:r w:rsidR="00D05C85">
        <w:rPr>
          <w:rFonts w:hint="eastAsia"/>
        </w:rPr>
        <w:t>3.1</w:t>
      </w:r>
      <w:r w:rsidR="008C1C78">
        <w:rPr>
          <w:rFonts w:hint="eastAsia"/>
        </w:rPr>
        <w:t>5</w:t>
      </w:r>
      <w:r w:rsidR="00AD74D6">
        <w:rPr>
          <w:rFonts w:hint="eastAsia"/>
        </w:rPr>
        <w:t>.</w:t>
      </w:r>
      <w:r w:rsidR="00053BDD">
        <w:rPr>
          <w:rFonts w:hint="eastAsia"/>
        </w:rPr>
        <w:t>9</w:t>
      </w:r>
      <w:r w:rsidR="00272503">
        <w:rPr>
          <w:rFonts w:hint="eastAsia"/>
        </w:rPr>
        <w:t>钢筋定额汇总</w:t>
      </w:r>
      <w:r w:rsidR="00A600C4">
        <w:rPr>
          <w:rFonts w:hint="eastAsia"/>
        </w:rPr>
        <w:t>/</w:t>
      </w:r>
      <w:r w:rsidR="00A600C4">
        <w:rPr>
          <w:rFonts w:hint="eastAsia"/>
        </w:rPr>
        <w:t>模板定额汇总</w:t>
      </w:r>
      <w:bookmarkEnd w:id="71"/>
    </w:p>
    <w:p w:rsidR="00A600C4" w:rsidRDefault="00A600C4" w:rsidP="00682843">
      <w:pPr>
        <w:ind w:firstLine="420"/>
      </w:pPr>
      <w:r>
        <w:rPr>
          <w:rFonts w:hint="eastAsia"/>
        </w:rPr>
        <w:t>由于每次输入混凝土定额时通常会同时</w:t>
      </w:r>
      <w:r w:rsidR="00A83377">
        <w:rPr>
          <w:rFonts w:hint="eastAsia"/>
        </w:rPr>
        <w:t>计算</w:t>
      </w:r>
      <w:r>
        <w:rPr>
          <w:rFonts w:hint="eastAsia"/>
        </w:rPr>
        <w:t>钢筋或模板定额，导致输入多条混凝土定额后，就会产生多条钢筋</w:t>
      </w:r>
      <w:r>
        <w:rPr>
          <w:rFonts w:hint="eastAsia"/>
        </w:rPr>
        <w:t>/</w:t>
      </w:r>
      <w:r>
        <w:rPr>
          <w:rFonts w:hint="eastAsia"/>
        </w:rPr>
        <w:t>模板定额，而在清单计价模式下，钢筋</w:t>
      </w:r>
      <w:r>
        <w:rPr>
          <w:rFonts w:hint="eastAsia"/>
        </w:rPr>
        <w:t>/</w:t>
      </w:r>
      <w:r>
        <w:rPr>
          <w:rFonts w:hint="eastAsia"/>
        </w:rPr>
        <w:t>模板清单</w:t>
      </w:r>
      <w:r w:rsidR="00682843">
        <w:rPr>
          <w:rFonts w:hint="eastAsia"/>
        </w:rPr>
        <w:t>又是需要单列的，所以软件增加了钢筋定额汇总</w:t>
      </w:r>
      <w:r w:rsidR="00682843">
        <w:rPr>
          <w:rFonts w:hint="eastAsia"/>
        </w:rPr>
        <w:t>/</w:t>
      </w:r>
      <w:r w:rsidR="00682843">
        <w:rPr>
          <w:rFonts w:hint="eastAsia"/>
        </w:rPr>
        <w:t>模板定额汇总功能。操作方法点击工具栏上【其他】菜单下的【钢筋定额汇总】选项或者【模板定额汇总】选项，然后软件会自动汇总钢筋或模板定额，并把汇总后的钢筋子目放到钢筋清单下面，把汇总后的模板定额放到措施项目清单中。</w:t>
      </w:r>
    </w:p>
    <w:p w:rsidR="00343740" w:rsidRPr="00A600C4" w:rsidRDefault="00343740" w:rsidP="00682843">
      <w:pPr>
        <w:ind w:firstLine="420"/>
      </w:pPr>
      <w:r>
        <w:rPr>
          <w:rFonts w:hint="eastAsia"/>
        </w:rPr>
        <w:t>注意汇总合并后，钢筋</w:t>
      </w:r>
      <w:r>
        <w:rPr>
          <w:rFonts w:hint="eastAsia"/>
        </w:rPr>
        <w:t>/</w:t>
      </w:r>
      <w:r>
        <w:rPr>
          <w:rFonts w:hint="eastAsia"/>
        </w:rPr>
        <w:t>模板定额与混凝土定额的关联关系仍然</w:t>
      </w:r>
      <w:r w:rsidR="00A03226">
        <w:rPr>
          <w:rFonts w:hint="eastAsia"/>
        </w:rPr>
        <w:t>保留，即修改混凝土定额的工程量仍可以自动修改钢筋</w:t>
      </w:r>
      <w:r w:rsidR="00A03226">
        <w:rPr>
          <w:rFonts w:hint="eastAsia"/>
        </w:rPr>
        <w:t>/</w:t>
      </w:r>
      <w:r w:rsidR="00A03226">
        <w:rPr>
          <w:rFonts w:hint="eastAsia"/>
        </w:rPr>
        <w:t>模板定额的工程量。</w:t>
      </w:r>
    </w:p>
    <w:p w:rsidR="007C425C" w:rsidRDefault="007C425C" w:rsidP="00E03B4B">
      <w:pPr>
        <w:pStyle w:val="4"/>
      </w:pPr>
      <w:bookmarkStart w:id="72" w:name="_Toc428284408"/>
      <w:r>
        <w:rPr>
          <w:rFonts w:hint="eastAsia"/>
        </w:rPr>
        <w:t>4.3.1</w:t>
      </w:r>
      <w:r w:rsidR="008C1C78">
        <w:rPr>
          <w:rFonts w:hint="eastAsia"/>
        </w:rPr>
        <w:t>5</w:t>
      </w:r>
      <w:r>
        <w:rPr>
          <w:rFonts w:hint="eastAsia"/>
        </w:rPr>
        <w:t>.1</w:t>
      </w:r>
      <w:r w:rsidR="00053BDD">
        <w:rPr>
          <w:rFonts w:hint="eastAsia"/>
        </w:rPr>
        <w:t>0</w:t>
      </w:r>
      <w:r>
        <w:rPr>
          <w:rFonts w:hint="eastAsia"/>
        </w:rPr>
        <w:t>建立模板关联</w:t>
      </w:r>
      <w:bookmarkEnd w:id="72"/>
    </w:p>
    <w:p w:rsidR="007C425C" w:rsidRDefault="007C425C" w:rsidP="001F6BEC">
      <w:pPr>
        <w:ind w:firstLine="420"/>
      </w:pPr>
      <w:r>
        <w:rPr>
          <w:rFonts w:hint="eastAsia"/>
        </w:rPr>
        <w:t>在用户输入混凝土子目时，软件会自动弹出模板计算的窗口，但由于定额库整理时会有漏项，所以导致输入个别混凝土子目时没有弹出模板计算窗口，或者弹出的模板计算窗口里</w:t>
      </w:r>
      <w:r w:rsidR="001F6BEC">
        <w:rPr>
          <w:rFonts w:hint="eastAsia"/>
        </w:rPr>
        <w:t>没有合适的关联模板子目，此</w:t>
      </w:r>
      <w:r w:rsidR="001F6BEC">
        <w:rPr>
          <w:rFonts w:hint="eastAsia"/>
        </w:rPr>
        <w:lastRenderedPageBreak/>
        <w:t>时可以使用此功能来添加关联模板信息，从而方便下次输入相同混凝土子目时选择模板子目</w:t>
      </w:r>
      <w:r>
        <w:rPr>
          <w:rFonts w:hint="eastAsia"/>
        </w:rPr>
        <w:t>。操作方法</w:t>
      </w:r>
      <w:r w:rsidR="001F6BEC">
        <w:rPr>
          <w:rFonts w:hint="eastAsia"/>
        </w:rPr>
        <w:t>：先输入混凝土子目，然后输入工程量；然后在混凝土子目后面输入正确的模板子目和工程量，最后</w:t>
      </w:r>
      <w:r w:rsidR="005B7E08">
        <w:rPr>
          <w:rFonts w:hint="eastAsia"/>
        </w:rPr>
        <w:t>选中要建立关联的这两条混您土和模板定额，</w:t>
      </w:r>
      <w:r>
        <w:rPr>
          <w:rFonts w:hint="eastAsia"/>
        </w:rPr>
        <w:t>点击工具栏上【其他】菜单</w:t>
      </w:r>
      <w:r w:rsidR="001F6BEC">
        <w:rPr>
          <w:rFonts w:hint="eastAsia"/>
        </w:rPr>
        <w:t>下的【建立模板关联</w:t>
      </w:r>
      <w:r>
        <w:rPr>
          <w:rFonts w:hint="eastAsia"/>
        </w:rPr>
        <w:t>】选项，然后软件会</w:t>
      </w:r>
      <w:r w:rsidR="001F6BEC">
        <w:rPr>
          <w:rFonts w:hint="eastAsia"/>
        </w:rPr>
        <w:t>弹出建立关联的对话框，里面显示关联的信息和系数，核对正确后点击【确定】按钮就可以了。点【确定】按钮后软件还会提示“是否把当前这个新的模板关联添加到系统里？”，此时选择“是”就可以把这个关联信息添加到定额库中，从而方便下次使用</w:t>
      </w:r>
      <w:r>
        <w:rPr>
          <w:rFonts w:hint="eastAsia"/>
        </w:rPr>
        <w:t>。</w:t>
      </w:r>
    </w:p>
    <w:p w:rsidR="00272503" w:rsidRDefault="003628B2" w:rsidP="00E03B4B">
      <w:pPr>
        <w:pStyle w:val="4"/>
      </w:pPr>
      <w:bookmarkStart w:id="73" w:name="_Toc428284409"/>
      <w:r>
        <w:rPr>
          <w:rFonts w:hint="eastAsia"/>
        </w:rPr>
        <w:t>4.</w:t>
      </w:r>
      <w:r w:rsidR="005A1FB7">
        <w:rPr>
          <w:rFonts w:hint="eastAsia"/>
        </w:rPr>
        <w:t>3.</w:t>
      </w:r>
      <w:r w:rsidR="00AD74D6">
        <w:rPr>
          <w:rFonts w:hint="eastAsia"/>
        </w:rPr>
        <w:t>1</w:t>
      </w:r>
      <w:r w:rsidR="008C1C78">
        <w:rPr>
          <w:rFonts w:hint="eastAsia"/>
        </w:rPr>
        <w:t>5</w:t>
      </w:r>
      <w:r w:rsidR="00AD74D6">
        <w:rPr>
          <w:rFonts w:hint="eastAsia"/>
        </w:rPr>
        <w:t>.1</w:t>
      </w:r>
      <w:r w:rsidR="00053BDD">
        <w:rPr>
          <w:rFonts w:hint="eastAsia"/>
        </w:rPr>
        <w:t>1</w:t>
      </w:r>
      <w:r w:rsidR="00272503">
        <w:rPr>
          <w:rFonts w:hint="eastAsia"/>
        </w:rPr>
        <w:t>查看模板钢筋子目的关联子目</w:t>
      </w:r>
      <w:bookmarkEnd w:id="73"/>
    </w:p>
    <w:p w:rsidR="00B529A4" w:rsidRDefault="00A83377" w:rsidP="00B529A4">
      <w:pPr>
        <w:ind w:firstLine="420"/>
      </w:pPr>
      <w:r>
        <w:rPr>
          <w:rFonts w:hint="eastAsia"/>
        </w:rPr>
        <w:t>通常在输入混凝土定额时会同时计算钢筋或模板定额</w:t>
      </w:r>
      <w:r w:rsidR="001B46D2">
        <w:rPr>
          <w:rFonts w:hint="eastAsia"/>
        </w:rPr>
        <w:t>，所以对于用这种方法计算得到的钢筋或模板定额，可以查看它们分别对应了什么混凝土定额并且关联系数是多少。</w:t>
      </w:r>
      <w:r w:rsidR="00B529A4">
        <w:rPr>
          <w:rFonts w:hint="eastAsia"/>
        </w:rPr>
        <w:t>操作方法点击工具栏上【其他】菜单下的【查看模板钢筋子目的关联子目】选项，在弹出的对话框中可以查看到对应的混凝土定额和关联系数。</w:t>
      </w:r>
    </w:p>
    <w:p w:rsidR="00682843" w:rsidRDefault="00B529A4" w:rsidP="00B529A4">
      <w:pPr>
        <w:ind w:firstLine="420"/>
      </w:pPr>
      <w:r>
        <w:rPr>
          <w:rFonts w:hint="eastAsia"/>
        </w:rPr>
        <w:t>对于合并的模板或钢筋定额，则在此对话框中可以看到多条混凝土定额，在“没有对应部分的工程量”中可以看到没有对应混凝土定额工程量。</w:t>
      </w:r>
    </w:p>
    <w:p w:rsidR="00B529A4" w:rsidRDefault="00B529A4" w:rsidP="00B529A4">
      <w:pPr>
        <w:ind w:firstLine="420"/>
      </w:pPr>
      <w:r>
        <w:rPr>
          <w:rFonts w:hint="eastAsia"/>
        </w:rPr>
        <w:t>选择【跳转到选定定额】则可以跳转到选定清单所在的清单和位置。</w:t>
      </w:r>
    </w:p>
    <w:p w:rsidR="00B529A4" w:rsidRPr="00B529A4" w:rsidRDefault="007C500A" w:rsidP="00615FFC">
      <w:pPr>
        <w:jc w:val="center"/>
        <w:rPr>
          <w:b/>
        </w:rPr>
      </w:pPr>
      <w:r>
        <w:rPr>
          <w:rFonts w:hint="eastAsia"/>
          <w:b/>
          <w:noProof/>
        </w:rPr>
        <w:drawing>
          <wp:inline distT="0" distB="0" distL="0" distR="0">
            <wp:extent cx="3362325" cy="1695450"/>
            <wp:effectExtent l="0" t="0" r="952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2325" cy="1695450"/>
                    </a:xfrm>
                    <a:prstGeom prst="rect">
                      <a:avLst/>
                    </a:prstGeom>
                    <a:noFill/>
                    <a:ln>
                      <a:noFill/>
                    </a:ln>
                  </pic:spPr>
                </pic:pic>
              </a:graphicData>
            </a:graphic>
          </wp:inline>
        </w:drawing>
      </w:r>
    </w:p>
    <w:p w:rsidR="00AB34DE" w:rsidRDefault="00AB34DE" w:rsidP="00E03B4B">
      <w:pPr>
        <w:pStyle w:val="4"/>
      </w:pPr>
      <w:bookmarkStart w:id="74" w:name="_Toc428284410"/>
      <w:r>
        <w:rPr>
          <w:rFonts w:hint="eastAsia"/>
        </w:rPr>
        <w:lastRenderedPageBreak/>
        <w:t>4.3.1</w:t>
      </w:r>
      <w:r w:rsidR="008C1C78">
        <w:rPr>
          <w:rFonts w:hint="eastAsia"/>
        </w:rPr>
        <w:t>5</w:t>
      </w:r>
      <w:r>
        <w:rPr>
          <w:rFonts w:hint="eastAsia"/>
        </w:rPr>
        <w:t>.1</w:t>
      </w:r>
      <w:r w:rsidR="00053BDD">
        <w:rPr>
          <w:rFonts w:hint="eastAsia"/>
        </w:rPr>
        <w:t>2</w:t>
      </w:r>
      <w:r>
        <w:rPr>
          <w:rFonts w:hint="eastAsia"/>
        </w:rPr>
        <w:t>删除选中行的工程量计算式</w:t>
      </w:r>
      <w:bookmarkEnd w:id="74"/>
    </w:p>
    <w:p w:rsidR="00AB34DE" w:rsidRPr="00AB34DE" w:rsidRDefault="00AB34DE" w:rsidP="00AB34DE">
      <w:r>
        <w:rPr>
          <w:rFonts w:hint="eastAsia"/>
        </w:rPr>
        <w:tab/>
      </w:r>
      <w:r>
        <w:rPr>
          <w:rFonts w:hint="eastAsia"/>
        </w:rPr>
        <w:t>有的时候（如送审前）需要删除一个子目或多个子目的工程量计算式表中的内容，此时可以使用此功能来快速删除。操作方法点击工具栏上【其他】菜单下的【删除选中行的工程量计算式】选项就可以了。</w:t>
      </w:r>
    </w:p>
    <w:p w:rsidR="00272503" w:rsidRDefault="003628B2" w:rsidP="00E03B4B">
      <w:pPr>
        <w:pStyle w:val="4"/>
      </w:pPr>
      <w:bookmarkStart w:id="75" w:name="_Toc428284411"/>
      <w:r>
        <w:rPr>
          <w:rFonts w:hint="eastAsia"/>
        </w:rPr>
        <w:t>4.</w:t>
      </w:r>
      <w:r w:rsidR="00447373">
        <w:rPr>
          <w:rFonts w:hint="eastAsia"/>
        </w:rPr>
        <w:t>3.</w:t>
      </w:r>
      <w:r w:rsidR="00AB34DE">
        <w:rPr>
          <w:rFonts w:hint="eastAsia"/>
        </w:rPr>
        <w:t>1</w:t>
      </w:r>
      <w:r w:rsidR="008C1C78">
        <w:rPr>
          <w:rFonts w:hint="eastAsia"/>
        </w:rPr>
        <w:t>5</w:t>
      </w:r>
      <w:r w:rsidR="00AB34DE">
        <w:rPr>
          <w:rFonts w:hint="eastAsia"/>
        </w:rPr>
        <w:t>.1</w:t>
      </w:r>
      <w:r w:rsidR="00053BDD">
        <w:rPr>
          <w:rFonts w:hint="eastAsia"/>
        </w:rPr>
        <w:t>3</w:t>
      </w:r>
      <w:r w:rsidR="00272503">
        <w:rPr>
          <w:rFonts w:hint="eastAsia"/>
        </w:rPr>
        <w:t>当前定额名称管理</w:t>
      </w:r>
      <w:bookmarkEnd w:id="75"/>
    </w:p>
    <w:p w:rsidR="00D42792" w:rsidRDefault="00D42792" w:rsidP="00DF33DB">
      <w:pPr>
        <w:ind w:firstLine="420"/>
      </w:pPr>
      <w:r>
        <w:rPr>
          <w:rFonts w:hint="eastAsia"/>
        </w:rPr>
        <w:t>用户在修改了某个定额的名称后，软件会把修改后的名称作为可选名称保存起来，方便用户下次用到相同定额时，可以通过下拉选择快速</w:t>
      </w:r>
      <w:r w:rsidR="0007234F">
        <w:rPr>
          <w:rFonts w:hint="eastAsia"/>
        </w:rPr>
        <w:t>修改定额名称，但可选名称</w:t>
      </w:r>
      <w:r w:rsidR="00DF33DB">
        <w:rPr>
          <w:rFonts w:hint="eastAsia"/>
        </w:rPr>
        <w:t>记录太多后，下拉选择会变得不方便，所以软件增加了当前定额名称管理功能。操作方法点击工具栏上【其他】菜单下的【当前定额名称管理】选项，在弹出的对话框中可以新增、插入和删除候选名称。</w:t>
      </w:r>
    </w:p>
    <w:p w:rsidR="00DF33DB" w:rsidRPr="00D42792" w:rsidRDefault="007C500A" w:rsidP="00615FFC">
      <w:pPr>
        <w:jc w:val="center"/>
      </w:pPr>
      <w:r>
        <w:rPr>
          <w:rFonts w:hint="eastAsia"/>
          <w:noProof/>
        </w:rPr>
        <w:drawing>
          <wp:inline distT="0" distB="0" distL="0" distR="0">
            <wp:extent cx="3724275" cy="233362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4275" cy="2333625"/>
                    </a:xfrm>
                    <a:prstGeom prst="rect">
                      <a:avLst/>
                    </a:prstGeom>
                    <a:noFill/>
                    <a:ln>
                      <a:noFill/>
                    </a:ln>
                  </pic:spPr>
                </pic:pic>
              </a:graphicData>
            </a:graphic>
          </wp:inline>
        </w:drawing>
      </w:r>
    </w:p>
    <w:p w:rsidR="00272503" w:rsidRDefault="00AB34DE" w:rsidP="00E03B4B">
      <w:pPr>
        <w:pStyle w:val="4"/>
      </w:pPr>
      <w:bookmarkStart w:id="76" w:name="_Toc428284412"/>
      <w:r>
        <w:rPr>
          <w:rFonts w:hint="eastAsia"/>
        </w:rPr>
        <w:t>4.3.1</w:t>
      </w:r>
      <w:r w:rsidR="008C1C78">
        <w:rPr>
          <w:rFonts w:hint="eastAsia"/>
        </w:rPr>
        <w:t>5</w:t>
      </w:r>
      <w:r>
        <w:rPr>
          <w:rFonts w:hint="eastAsia"/>
        </w:rPr>
        <w:t>.1</w:t>
      </w:r>
      <w:r w:rsidR="00053BDD">
        <w:rPr>
          <w:rFonts w:hint="eastAsia"/>
        </w:rPr>
        <w:t>4</w:t>
      </w:r>
      <w:r w:rsidR="00272503">
        <w:rPr>
          <w:rFonts w:hint="eastAsia"/>
        </w:rPr>
        <w:t>存为企业定额</w:t>
      </w:r>
      <w:bookmarkEnd w:id="76"/>
    </w:p>
    <w:p w:rsidR="00DF33DB" w:rsidRDefault="00665B5D" w:rsidP="001B5F0E">
      <w:pPr>
        <w:ind w:firstLine="420"/>
      </w:pPr>
      <w:r>
        <w:rPr>
          <w:rFonts w:hint="eastAsia"/>
        </w:rPr>
        <w:t>有的时候，用户需要把一条换算好的定额保存起来，方便下次直接</w:t>
      </w:r>
      <w:r>
        <w:rPr>
          <w:rFonts w:hint="eastAsia"/>
        </w:rPr>
        <w:lastRenderedPageBreak/>
        <w:t>调用。软件提供了存为企业定额来方便用户保存和调用换算好的定额。操作方法先在分部分项工程量清单中选定一条换算好的定额，然后点击工具栏上【其他】菜单下的【存为企业定额】选项，在弹出的对话框中选择存放的章节和保存后的编号，然后选择【确定】就保存到企业定额库了。当下次需要直接调用时，请选择</w:t>
      </w:r>
      <w:r w:rsidR="0054639A">
        <w:rPr>
          <w:rFonts w:hint="eastAsia"/>
        </w:rPr>
        <w:t>【定额】菜单下的【企业定额管理和调用】选项。</w:t>
      </w:r>
    </w:p>
    <w:p w:rsidR="00665B5D" w:rsidRDefault="007C500A" w:rsidP="00615FFC">
      <w:pPr>
        <w:jc w:val="center"/>
      </w:pPr>
      <w:r>
        <w:rPr>
          <w:rFonts w:hint="eastAsia"/>
          <w:noProof/>
        </w:rPr>
        <w:drawing>
          <wp:inline distT="0" distB="0" distL="0" distR="0">
            <wp:extent cx="2466975" cy="3171825"/>
            <wp:effectExtent l="0" t="0" r="9525"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3171825"/>
                    </a:xfrm>
                    <a:prstGeom prst="rect">
                      <a:avLst/>
                    </a:prstGeom>
                    <a:noFill/>
                    <a:ln>
                      <a:noFill/>
                    </a:ln>
                  </pic:spPr>
                </pic:pic>
              </a:graphicData>
            </a:graphic>
          </wp:inline>
        </w:drawing>
      </w:r>
    </w:p>
    <w:p w:rsidR="0054639A" w:rsidRPr="00DF33DB" w:rsidRDefault="007C500A" w:rsidP="00615FFC">
      <w:pPr>
        <w:jc w:val="center"/>
      </w:pPr>
      <w:r>
        <w:rPr>
          <w:rFonts w:hint="eastAsia"/>
          <w:noProof/>
        </w:rPr>
        <w:lastRenderedPageBreak/>
        <w:drawing>
          <wp:inline distT="0" distB="0" distL="0" distR="0">
            <wp:extent cx="3743325" cy="2238375"/>
            <wp:effectExtent l="0" t="0" r="9525"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3325" cy="2238375"/>
                    </a:xfrm>
                    <a:prstGeom prst="rect">
                      <a:avLst/>
                    </a:prstGeom>
                    <a:noFill/>
                    <a:ln>
                      <a:noFill/>
                    </a:ln>
                  </pic:spPr>
                </pic:pic>
              </a:graphicData>
            </a:graphic>
          </wp:inline>
        </w:drawing>
      </w:r>
    </w:p>
    <w:p w:rsidR="00AB34DE" w:rsidRDefault="00AB34DE" w:rsidP="00E03B4B">
      <w:pPr>
        <w:pStyle w:val="4"/>
      </w:pPr>
      <w:bookmarkStart w:id="77" w:name="_Toc428284413"/>
      <w:r>
        <w:rPr>
          <w:rFonts w:hint="eastAsia"/>
        </w:rPr>
        <w:t>4.3.1</w:t>
      </w:r>
      <w:r w:rsidR="008C1C78">
        <w:rPr>
          <w:rFonts w:hint="eastAsia"/>
        </w:rPr>
        <w:t>5</w:t>
      </w:r>
      <w:r>
        <w:rPr>
          <w:rFonts w:hint="eastAsia"/>
        </w:rPr>
        <w:t>.1</w:t>
      </w:r>
      <w:r w:rsidR="00053BDD">
        <w:rPr>
          <w:rFonts w:hint="eastAsia"/>
        </w:rPr>
        <w:t>5</w:t>
      </w:r>
      <w:r>
        <w:rPr>
          <w:rFonts w:hint="eastAsia"/>
        </w:rPr>
        <w:t>批量替换定额子目</w:t>
      </w:r>
      <w:bookmarkEnd w:id="77"/>
    </w:p>
    <w:p w:rsidR="00AB34DE" w:rsidRDefault="00AB34DE" w:rsidP="00AB34DE">
      <w:r>
        <w:rPr>
          <w:rFonts w:hint="eastAsia"/>
        </w:rPr>
        <w:tab/>
      </w:r>
      <w:r>
        <w:rPr>
          <w:rFonts w:hint="eastAsia"/>
        </w:rPr>
        <w:t>当用户需要统一把工程中的某个子目换成另外一个子目，或者进行统一的换算时，如果一个一个操作会比较慢，尤其是有很多相同子目时，此时可以使用此功能来快速实现。操作方法是</w:t>
      </w:r>
    </w:p>
    <w:p w:rsidR="00AB34DE" w:rsidRDefault="00AB34DE" w:rsidP="00AB34DE">
      <w:pPr>
        <w:numPr>
          <w:ilvl w:val="0"/>
          <w:numId w:val="31"/>
        </w:numPr>
      </w:pPr>
      <w:r>
        <w:rPr>
          <w:rFonts w:hint="eastAsia"/>
        </w:rPr>
        <w:t>先在分部分项清单中输入一个正确的子目，如果需要换算，则再进行换算。</w:t>
      </w:r>
    </w:p>
    <w:p w:rsidR="00AB34DE" w:rsidRDefault="00AB34DE" w:rsidP="00AB34DE">
      <w:pPr>
        <w:numPr>
          <w:ilvl w:val="0"/>
          <w:numId w:val="31"/>
        </w:numPr>
      </w:pPr>
      <w:r>
        <w:rPr>
          <w:rFonts w:hint="eastAsia"/>
        </w:rPr>
        <w:t>输入好之后，选中这个子目，点击工具栏上【其他】菜单下的【批量替换定额子目】选项，在弹出的对话框中输入需要被替换的子目的编号</w:t>
      </w:r>
      <w:r w:rsidR="00CE764F">
        <w:rPr>
          <w:rFonts w:hint="eastAsia"/>
        </w:rPr>
        <w:t>后按回车，软件会自动把符合条件的子目选中</w:t>
      </w:r>
      <w:r>
        <w:rPr>
          <w:rFonts w:hint="eastAsia"/>
        </w:rPr>
        <w:t>，最后点击【开始替换】就可以了。</w:t>
      </w:r>
    </w:p>
    <w:p w:rsidR="00AB34DE" w:rsidRDefault="00AB34DE" w:rsidP="000A0698">
      <w:pPr>
        <w:numPr>
          <w:ilvl w:val="0"/>
          <w:numId w:val="31"/>
        </w:numPr>
      </w:pPr>
      <w:r>
        <w:rPr>
          <w:rFonts w:hint="eastAsia"/>
        </w:rPr>
        <w:t>如果输入完被替换的子目的编号后，需要检查哪些子目会被替换，可以把界面上的“只显示符合条件的定额子目”选项前面的钩选上。</w:t>
      </w:r>
    </w:p>
    <w:p w:rsidR="00CE764F" w:rsidRDefault="007C500A" w:rsidP="003430F6">
      <w:pPr>
        <w:jc w:val="center"/>
      </w:pPr>
      <w:r>
        <w:rPr>
          <w:rFonts w:hint="eastAsia"/>
          <w:noProof/>
        </w:rPr>
        <w:lastRenderedPageBreak/>
        <w:drawing>
          <wp:inline distT="0" distB="0" distL="0" distR="0">
            <wp:extent cx="3905250" cy="2505075"/>
            <wp:effectExtent l="0" t="0" r="0"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0" cy="2505075"/>
                    </a:xfrm>
                    <a:prstGeom prst="rect">
                      <a:avLst/>
                    </a:prstGeom>
                    <a:noFill/>
                    <a:ln>
                      <a:noFill/>
                    </a:ln>
                  </pic:spPr>
                </pic:pic>
              </a:graphicData>
            </a:graphic>
          </wp:inline>
        </w:drawing>
      </w:r>
    </w:p>
    <w:p w:rsidR="00665B5D" w:rsidRDefault="003628B2" w:rsidP="00E03B4B">
      <w:pPr>
        <w:pStyle w:val="3"/>
      </w:pPr>
      <w:bookmarkStart w:id="78" w:name="_Toc248639149"/>
      <w:bookmarkStart w:id="79" w:name="_Toc428284414"/>
      <w:r>
        <w:rPr>
          <w:rFonts w:hint="eastAsia"/>
        </w:rPr>
        <w:t>4.</w:t>
      </w:r>
      <w:r w:rsidR="008F177D">
        <w:rPr>
          <w:rFonts w:hint="eastAsia"/>
        </w:rPr>
        <w:t>3.</w:t>
      </w:r>
      <w:r w:rsidR="00CE764F">
        <w:rPr>
          <w:rFonts w:hint="eastAsia"/>
        </w:rPr>
        <w:t>1</w:t>
      </w:r>
      <w:r w:rsidR="008C1C78">
        <w:rPr>
          <w:rFonts w:hint="eastAsia"/>
        </w:rPr>
        <w:t>6</w:t>
      </w:r>
      <w:r w:rsidR="00665B5D">
        <w:rPr>
          <w:rFonts w:hint="eastAsia"/>
        </w:rPr>
        <w:t>分部</w:t>
      </w:r>
      <w:bookmarkEnd w:id="78"/>
      <w:bookmarkEnd w:id="79"/>
    </w:p>
    <w:p w:rsidR="000A0698" w:rsidRDefault="000A0698" w:rsidP="00BB27DB">
      <w:pPr>
        <w:ind w:firstLine="420"/>
      </w:pPr>
      <w:r>
        <w:rPr>
          <w:rFonts w:hint="eastAsia"/>
        </w:rPr>
        <w:t>有时需要输入的分部名称不是国家规范中的分部，如“</w:t>
      </w:r>
      <w:r>
        <w:rPr>
          <w:rFonts w:hint="eastAsia"/>
        </w:rPr>
        <w:t>5~8</w:t>
      </w:r>
      <w:r>
        <w:rPr>
          <w:rFonts w:hint="eastAsia"/>
        </w:rPr>
        <w:t>层楼地面工程”等，这时可以从清单列表中输入一个分部后</w:t>
      </w:r>
      <w:r w:rsidR="00BB27DB">
        <w:rPr>
          <w:rFonts w:hint="eastAsia"/>
        </w:rPr>
        <w:t>再</w:t>
      </w:r>
      <w:r>
        <w:rPr>
          <w:rFonts w:hint="eastAsia"/>
        </w:rPr>
        <w:t>修改</w:t>
      </w:r>
      <w:r w:rsidR="00BB27DB">
        <w:rPr>
          <w:rFonts w:hint="eastAsia"/>
        </w:rPr>
        <w:t>实现</w:t>
      </w:r>
      <w:r>
        <w:rPr>
          <w:rFonts w:hint="eastAsia"/>
        </w:rPr>
        <w:t>，</w:t>
      </w:r>
      <w:r w:rsidR="00BB27DB">
        <w:rPr>
          <w:rFonts w:hint="eastAsia"/>
        </w:rPr>
        <w:t>另外就是</w:t>
      </w:r>
      <w:r>
        <w:rPr>
          <w:rFonts w:hint="eastAsia"/>
        </w:rPr>
        <w:t>可以</w:t>
      </w:r>
      <w:r w:rsidR="00BB27DB">
        <w:rPr>
          <w:rFonts w:hint="eastAsia"/>
        </w:rPr>
        <w:t>通过设为分部的功能来实现。操作方法是先在需要插入分部的地方插入一空行，然后输入分部名称，最后点击工具栏上【设为分部】菜单下的相应选项就可以把当前输入的名称变为分部。</w:t>
      </w:r>
    </w:p>
    <w:p w:rsidR="00BB27DB" w:rsidRPr="000A0698" w:rsidRDefault="007C500A" w:rsidP="003430F6">
      <w:pPr>
        <w:jc w:val="center"/>
      </w:pPr>
      <w:r>
        <w:rPr>
          <w:rFonts w:hint="eastAsia"/>
          <w:noProof/>
        </w:rPr>
        <w:drawing>
          <wp:inline distT="0" distB="0" distL="0" distR="0">
            <wp:extent cx="942975" cy="933450"/>
            <wp:effectExtent l="0" t="0" r="952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933450"/>
                    </a:xfrm>
                    <a:prstGeom prst="rect">
                      <a:avLst/>
                    </a:prstGeom>
                    <a:noFill/>
                    <a:ln>
                      <a:noFill/>
                    </a:ln>
                  </pic:spPr>
                </pic:pic>
              </a:graphicData>
            </a:graphic>
          </wp:inline>
        </w:drawing>
      </w:r>
    </w:p>
    <w:p w:rsidR="00665B5D" w:rsidRDefault="003628B2" w:rsidP="00E03B4B">
      <w:pPr>
        <w:pStyle w:val="3"/>
      </w:pPr>
      <w:bookmarkStart w:id="80" w:name="_Toc248639150"/>
      <w:bookmarkStart w:id="81" w:name="_Toc428284415"/>
      <w:r>
        <w:rPr>
          <w:rFonts w:hint="eastAsia"/>
        </w:rPr>
        <w:lastRenderedPageBreak/>
        <w:t>4.</w:t>
      </w:r>
      <w:r w:rsidR="00352D66">
        <w:rPr>
          <w:rFonts w:hint="eastAsia"/>
        </w:rPr>
        <w:t>3.</w:t>
      </w:r>
      <w:r w:rsidR="00CE764F">
        <w:rPr>
          <w:rFonts w:hint="eastAsia"/>
        </w:rPr>
        <w:t>1</w:t>
      </w:r>
      <w:r w:rsidR="008C1C78">
        <w:rPr>
          <w:rFonts w:hint="eastAsia"/>
        </w:rPr>
        <w:t>7</w:t>
      </w:r>
      <w:r w:rsidR="00665B5D">
        <w:rPr>
          <w:rFonts w:hint="eastAsia"/>
        </w:rPr>
        <w:t>地方清单（清单子目一体库）调用</w:t>
      </w:r>
      <w:bookmarkEnd w:id="80"/>
      <w:r w:rsidR="00176539">
        <w:rPr>
          <w:rFonts w:hint="eastAsia"/>
        </w:rPr>
        <w:t>（此功能在</w:t>
      </w:r>
      <w:r w:rsidR="00176539">
        <w:rPr>
          <w:rFonts w:hint="eastAsia"/>
        </w:rPr>
        <w:t>08</w:t>
      </w:r>
      <w:r w:rsidR="00176539">
        <w:rPr>
          <w:rFonts w:hint="eastAsia"/>
        </w:rPr>
        <w:t>软件中使用）</w:t>
      </w:r>
      <w:bookmarkEnd w:id="81"/>
    </w:p>
    <w:p w:rsidR="005244D2" w:rsidRPr="005244D2" w:rsidRDefault="00DC5CD6" w:rsidP="00E03B4B">
      <w:pPr>
        <w:pStyle w:val="4"/>
      </w:pPr>
      <w:bookmarkStart w:id="82" w:name="_Toc428284416"/>
      <w:r>
        <w:rPr>
          <w:rFonts w:hint="eastAsia"/>
        </w:rPr>
        <w:t>4.3.</w:t>
      </w:r>
      <w:r w:rsidR="00CE764F">
        <w:rPr>
          <w:rFonts w:hint="eastAsia"/>
        </w:rPr>
        <w:t>1</w:t>
      </w:r>
      <w:r w:rsidR="008C1C78">
        <w:rPr>
          <w:rFonts w:hint="eastAsia"/>
        </w:rPr>
        <w:t>7</w:t>
      </w:r>
      <w:r>
        <w:rPr>
          <w:rFonts w:hint="eastAsia"/>
        </w:rPr>
        <w:t>.1</w:t>
      </w:r>
      <w:r w:rsidR="006745CB">
        <w:rPr>
          <w:rFonts w:hint="eastAsia"/>
        </w:rPr>
        <w:t>对话框</w:t>
      </w:r>
      <w:r w:rsidR="00AB67BE">
        <w:rPr>
          <w:rFonts w:hint="eastAsia"/>
        </w:rPr>
        <w:t>方式</w:t>
      </w:r>
      <w:r w:rsidR="006745CB">
        <w:rPr>
          <w:rFonts w:hint="eastAsia"/>
        </w:rPr>
        <w:t>输入</w:t>
      </w:r>
      <w:r w:rsidR="00BE61C7">
        <w:rPr>
          <w:rFonts w:hint="eastAsia"/>
        </w:rPr>
        <w:t>地方</w:t>
      </w:r>
      <w:r w:rsidR="005244D2">
        <w:rPr>
          <w:rFonts w:hint="eastAsia"/>
        </w:rPr>
        <w:t>清单</w:t>
      </w:r>
      <w:bookmarkEnd w:id="82"/>
    </w:p>
    <w:p w:rsidR="00BB27DB" w:rsidRDefault="00BB27DB" w:rsidP="00CA09D9">
      <w:pPr>
        <w:ind w:firstLine="420"/>
      </w:pPr>
      <w:r>
        <w:rPr>
          <w:rFonts w:hint="eastAsia"/>
        </w:rPr>
        <w:t>苏州和扬州地区在省计价表的基础上编制了方便地方使用的清单子目一体表，用户对一个清单组价时，只需要在此表中选择一条类似的清单，然后获取对应的定额就可以实现对清单的组价，其中包括了子目的工程量。操作方法</w:t>
      </w:r>
      <w:r w:rsidR="00ED28F8">
        <w:rPr>
          <w:rFonts w:hint="eastAsia"/>
        </w:rPr>
        <w:t>是选择一条需要组价的清单，然后点击工具栏上【地方清单】菜单下的【取苏州补充清单】</w:t>
      </w:r>
      <w:r w:rsidR="00ED28F8">
        <w:rPr>
          <w:rFonts w:hint="eastAsia"/>
        </w:rPr>
        <w:t>/</w:t>
      </w:r>
      <w:r w:rsidR="00ED28F8">
        <w:rPr>
          <w:rFonts w:hint="eastAsia"/>
        </w:rPr>
        <w:t>【取扬州补充清单】选项，在弹出的界面上，选择相应的清单，然后点击【发送】按钮即可。</w:t>
      </w:r>
    </w:p>
    <w:p w:rsidR="00CA09D9" w:rsidRDefault="00CA09D9" w:rsidP="00CA09D9">
      <w:pPr>
        <w:ind w:firstLine="420"/>
      </w:pPr>
      <w:r>
        <w:rPr>
          <w:rFonts w:hint="eastAsia"/>
        </w:rPr>
        <w:t>取地方清单</w:t>
      </w:r>
      <w:r w:rsidR="00302050">
        <w:rPr>
          <w:rFonts w:hint="eastAsia"/>
        </w:rPr>
        <w:t>后，当前清单前面的“</w:t>
      </w:r>
      <w:r w:rsidR="00222818">
        <w:rPr>
          <w:rFonts w:hint="eastAsia"/>
        </w:rPr>
        <w:t>标注块</w:t>
      </w:r>
      <w:r w:rsidR="00302050">
        <w:rPr>
          <w:rFonts w:hint="eastAsia"/>
        </w:rPr>
        <w:t>”列中会打钩。</w:t>
      </w:r>
    </w:p>
    <w:p w:rsidR="00302050" w:rsidRDefault="00302050" w:rsidP="00CA09D9">
      <w:pPr>
        <w:ind w:firstLine="420"/>
      </w:pPr>
      <w:r>
        <w:rPr>
          <w:rFonts w:hint="eastAsia"/>
        </w:rPr>
        <w:t>如果连清单一起输入，把界面上下方的“取含量”的钩去掉。</w:t>
      </w:r>
    </w:p>
    <w:p w:rsidR="00302050" w:rsidRDefault="00302050" w:rsidP="00CA09D9">
      <w:pPr>
        <w:ind w:firstLine="420"/>
      </w:pPr>
      <w:r>
        <w:rPr>
          <w:rFonts w:hint="eastAsia"/>
        </w:rPr>
        <w:t>在不关闭地方清单界面的情况下，用户仍可以操作工程，这样可以一次性取多个清单的含量。</w:t>
      </w:r>
    </w:p>
    <w:p w:rsidR="004E7ACB" w:rsidRDefault="004E7ACB" w:rsidP="004E7ACB">
      <w:r>
        <w:rPr>
          <w:rFonts w:hint="eastAsia"/>
          <w:noProof/>
        </w:rPr>
        <w:drawing>
          <wp:inline distT="0" distB="0" distL="0" distR="0">
            <wp:extent cx="3190875" cy="220980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0875" cy="2209800"/>
                    </a:xfrm>
                    <a:prstGeom prst="rect">
                      <a:avLst/>
                    </a:prstGeom>
                    <a:noFill/>
                    <a:ln>
                      <a:noFill/>
                    </a:ln>
                  </pic:spPr>
                </pic:pic>
              </a:graphicData>
            </a:graphic>
          </wp:inline>
        </w:drawing>
      </w:r>
    </w:p>
    <w:p w:rsidR="00302050" w:rsidRDefault="007C500A" w:rsidP="003603C9">
      <w:pPr>
        <w:jc w:val="center"/>
      </w:pPr>
      <w:r>
        <w:rPr>
          <w:rFonts w:hint="eastAsia"/>
          <w:noProof/>
        </w:rPr>
        <w:drawing>
          <wp:inline distT="0" distB="0" distL="0" distR="0">
            <wp:extent cx="3486150" cy="4286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428625"/>
                    </a:xfrm>
                    <a:prstGeom prst="rect">
                      <a:avLst/>
                    </a:prstGeom>
                    <a:noFill/>
                    <a:ln>
                      <a:noFill/>
                    </a:ln>
                  </pic:spPr>
                </pic:pic>
              </a:graphicData>
            </a:graphic>
          </wp:inline>
        </w:drawing>
      </w:r>
    </w:p>
    <w:p w:rsidR="003603C9" w:rsidRDefault="003603C9" w:rsidP="00053BDD"/>
    <w:p w:rsidR="00FE334A" w:rsidRDefault="00EA4323" w:rsidP="00E03B4B">
      <w:pPr>
        <w:pStyle w:val="4"/>
      </w:pPr>
      <w:bookmarkStart w:id="83" w:name="_Toc428284417"/>
      <w:r>
        <w:rPr>
          <w:rFonts w:hint="eastAsia"/>
        </w:rPr>
        <w:t>4.3.</w:t>
      </w:r>
      <w:r w:rsidR="00CE764F">
        <w:rPr>
          <w:rFonts w:hint="eastAsia"/>
        </w:rPr>
        <w:t>1</w:t>
      </w:r>
      <w:r w:rsidR="008C1C78">
        <w:rPr>
          <w:rFonts w:hint="eastAsia"/>
        </w:rPr>
        <w:t>7</w:t>
      </w:r>
      <w:r>
        <w:rPr>
          <w:rFonts w:hint="eastAsia"/>
        </w:rPr>
        <w:t>.2</w:t>
      </w:r>
      <w:r w:rsidR="00FE334A">
        <w:rPr>
          <w:rFonts w:hint="eastAsia"/>
        </w:rPr>
        <w:t>树型</w:t>
      </w:r>
      <w:r w:rsidR="00AB67BE">
        <w:rPr>
          <w:rFonts w:hint="eastAsia"/>
        </w:rPr>
        <w:t>双击方式</w:t>
      </w:r>
      <w:r w:rsidR="00FE334A">
        <w:rPr>
          <w:rFonts w:hint="eastAsia"/>
        </w:rPr>
        <w:t>输入</w:t>
      </w:r>
      <w:r w:rsidR="00AB67BE">
        <w:rPr>
          <w:rFonts w:hint="eastAsia"/>
        </w:rPr>
        <w:t>地方清单</w:t>
      </w:r>
      <w:bookmarkEnd w:id="83"/>
    </w:p>
    <w:p w:rsidR="003A5C9D" w:rsidRDefault="006745CB" w:rsidP="00B458E7">
      <w:pPr>
        <w:ind w:firstLine="420"/>
      </w:pPr>
      <w:r>
        <w:rPr>
          <w:rFonts w:hint="eastAsia"/>
        </w:rPr>
        <w:t>上一种方法是使用</w:t>
      </w:r>
      <w:r w:rsidR="00B458E7">
        <w:rPr>
          <w:rFonts w:hint="eastAsia"/>
        </w:rPr>
        <w:t>对话框输入地方清单，软件还支持第二种方法，你可以到系统设置中把它打开。</w:t>
      </w:r>
    </w:p>
    <w:p w:rsidR="00B458E7" w:rsidRDefault="004E7ACB" w:rsidP="004E7ACB">
      <w:r>
        <w:rPr>
          <w:noProof/>
        </w:rPr>
        <w:drawing>
          <wp:inline distT="0" distB="0" distL="0" distR="0">
            <wp:extent cx="3819525" cy="3078993"/>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822098" cy="3081067"/>
                    </a:xfrm>
                    <a:prstGeom prst="rect">
                      <a:avLst/>
                    </a:prstGeom>
                  </pic:spPr>
                </pic:pic>
              </a:graphicData>
            </a:graphic>
          </wp:inline>
        </w:drawing>
      </w:r>
    </w:p>
    <w:p w:rsidR="00790E4B" w:rsidRDefault="00790E4B" w:rsidP="00B458E7">
      <w:pPr>
        <w:ind w:firstLine="420"/>
      </w:pPr>
      <w:r>
        <w:rPr>
          <w:rFonts w:hint="eastAsia"/>
        </w:rPr>
        <w:t>这样，新建的工程中左边窗口就会出现相应地方清单树，用户只需要双击清单</w:t>
      </w:r>
      <w:r w:rsidR="00E72A94">
        <w:rPr>
          <w:rFonts w:hint="eastAsia"/>
        </w:rPr>
        <w:t>，然后输入工程量</w:t>
      </w:r>
      <w:r>
        <w:rPr>
          <w:rFonts w:hint="eastAsia"/>
        </w:rPr>
        <w:t>就可以了</w:t>
      </w:r>
      <w:r w:rsidR="00E72A94">
        <w:rPr>
          <w:rFonts w:hint="eastAsia"/>
        </w:rPr>
        <w:t>，非常方便</w:t>
      </w:r>
      <w:r>
        <w:rPr>
          <w:rFonts w:hint="eastAsia"/>
        </w:rPr>
        <w:t>。</w:t>
      </w:r>
      <w:r w:rsidR="0005638F">
        <w:rPr>
          <w:rFonts w:hint="eastAsia"/>
        </w:rPr>
        <w:t>如果用户是投标，只需要套用定额，只要把</w:t>
      </w:r>
      <w:r w:rsidR="007C500A">
        <w:rPr>
          <w:rFonts w:hint="eastAsia"/>
          <w:noProof/>
        </w:rPr>
        <w:drawing>
          <wp:inline distT="0" distB="0" distL="0" distR="0">
            <wp:extent cx="1114425" cy="15240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152400"/>
                    </a:xfrm>
                    <a:prstGeom prst="rect">
                      <a:avLst/>
                    </a:prstGeom>
                    <a:noFill/>
                    <a:ln>
                      <a:noFill/>
                    </a:ln>
                  </pic:spPr>
                </pic:pic>
              </a:graphicData>
            </a:graphic>
          </wp:inline>
        </w:drawing>
      </w:r>
      <w:r w:rsidR="0005638F">
        <w:rPr>
          <w:rFonts w:hint="eastAsia"/>
        </w:rPr>
        <w:t>打勾就可以了。</w:t>
      </w:r>
    </w:p>
    <w:p w:rsidR="00A63847" w:rsidRPr="003A5C9D" w:rsidRDefault="007C500A" w:rsidP="003603C9">
      <w:pPr>
        <w:jc w:val="center"/>
      </w:pPr>
      <w:r>
        <w:rPr>
          <w:rFonts w:hint="eastAsia"/>
          <w:noProof/>
        </w:rPr>
        <w:lastRenderedPageBreak/>
        <w:drawing>
          <wp:inline distT="0" distB="0" distL="0" distR="0">
            <wp:extent cx="3867150" cy="19621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1962150"/>
                    </a:xfrm>
                    <a:prstGeom prst="rect">
                      <a:avLst/>
                    </a:prstGeom>
                    <a:noFill/>
                    <a:ln>
                      <a:noFill/>
                    </a:ln>
                  </pic:spPr>
                </pic:pic>
              </a:graphicData>
            </a:graphic>
          </wp:inline>
        </w:drawing>
      </w:r>
    </w:p>
    <w:p w:rsidR="009723A5" w:rsidRDefault="001C7A12" w:rsidP="00E03B4B">
      <w:pPr>
        <w:pStyle w:val="4"/>
      </w:pPr>
      <w:bookmarkStart w:id="84" w:name="_Toc428284418"/>
      <w:r>
        <w:rPr>
          <w:rFonts w:hint="eastAsia"/>
        </w:rPr>
        <w:t>4.3.</w:t>
      </w:r>
      <w:r w:rsidR="00CE764F">
        <w:rPr>
          <w:rFonts w:hint="eastAsia"/>
        </w:rPr>
        <w:t>1</w:t>
      </w:r>
      <w:r w:rsidR="008C1C78">
        <w:rPr>
          <w:rFonts w:hint="eastAsia"/>
        </w:rPr>
        <w:t>7</w:t>
      </w:r>
      <w:r>
        <w:rPr>
          <w:rFonts w:hint="eastAsia"/>
        </w:rPr>
        <w:t>.3</w:t>
      </w:r>
      <w:r w:rsidR="00C65066">
        <w:rPr>
          <w:rFonts w:hint="eastAsia"/>
        </w:rPr>
        <w:t>自动取苏州</w:t>
      </w:r>
      <w:r w:rsidR="000A0F1C">
        <w:rPr>
          <w:rFonts w:hint="eastAsia"/>
        </w:rPr>
        <w:t>(</w:t>
      </w:r>
      <w:r w:rsidR="000A0F1C">
        <w:rPr>
          <w:rFonts w:hint="eastAsia"/>
        </w:rPr>
        <w:t>扬州</w:t>
      </w:r>
      <w:r w:rsidR="000A0F1C">
        <w:rPr>
          <w:rFonts w:hint="eastAsia"/>
        </w:rPr>
        <w:t>)</w:t>
      </w:r>
      <w:r w:rsidR="00C65066">
        <w:rPr>
          <w:rFonts w:hint="eastAsia"/>
        </w:rPr>
        <w:t>补充清单</w:t>
      </w:r>
      <w:bookmarkEnd w:id="84"/>
    </w:p>
    <w:p w:rsidR="003C7658" w:rsidRDefault="003C7658" w:rsidP="003C7658">
      <w:pPr>
        <w:ind w:firstLine="420"/>
      </w:pPr>
      <w:r>
        <w:rPr>
          <w:rFonts w:hint="eastAsia"/>
        </w:rPr>
        <w:t>苏州市造价处根据苏州本地情况，组织了一套适用于苏州地区的清单子目一体库（仅限建筑装饰部分），从而苏州地区的建筑装饰工程的清单报价就可以直接选用这个一体库。后来扬州市也出了类似的清单子目一体库。对于这个一体库的使用，以前用户都是一个一个地为每个清单选择一体库中对应的内容，现在软件增加了自动选取功能。操作方法如下：</w:t>
      </w:r>
    </w:p>
    <w:p w:rsidR="003C7658" w:rsidRDefault="003C7658" w:rsidP="003C7658">
      <w:r>
        <w:rPr>
          <w:rFonts w:hint="eastAsia"/>
        </w:rPr>
        <w:t>1</w:t>
      </w:r>
      <w:r>
        <w:rPr>
          <w:rFonts w:hint="eastAsia"/>
        </w:rPr>
        <w:t>、打开建筑装饰工程。</w:t>
      </w:r>
    </w:p>
    <w:p w:rsidR="003C7658" w:rsidRDefault="003C7658" w:rsidP="003C7658">
      <w:r>
        <w:rPr>
          <w:rFonts w:hint="eastAsia"/>
        </w:rPr>
        <w:t>2</w:t>
      </w:r>
      <w:r>
        <w:rPr>
          <w:rFonts w:hint="eastAsia"/>
        </w:rPr>
        <w:t>、切换到分部分项工程量清单部分。</w:t>
      </w:r>
    </w:p>
    <w:p w:rsidR="003C7658" w:rsidRDefault="003C7658" w:rsidP="003C7658">
      <w:r>
        <w:rPr>
          <w:rFonts w:hint="eastAsia"/>
        </w:rPr>
        <w:t>3</w:t>
      </w:r>
      <w:r>
        <w:rPr>
          <w:rFonts w:hint="eastAsia"/>
        </w:rPr>
        <w:t>、点击工具栏上【地方清单】下的【自动取苏州补充清单】。</w:t>
      </w:r>
    </w:p>
    <w:p w:rsidR="007A240A" w:rsidRDefault="007C500A" w:rsidP="00FE4D27">
      <w:pPr>
        <w:jc w:val="center"/>
      </w:pPr>
      <w:r>
        <w:rPr>
          <w:rFonts w:hint="eastAsia"/>
          <w:noProof/>
        </w:rPr>
        <w:drawing>
          <wp:inline distT="0" distB="0" distL="0" distR="0">
            <wp:extent cx="1181100" cy="9525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952500"/>
                    </a:xfrm>
                    <a:prstGeom prst="rect">
                      <a:avLst/>
                    </a:prstGeom>
                    <a:noFill/>
                    <a:ln>
                      <a:noFill/>
                    </a:ln>
                  </pic:spPr>
                </pic:pic>
              </a:graphicData>
            </a:graphic>
          </wp:inline>
        </w:drawing>
      </w:r>
    </w:p>
    <w:p w:rsidR="007A240A" w:rsidRDefault="007A240A" w:rsidP="003C7658">
      <w:r w:rsidRPr="007A240A">
        <w:rPr>
          <w:rFonts w:hint="eastAsia"/>
        </w:rPr>
        <w:t>4</w:t>
      </w:r>
      <w:r w:rsidRPr="007A240A">
        <w:rPr>
          <w:rFonts w:hint="eastAsia"/>
        </w:rPr>
        <w:t>、在弹出的自动取苏州清单的界面上直接选择就可以了。选择完一个，软件会自动显示下一个清单让用户选择，并且如果只有一个匹配的，软件会自动选择。如果需要全部自动选择，请点击界面下方的【全部自动选取】按钮，软件会自动为每个清单选择第一个对应的清单子目一体库内容。</w:t>
      </w:r>
    </w:p>
    <w:p w:rsidR="004F435A" w:rsidRPr="003C7658" w:rsidRDefault="007C500A" w:rsidP="00FE4D27">
      <w:pPr>
        <w:jc w:val="center"/>
      </w:pPr>
      <w:r>
        <w:rPr>
          <w:rFonts w:hint="eastAsia"/>
          <w:noProof/>
        </w:rPr>
        <w:lastRenderedPageBreak/>
        <w:drawing>
          <wp:inline distT="0" distB="0" distL="0" distR="0">
            <wp:extent cx="2971800" cy="1933575"/>
            <wp:effectExtent l="0" t="0" r="0" b="9525"/>
            <wp:docPr id="95" name="图片 9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6"/>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933575"/>
                    </a:xfrm>
                    <a:prstGeom prst="rect">
                      <a:avLst/>
                    </a:prstGeom>
                    <a:noFill/>
                    <a:ln>
                      <a:noFill/>
                    </a:ln>
                  </pic:spPr>
                </pic:pic>
              </a:graphicData>
            </a:graphic>
          </wp:inline>
        </w:drawing>
      </w:r>
    </w:p>
    <w:p w:rsidR="00CE764F" w:rsidRDefault="00CE764F" w:rsidP="00E03B4B">
      <w:pPr>
        <w:pStyle w:val="3"/>
      </w:pPr>
      <w:bookmarkStart w:id="85" w:name="_Toc248639151"/>
      <w:bookmarkStart w:id="86" w:name="_Toc428284419"/>
      <w:r>
        <w:rPr>
          <w:rFonts w:hint="eastAsia"/>
        </w:rPr>
        <w:t>4.3.1</w:t>
      </w:r>
      <w:r w:rsidR="008C1C78">
        <w:rPr>
          <w:rFonts w:hint="eastAsia"/>
        </w:rPr>
        <w:t>8</w:t>
      </w:r>
      <w:r>
        <w:rPr>
          <w:rFonts w:hint="eastAsia"/>
        </w:rPr>
        <w:t>转移措施项目</w:t>
      </w:r>
      <w:bookmarkEnd w:id="85"/>
      <w:bookmarkEnd w:id="86"/>
    </w:p>
    <w:p w:rsidR="00CE764F" w:rsidRPr="00CE764F" w:rsidRDefault="00CE764F" w:rsidP="00CE764F">
      <w:r>
        <w:rPr>
          <w:rFonts w:hint="eastAsia"/>
        </w:rPr>
        <w:tab/>
      </w:r>
      <w:r>
        <w:rPr>
          <w:rFonts w:hint="eastAsia"/>
        </w:rPr>
        <w:t>由于模板定额一般是在输入混凝土定额时一起输入的，所以在整个分部分项定额输入完成后，需要把同时输入的模板定额转移到措施项目中，此时需要使用此功能来实现。操作方法是点击工具栏上的</w:t>
      </w:r>
      <w:r w:rsidR="007C500A">
        <w:rPr>
          <w:rFonts w:hint="eastAsia"/>
          <w:noProof/>
        </w:rPr>
        <w:drawing>
          <wp:inline distT="0" distB="0" distL="0" distR="0">
            <wp:extent cx="209550" cy="200025"/>
            <wp:effectExtent l="0" t="0" r="0" b="952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0025"/>
                    </a:xfrm>
                    <a:prstGeom prst="rect">
                      <a:avLst/>
                    </a:prstGeom>
                    <a:noFill/>
                    <a:ln>
                      <a:noFill/>
                    </a:ln>
                  </pic:spPr>
                </pic:pic>
              </a:graphicData>
            </a:graphic>
          </wp:inline>
        </w:drawing>
      </w:r>
      <w:r>
        <w:rPr>
          <w:rFonts w:hint="eastAsia"/>
        </w:rPr>
        <w:t>按钮，在弹出的对话框中挑选模板定额（可以使用自动挑选），然后点击【转移】按钮就可以了。</w:t>
      </w:r>
    </w:p>
    <w:p w:rsidR="007A3A6A" w:rsidRDefault="00A83172" w:rsidP="00E03B4B">
      <w:pPr>
        <w:pStyle w:val="3"/>
      </w:pPr>
      <w:bookmarkStart w:id="87" w:name="_Toc248639152"/>
      <w:bookmarkStart w:id="88" w:name="_Toc428284420"/>
      <w:r>
        <w:rPr>
          <w:rFonts w:hint="eastAsia"/>
        </w:rPr>
        <w:t>4.3.</w:t>
      </w:r>
      <w:r w:rsidR="00CE764F">
        <w:rPr>
          <w:rFonts w:hint="eastAsia"/>
        </w:rPr>
        <w:t>1</w:t>
      </w:r>
      <w:r w:rsidR="008C1C78">
        <w:rPr>
          <w:rFonts w:hint="eastAsia"/>
        </w:rPr>
        <w:t>9</w:t>
      </w:r>
      <w:r w:rsidR="007A3A6A">
        <w:rPr>
          <w:rFonts w:hint="eastAsia"/>
        </w:rPr>
        <w:t>清单操作</w:t>
      </w:r>
      <w:bookmarkEnd w:id="87"/>
      <w:bookmarkEnd w:id="88"/>
    </w:p>
    <w:p w:rsidR="00E349D4" w:rsidRDefault="00686717" w:rsidP="00E03B4B">
      <w:pPr>
        <w:pStyle w:val="4"/>
      </w:pPr>
      <w:bookmarkStart w:id="89" w:name="_Toc428284421"/>
      <w:r>
        <w:rPr>
          <w:rFonts w:hint="eastAsia"/>
        </w:rPr>
        <w:t>4.3.</w:t>
      </w:r>
      <w:r w:rsidR="00CE764F">
        <w:rPr>
          <w:rFonts w:hint="eastAsia"/>
        </w:rPr>
        <w:t>1</w:t>
      </w:r>
      <w:r w:rsidR="008C1C78">
        <w:rPr>
          <w:rFonts w:hint="eastAsia"/>
        </w:rPr>
        <w:t>9</w:t>
      </w:r>
      <w:r>
        <w:rPr>
          <w:rFonts w:hint="eastAsia"/>
        </w:rPr>
        <w:t>.1</w:t>
      </w:r>
      <w:r w:rsidR="00E349D4">
        <w:rPr>
          <w:rFonts w:hint="eastAsia"/>
        </w:rPr>
        <w:t>清单锁定与解锁</w:t>
      </w:r>
      <w:bookmarkEnd w:id="89"/>
    </w:p>
    <w:p w:rsidR="007F0446" w:rsidRPr="0033216A" w:rsidRDefault="00874777" w:rsidP="0033216A">
      <w:r>
        <w:rPr>
          <w:rFonts w:hint="eastAsia"/>
        </w:rPr>
        <w:tab/>
      </w:r>
      <w:r w:rsidR="0033216A">
        <w:rPr>
          <w:rFonts w:hint="eastAsia"/>
        </w:rPr>
        <w:t>参见：</w:t>
      </w:r>
      <w:r w:rsidR="0033216A">
        <w:rPr>
          <w:rFonts w:hint="eastAsia"/>
        </w:rPr>
        <w:t>4.3.3</w:t>
      </w:r>
      <w:r w:rsidR="0033216A">
        <w:rPr>
          <w:rFonts w:hint="eastAsia"/>
        </w:rPr>
        <w:t>清单锁定</w:t>
      </w:r>
      <w:r w:rsidR="0033216A">
        <w:rPr>
          <w:rFonts w:hint="eastAsia"/>
        </w:rPr>
        <w:t>/</w:t>
      </w:r>
      <w:r w:rsidR="0033216A">
        <w:rPr>
          <w:rFonts w:hint="eastAsia"/>
        </w:rPr>
        <w:t>解锁、清单排序</w:t>
      </w:r>
    </w:p>
    <w:p w:rsidR="00E349D4" w:rsidRDefault="00EB3785" w:rsidP="00E03B4B">
      <w:pPr>
        <w:pStyle w:val="4"/>
      </w:pPr>
      <w:bookmarkStart w:id="90" w:name="_Toc428284422"/>
      <w:r>
        <w:rPr>
          <w:rFonts w:hint="eastAsia"/>
        </w:rPr>
        <w:t>4.3.</w:t>
      </w:r>
      <w:r w:rsidR="00CE764F">
        <w:rPr>
          <w:rFonts w:hint="eastAsia"/>
        </w:rPr>
        <w:t>1</w:t>
      </w:r>
      <w:r w:rsidR="008C1C78">
        <w:rPr>
          <w:rFonts w:hint="eastAsia"/>
        </w:rPr>
        <w:t>9</w:t>
      </w:r>
      <w:r>
        <w:rPr>
          <w:rFonts w:hint="eastAsia"/>
        </w:rPr>
        <w:t>.2</w:t>
      </w:r>
      <w:r w:rsidR="00E349D4">
        <w:rPr>
          <w:rFonts w:hint="eastAsia"/>
        </w:rPr>
        <w:t>清单按规范排序（同一工程）</w:t>
      </w:r>
      <w:bookmarkEnd w:id="90"/>
    </w:p>
    <w:p w:rsidR="0033216A" w:rsidRDefault="0033216A" w:rsidP="0033216A">
      <w:pPr>
        <w:ind w:firstLineChars="200" w:firstLine="420"/>
      </w:pPr>
      <w:r>
        <w:rPr>
          <w:rFonts w:hint="eastAsia"/>
        </w:rPr>
        <w:t>参见：</w:t>
      </w:r>
      <w:r>
        <w:rPr>
          <w:rFonts w:hint="eastAsia"/>
        </w:rPr>
        <w:t>4.3.3</w:t>
      </w:r>
      <w:r>
        <w:rPr>
          <w:rFonts w:hint="eastAsia"/>
        </w:rPr>
        <w:t>清单锁定</w:t>
      </w:r>
      <w:r>
        <w:rPr>
          <w:rFonts w:hint="eastAsia"/>
        </w:rPr>
        <w:t>/</w:t>
      </w:r>
      <w:r>
        <w:rPr>
          <w:rFonts w:hint="eastAsia"/>
        </w:rPr>
        <w:t>解锁、清单排序</w:t>
      </w:r>
    </w:p>
    <w:p w:rsidR="00E349D4" w:rsidRDefault="00EB3785" w:rsidP="00E03B4B">
      <w:pPr>
        <w:pStyle w:val="4"/>
      </w:pPr>
      <w:bookmarkStart w:id="91" w:name="_Toc428284423"/>
      <w:r>
        <w:rPr>
          <w:rFonts w:hint="eastAsia"/>
        </w:rPr>
        <w:lastRenderedPageBreak/>
        <w:t>4.3.</w:t>
      </w:r>
      <w:r w:rsidR="00CE764F">
        <w:rPr>
          <w:rFonts w:hint="eastAsia"/>
        </w:rPr>
        <w:t>1</w:t>
      </w:r>
      <w:r w:rsidR="008C1C78">
        <w:rPr>
          <w:rFonts w:hint="eastAsia"/>
        </w:rPr>
        <w:t>9</w:t>
      </w:r>
      <w:r w:rsidR="00CE764F">
        <w:rPr>
          <w:rFonts w:hint="eastAsia"/>
        </w:rPr>
        <w:t>.</w:t>
      </w:r>
      <w:r>
        <w:rPr>
          <w:rFonts w:hint="eastAsia"/>
        </w:rPr>
        <w:t>3</w:t>
      </w:r>
      <w:r w:rsidR="00E349D4">
        <w:rPr>
          <w:rFonts w:hint="eastAsia"/>
        </w:rPr>
        <w:t>清单编码统一排序（同一招标工程）</w:t>
      </w:r>
      <w:bookmarkEnd w:id="91"/>
    </w:p>
    <w:p w:rsidR="0033216A" w:rsidRDefault="0033216A" w:rsidP="0033216A">
      <w:pPr>
        <w:ind w:firstLineChars="200" w:firstLine="420"/>
      </w:pPr>
      <w:r>
        <w:rPr>
          <w:rFonts w:hint="eastAsia"/>
        </w:rPr>
        <w:t>参见：</w:t>
      </w:r>
      <w:r>
        <w:rPr>
          <w:rFonts w:hint="eastAsia"/>
        </w:rPr>
        <w:t>4.3.3</w:t>
      </w:r>
      <w:r>
        <w:rPr>
          <w:rFonts w:hint="eastAsia"/>
        </w:rPr>
        <w:t>清单锁定</w:t>
      </w:r>
      <w:r>
        <w:rPr>
          <w:rFonts w:hint="eastAsia"/>
        </w:rPr>
        <w:t>/</w:t>
      </w:r>
      <w:r>
        <w:rPr>
          <w:rFonts w:hint="eastAsia"/>
        </w:rPr>
        <w:t>解锁、清单排序</w:t>
      </w:r>
    </w:p>
    <w:p w:rsidR="00E349D4" w:rsidRDefault="00EB3785" w:rsidP="00E03B4B">
      <w:pPr>
        <w:pStyle w:val="4"/>
      </w:pPr>
      <w:bookmarkStart w:id="92" w:name="_Toc428284424"/>
      <w:r>
        <w:rPr>
          <w:rFonts w:hint="eastAsia"/>
        </w:rPr>
        <w:t>4.3.</w:t>
      </w:r>
      <w:r w:rsidR="00CE764F">
        <w:rPr>
          <w:rFonts w:hint="eastAsia"/>
        </w:rPr>
        <w:t>1</w:t>
      </w:r>
      <w:r w:rsidR="008C1C78">
        <w:rPr>
          <w:rFonts w:hint="eastAsia"/>
        </w:rPr>
        <w:t>9</w:t>
      </w:r>
      <w:r>
        <w:rPr>
          <w:rFonts w:hint="eastAsia"/>
        </w:rPr>
        <w:t>.4</w:t>
      </w:r>
      <w:r w:rsidR="00E349D4">
        <w:rPr>
          <w:rFonts w:hint="eastAsia"/>
        </w:rPr>
        <w:t>特征工作内容合并</w:t>
      </w:r>
      <w:bookmarkEnd w:id="92"/>
    </w:p>
    <w:p w:rsidR="00295B5B" w:rsidRPr="00295B5B" w:rsidRDefault="00E4484D" w:rsidP="00007CE9">
      <w:pPr>
        <w:ind w:firstLineChars="200" w:firstLine="420"/>
      </w:pPr>
      <w:r>
        <w:rPr>
          <w:rFonts w:hint="eastAsia"/>
        </w:rPr>
        <w:t>注意：</w:t>
      </w:r>
      <w:r w:rsidR="00295B5B">
        <w:rPr>
          <w:rFonts w:hint="eastAsia"/>
        </w:rPr>
        <w:t>此功能仅限于</w:t>
      </w:r>
      <w:r w:rsidR="00295B5B">
        <w:rPr>
          <w:rFonts w:hint="eastAsia"/>
        </w:rPr>
        <w:t>08</w:t>
      </w:r>
      <w:r w:rsidR="00295B5B">
        <w:rPr>
          <w:rFonts w:hint="eastAsia"/>
        </w:rPr>
        <w:t>规范的工程。</w:t>
      </w:r>
    </w:p>
    <w:p w:rsidR="003C3C21" w:rsidRDefault="003C3C21" w:rsidP="00E03B4B">
      <w:pPr>
        <w:pStyle w:val="4"/>
      </w:pPr>
      <w:bookmarkStart w:id="93" w:name="_Toc428284425"/>
      <w:bookmarkStart w:id="94" w:name="_Toc248639175"/>
      <w:bookmarkStart w:id="95" w:name="_Toc248639153"/>
      <w:r>
        <w:rPr>
          <w:rFonts w:hint="eastAsia"/>
        </w:rPr>
        <w:t>4.3.19.5</w:t>
      </w:r>
      <w:r>
        <w:rPr>
          <w:rFonts w:hint="eastAsia"/>
        </w:rPr>
        <w:t>重新接收清单名称特征</w:t>
      </w:r>
      <w:bookmarkEnd w:id="93"/>
    </w:p>
    <w:p w:rsidR="003C3C21" w:rsidRDefault="003C3C21" w:rsidP="003C3C21">
      <w:pPr>
        <w:ind w:firstLine="420"/>
      </w:pPr>
      <w:r>
        <w:rPr>
          <w:rFonts w:hint="eastAsia"/>
        </w:rPr>
        <w:t>此功能用于接收第一次的招标清单后，工程已经编制好或编制了一部分了，此时如果招标清单的名称特征有了变更，那可以用这个功能根据清单编码重新从答疑后的招标文件里接收最终的清单名称特征。</w:t>
      </w:r>
    </w:p>
    <w:p w:rsidR="003C3C21" w:rsidRPr="003C3C21" w:rsidRDefault="003C3C21" w:rsidP="003C3C21">
      <w:pPr>
        <w:ind w:firstLine="420"/>
      </w:pPr>
      <w:r>
        <w:rPr>
          <w:rFonts w:hint="eastAsia"/>
        </w:rPr>
        <w:t>操作方法：在分部分项里选择右键菜单里【清单】菜单下的【重新接收清单名称特征】选项，然后选择最终答疑后的清单招标文件即可。</w:t>
      </w:r>
    </w:p>
    <w:p w:rsidR="003D74BE" w:rsidRDefault="003C3C21" w:rsidP="00E03B4B">
      <w:pPr>
        <w:pStyle w:val="3"/>
      </w:pPr>
      <w:bookmarkStart w:id="96" w:name="_Toc428284426"/>
      <w:r>
        <w:rPr>
          <w:rFonts w:hint="eastAsia"/>
        </w:rPr>
        <w:t>4.3.20</w:t>
      </w:r>
      <w:r w:rsidR="003D74BE">
        <w:rPr>
          <w:rFonts w:hint="eastAsia"/>
        </w:rPr>
        <w:t>快速切换专业、定额、操作状态</w:t>
      </w:r>
      <w:bookmarkEnd w:id="94"/>
      <w:bookmarkEnd w:id="96"/>
    </w:p>
    <w:p w:rsidR="003D74BE" w:rsidRDefault="003D74BE" w:rsidP="003D74BE">
      <w:r>
        <w:rPr>
          <w:rFonts w:hint="eastAsia"/>
        </w:rPr>
        <w:tab/>
      </w:r>
      <w:r>
        <w:rPr>
          <w:rFonts w:hint="eastAsia"/>
        </w:rPr>
        <w:t>在软件的操作过程中，如果需要切换专业、定额库或者操作状态，可以直接在状态栏中直接切换，无需到工程概况中操作。</w:t>
      </w:r>
    </w:p>
    <w:p w:rsidR="003D74BE" w:rsidRPr="00371C66" w:rsidRDefault="007C500A" w:rsidP="003D74BE">
      <w:r>
        <w:rPr>
          <w:noProof/>
        </w:rPr>
        <w:drawing>
          <wp:inline distT="0" distB="0" distL="0" distR="0">
            <wp:extent cx="2095500" cy="1171575"/>
            <wp:effectExtent l="0" t="0" r="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1171575"/>
                    </a:xfrm>
                    <a:prstGeom prst="rect">
                      <a:avLst/>
                    </a:prstGeom>
                    <a:noFill/>
                    <a:ln>
                      <a:noFill/>
                    </a:ln>
                  </pic:spPr>
                </pic:pic>
              </a:graphicData>
            </a:graphic>
          </wp:inline>
        </w:drawing>
      </w:r>
      <w:r w:rsidR="003D74BE">
        <w:rPr>
          <w:rFonts w:hint="eastAsia"/>
        </w:rPr>
        <w:t>直接对要切换的专业、定额或操作状态点鼠标右键，在弹出的菜单中选择相应选项就可以了。</w:t>
      </w:r>
    </w:p>
    <w:p w:rsidR="00272503" w:rsidRDefault="003628B2" w:rsidP="00E03B4B">
      <w:pPr>
        <w:pStyle w:val="2"/>
      </w:pPr>
      <w:bookmarkStart w:id="97" w:name="_Toc428284427"/>
      <w:r>
        <w:rPr>
          <w:rFonts w:hint="eastAsia"/>
        </w:rPr>
        <w:lastRenderedPageBreak/>
        <w:t>4.</w:t>
      </w:r>
      <w:r w:rsidR="005E7E31">
        <w:rPr>
          <w:rFonts w:hint="eastAsia"/>
        </w:rPr>
        <w:t>4</w:t>
      </w:r>
      <w:r w:rsidR="00272503">
        <w:rPr>
          <w:rFonts w:hint="eastAsia"/>
        </w:rPr>
        <w:t>辅助表操作</w:t>
      </w:r>
      <w:bookmarkEnd w:id="95"/>
      <w:bookmarkEnd w:id="97"/>
    </w:p>
    <w:p w:rsidR="00272503" w:rsidRDefault="003628B2" w:rsidP="00E03B4B">
      <w:pPr>
        <w:pStyle w:val="3"/>
      </w:pPr>
      <w:bookmarkStart w:id="98" w:name="_Toc248639154"/>
      <w:bookmarkStart w:id="99" w:name="_Toc428284428"/>
      <w:r>
        <w:rPr>
          <w:rFonts w:hint="eastAsia"/>
        </w:rPr>
        <w:t>4.</w:t>
      </w:r>
      <w:r w:rsidR="00745C79">
        <w:rPr>
          <w:rFonts w:hint="eastAsia"/>
        </w:rPr>
        <w:t>4.1</w:t>
      </w:r>
      <w:r w:rsidR="00272503">
        <w:rPr>
          <w:rFonts w:hint="eastAsia"/>
        </w:rPr>
        <w:t>使用</w:t>
      </w:r>
      <w:r w:rsidR="002B7B25">
        <w:rPr>
          <w:rFonts w:hint="eastAsia"/>
        </w:rPr>
        <w:t>备注</w:t>
      </w:r>
      <w:r w:rsidR="00272503">
        <w:rPr>
          <w:rFonts w:hint="eastAsia"/>
        </w:rPr>
        <w:t>说明</w:t>
      </w:r>
      <w:bookmarkEnd w:id="98"/>
      <w:bookmarkEnd w:id="99"/>
    </w:p>
    <w:p w:rsidR="00D06794" w:rsidRDefault="00D06794" w:rsidP="007A4E0F">
      <w:pPr>
        <w:ind w:firstLine="420"/>
      </w:pPr>
      <w:r>
        <w:rPr>
          <w:rFonts w:hint="eastAsia"/>
        </w:rPr>
        <w:t>一些定额，在计价表上有说明，指出在什么情况下如何调整。软件</w:t>
      </w:r>
      <w:r w:rsidR="00F44ABD">
        <w:rPr>
          <w:rFonts w:hint="eastAsia"/>
        </w:rPr>
        <w:t>对这些定额提供了换算说明功能来实现快速调整。操作方法是输入定额后，选择下面的“换算说明”卡片</w:t>
      </w:r>
      <w:r w:rsidR="00BF3151">
        <w:rPr>
          <w:rFonts w:hint="eastAsia"/>
        </w:rPr>
        <w:t>，然后在其中选择需要的换算说明。</w:t>
      </w:r>
      <w:r w:rsidR="00AB4194">
        <w:rPr>
          <w:rFonts w:hint="eastAsia"/>
        </w:rPr>
        <w:t>如果需要选择多个备注说明，依次双击每个备注说明行就可以了；如果需要撤销备注，则再次双击选择过的备注行就可以了。</w:t>
      </w:r>
    </w:p>
    <w:p w:rsidR="00BF3151" w:rsidRDefault="007C500A" w:rsidP="0033457F">
      <w:pPr>
        <w:jc w:val="center"/>
      </w:pPr>
      <w:r>
        <w:rPr>
          <w:rFonts w:hint="eastAsia"/>
          <w:noProof/>
        </w:rPr>
        <w:drawing>
          <wp:inline distT="0" distB="0" distL="0" distR="0">
            <wp:extent cx="3981450" cy="23622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1450" cy="2362200"/>
                    </a:xfrm>
                    <a:prstGeom prst="rect">
                      <a:avLst/>
                    </a:prstGeom>
                    <a:noFill/>
                    <a:ln>
                      <a:noFill/>
                    </a:ln>
                  </pic:spPr>
                </pic:pic>
              </a:graphicData>
            </a:graphic>
          </wp:inline>
        </w:drawing>
      </w:r>
    </w:p>
    <w:p w:rsidR="00BC4FB6" w:rsidRDefault="00BC4FB6" w:rsidP="0033457F">
      <w:pPr>
        <w:jc w:val="center"/>
      </w:pPr>
    </w:p>
    <w:p w:rsidR="0033457F" w:rsidRDefault="00BC4FB6" w:rsidP="00BC4FB6">
      <w:pPr>
        <w:ind w:firstLine="420"/>
      </w:pPr>
      <w:r>
        <w:rPr>
          <w:rFonts w:hint="eastAsia"/>
        </w:rPr>
        <w:t>在输入了带有备注的定额之后，如果</w:t>
      </w:r>
      <w:r w:rsidR="007A6C37">
        <w:rPr>
          <w:rFonts w:hint="eastAsia"/>
        </w:rPr>
        <w:t>用户</w:t>
      </w:r>
      <w:r>
        <w:rPr>
          <w:rFonts w:hint="eastAsia"/>
        </w:rPr>
        <w:t>在设置中勾选了“自动弹出备注选择”软件会弹出一个备注选择窗体，用户可以快速的在其中选择需要的备注，双击或者在选择框中打勾然后点击确认即可快速选择。</w:t>
      </w:r>
    </w:p>
    <w:p w:rsidR="00BC4FB6" w:rsidRPr="00BC4FB6" w:rsidRDefault="004E7ACB" w:rsidP="004E7ACB">
      <w:r>
        <w:rPr>
          <w:noProof/>
        </w:rPr>
        <w:lastRenderedPageBreak/>
        <w:drawing>
          <wp:inline distT="0" distB="0" distL="0" distR="0">
            <wp:extent cx="4067810" cy="3006725"/>
            <wp:effectExtent l="0" t="0" r="889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067810" cy="3006725"/>
                    </a:xfrm>
                    <a:prstGeom prst="rect">
                      <a:avLst/>
                    </a:prstGeom>
                  </pic:spPr>
                </pic:pic>
              </a:graphicData>
            </a:graphic>
          </wp:inline>
        </w:drawing>
      </w:r>
    </w:p>
    <w:p w:rsidR="0033457F" w:rsidRDefault="0033457F" w:rsidP="0033457F">
      <w:pPr>
        <w:ind w:firstLine="405"/>
        <w:jc w:val="left"/>
      </w:pPr>
      <w:r>
        <w:rPr>
          <w:rFonts w:hint="eastAsia"/>
        </w:rPr>
        <w:t>在</w:t>
      </w:r>
      <w:r>
        <w:rPr>
          <w:rFonts w:hint="eastAsia"/>
        </w:rPr>
        <w:t>2014</w:t>
      </w:r>
      <w:r>
        <w:rPr>
          <w:rFonts w:hint="eastAsia"/>
        </w:rPr>
        <w:t>版</w:t>
      </w:r>
      <w:r w:rsidR="000063FE">
        <w:rPr>
          <w:rFonts w:hint="eastAsia"/>
        </w:rPr>
        <w:t>f</w:t>
      </w:r>
      <w:r>
        <w:rPr>
          <w:rFonts w:hint="eastAsia"/>
        </w:rPr>
        <w:t>软件中，使用备注后在定额的名称中会附加上备注的简要说明</w:t>
      </w:r>
      <w:r w:rsidR="006C034D">
        <w:rPr>
          <w:rFonts w:hint="eastAsia"/>
        </w:rPr>
        <w:t>，如在</w:t>
      </w:r>
      <w:r w:rsidR="006C034D">
        <w:rPr>
          <w:rFonts w:hint="eastAsia"/>
        </w:rPr>
        <w:t>1-154</w:t>
      </w:r>
      <w:r w:rsidR="006C034D">
        <w:rPr>
          <w:rFonts w:hint="eastAsia"/>
        </w:rPr>
        <w:t>定额上选择了附注</w:t>
      </w:r>
      <w:r w:rsidR="006C034D">
        <w:rPr>
          <w:rFonts w:hint="eastAsia"/>
        </w:rPr>
        <w:t>1</w:t>
      </w:r>
      <w:r w:rsidR="006C034D">
        <w:rPr>
          <w:rFonts w:hint="eastAsia"/>
        </w:rPr>
        <w:t>后在名称里增加“附注</w:t>
      </w:r>
      <w:r w:rsidR="006C034D">
        <w:rPr>
          <w:rFonts w:hint="eastAsia"/>
        </w:rPr>
        <w:t>:</w:t>
      </w:r>
      <w:r w:rsidR="006C034D">
        <w:rPr>
          <w:rFonts w:hint="eastAsia"/>
        </w:rPr>
        <w:t>一、二类土”说明</w:t>
      </w:r>
      <w:r>
        <w:rPr>
          <w:rFonts w:hint="eastAsia"/>
        </w:rPr>
        <w:t>。而在备注中也增加了说明性的备注，这类备注前都带有黑括号标注为说明或者自行调整，请用户使用的时候注意。</w:t>
      </w:r>
    </w:p>
    <w:p w:rsidR="0033457F" w:rsidRPr="0033457F" w:rsidRDefault="007C500A" w:rsidP="00BC4FB6">
      <w:pPr>
        <w:ind w:firstLine="405"/>
      </w:pPr>
      <w:r>
        <w:rPr>
          <w:rFonts w:hint="eastAsia"/>
          <w:noProof/>
        </w:rPr>
        <w:drawing>
          <wp:inline distT="0" distB="0" distL="0" distR="0">
            <wp:extent cx="3629025" cy="130492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9025" cy="1304925"/>
                    </a:xfrm>
                    <a:prstGeom prst="rect">
                      <a:avLst/>
                    </a:prstGeom>
                    <a:noFill/>
                    <a:ln>
                      <a:noFill/>
                    </a:ln>
                  </pic:spPr>
                </pic:pic>
              </a:graphicData>
            </a:graphic>
          </wp:inline>
        </w:drawing>
      </w:r>
    </w:p>
    <w:p w:rsidR="00315D23" w:rsidRDefault="003628B2" w:rsidP="00E03B4B">
      <w:pPr>
        <w:pStyle w:val="3"/>
      </w:pPr>
      <w:bookmarkStart w:id="100" w:name="_Toc248639155"/>
      <w:bookmarkStart w:id="101" w:name="_Toc428284429"/>
      <w:r>
        <w:rPr>
          <w:rFonts w:hint="eastAsia"/>
        </w:rPr>
        <w:t>4.</w:t>
      </w:r>
      <w:r w:rsidR="00A51344">
        <w:rPr>
          <w:rFonts w:hint="eastAsia"/>
        </w:rPr>
        <w:t>4.2</w:t>
      </w:r>
      <w:r w:rsidR="00315D23">
        <w:rPr>
          <w:rFonts w:hint="eastAsia"/>
        </w:rPr>
        <w:t>配合比替换</w:t>
      </w:r>
      <w:bookmarkEnd w:id="100"/>
      <w:bookmarkEnd w:id="101"/>
    </w:p>
    <w:p w:rsidR="00BF3151" w:rsidRDefault="00EA2D7E" w:rsidP="0033216A">
      <w:pPr>
        <w:ind w:firstLine="420"/>
      </w:pPr>
      <w:r>
        <w:rPr>
          <w:rFonts w:hint="eastAsia"/>
        </w:rPr>
        <w:t>输入含配合比材料的定额后，如果需要调换成其他的配合比，可以选择</w:t>
      </w:r>
      <w:r w:rsidR="00F8795C">
        <w:rPr>
          <w:rFonts w:hint="eastAsia"/>
        </w:rPr>
        <w:t>下面的“配合比替换”</w:t>
      </w:r>
      <w:r w:rsidR="00AE2BF8">
        <w:rPr>
          <w:rFonts w:hint="eastAsia"/>
        </w:rPr>
        <w:t>卡片</w:t>
      </w:r>
      <w:r w:rsidR="00F8795C">
        <w:rPr>
          <w:rFonts w:hint="eastAsia"/>
        </w:rPr>
        <w:t>，</w:t>
      </w:r>
      <w:r w:rsidR="00535A1A">
        <w:rPr>
          <w:rFonts w:hint="eastAsia"/>
        </w:rPr>
        <w:t>然后在选择一个新的配合比后，用鼠</w:t>
      </w:r>
      <w:r w:rsidR="00535A1A">
        <w:rPr>
          <w:rFonts w:hint="eastAsia"/>
        </w:rPr>
        <w:lastRenderedPageBreak/>
        <w:t>标左键双击这个新的配合比材料就可以把原来的配合比材料替换成新的配合比材料了。</w:t>
      </w:r>
      <w:r w:rsidR="007A6C37">
        <w:rPr>
          <w:rFonts w:hint="eastAsia"/>
        </w:rPr>
        <w:t>在</w:t>
      </w:r>
      <w:r w:rsidR="007A6C37">
        <w:rPr>
          <w:rFonts w:hint="eastAsia"/>
        </w:rPr>
        <w:t>2014</w:t>
      </w:r>
      <w:r w:rsidR="007A6C37">
        <w:rPr>
          <w:rFonts w:hint="eastAsia"/>
        </w:rPr>
        <w:t>版软件中增加了配合比材料的分类方便用户更快地查找到需呀的配合比。</w:t>
      </w:r>
    </w:p>
    <w:p w:rsidR="00535A1A" w:rsidRDefault="007C500A" w:rsidP="007A6C37">
      <w:pPr>
        <w:jc w:val="center"/>
      </w:pPr>
      <w:r>
        <w:rPr>
          <w:rFonts w:hint="eastAsia"/>
          <w:noProof/>
        </w:rPr>
        <w:drawing>
          <wp:inline distT="0" distB="0" distL="0" distR="0">
            <wp:extent cx="3638550" cy="169545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8550" cy="1695450"/>
                    </a:xfrm>
                    <a:prstGeom prst="rect">
                      <a:avLst/>
                    </a:prstGeom>
                    <a:noFill/>
                    <a:ln>
                      <a:noFill/>
                    </a:ln>
                  </pic:spPr>
                </pic:pic>
              </a:graphicData>
            </a:graphic>
          </wp:inline>
        </w:drawing>
      </w:r>
    </w:p>
    <w:p w:rsidR="007A6C37" w:rsidRDefault="007A6C37" w:rsidP="007A6C37">
      <w:pPr>
        <w:ind w:firstLine="420"/>
        <w:jc w:val="left"/>
      </w:pPr>
      <w:r>
        <w:rPr>
          <w:rFonts w:hint="eastAsia"/>
        </w:rPr>
        <w:t>如果用户在系统设置里面勾选了“自动弹出备注选择”选项，那么在输入了含有配比材料的定额后，软件会弹出快速替换配比窗口，点击配合比材料右侧的下拉键可以查看可选择的配合比双击进行替换。</w:t>
      </w:r>
    </w:p>
    <w:p w:rsidR="007A6C37" w:rsidRDefault="00900C9E" w:rsidP="00900C9E">
      <w:r>
        <w:rPr>
          <w:noProof/>
        </w:rPr>
        <w:drawing>
          <wp:inline distT="0" distB="0" distL="0" distR="0">
            <wp:extent cx="4067810" cy="3006725"/>
            <wp:effectExtent l="0" t="0" r="889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067810" cy="3006725"/>
                    </a:xfrm>
                    <a:prstGeom prst="rect">
                      <a:avLst/>
                    </a:prstGeom>
                  </pic:spPr>
                </pic:pic>
              </a:graphicData>
            </a:graphic>
          </wp:inline>
        </w:drawing>
      </w:r>
    </w:p>
    <w:p w:rsidR="007A6C37" w:rsidRDefault="007A6C37" w:rsidP="007A6C37">
      <w:pPr>
        <w:ind w:firstLine="420"/>
        <w:jc w:val="left"/>
      </w:pPr>
      <w:r>
        <w:rPr>
          <w:rFonts w:hint="eastAsia"/>
        </w:rPr>
        <w:t>在</w:t>
      </w:r>
      <w:r>
        <w:rPr>
          <w:rFonts w:hint="eastAsia"/>
        </w:rPr>
        <w:t>2014</w:t>
      </w:r>
      <w:r>
        <w:rPr>
          <w:rFonts w:hint="eastAsia"/>
        </w:rPr>
        <w:t>版软件中，替换配比之后会在定额名称中进行说明，例如</w:t>
      </w:r>
      <w:r>
        <w:rPr>
          <w:rFonts w:hint="eastAsia"/>
        </w:rPr>
        <w:lastRenderedPageBreak/>
        <w:t>在</w:t>
      </w:r>
      <w:r>
        <w:rPr>
          <w:rFonts w:hint="eastAsia"/>
        </w:rPr>
        <w:t>10-122</w:t>
      </w:r>
      <w:r>
        <w:rPr>
          <w:rFonts w:hint="eastAsia"/>
        </w:rPr>
        <w:t>定额中把“防水砂浆比例</w:t>
      </w:r>
      <w:r>
        <w:rPr>
          <w:rFonts w:hint="eastAsia"/>
        </w:rPr>
        <w:t xml:space="preserve"> 1:2</w:t>
      </w:r>
      <w:r>
        <w:rPr>
          <w:rFonts w:hint="eastAsia"/>
        </w:rPr>
        <w:t>”替换成“防水砂浆比例</w:t>
      </w:r>
      <w:r>
        <w:rPr>
          <w:rFonts w:hint="eastAsia"/>
        </w:rPr>
        <w:t>1:1.5</w:t>
      </w:r>
      <w:r>
        <w:rPr>
          <w:rFonts w:hint="eastAsia"/>
        </w:rPr>
        <w:t>”定额编号会编程“</w:t>
      </w:r>
      <w:r>
        <w:rPr>
          <w:rFonts w:hint="eastAsia"/>
        </w:rPr>
        <w:t>10-122</w:t>
      </w:r>
      <w:r>
        <w:rPr>
          <w:rFonts w:hint="eastAsia"/>
        </w:rPr>
        <w:t>换”定额名称中也会进行说明。</w:t>
      </w:r>
    </w:p>
    <w:p w:rsidR="007A6C37" w:rsidRPr="007A6C37" w:rsidRDefault="007C500A" w:rsidP="007A6C37">
      <w:pPr>
        <w:ind w:firstLine="420"/>
        <w:jc w:val="left"/>
      </w:pPr>
      <w:r>
        <w:rPr>
          <w:rFonts w:hint="eastAsia"/>
          <w:noProof/>
        </w:rPr>
        <w:drawing>
          <wp:inline distT="0" distB="0" distL="0" distR="0">
            <wp:extent cx="3514725" cy="1590675"/>
            <wp:effectExtent l="0" t="0" r="9525" b="952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1590675"/>
                    </a:xfrm>
                    <a:prstGeom prst="rect">
                      <a:avLst/>
                    </a:prstGeom>
                    <a:noFill/>
                    <a:ln>
                      <a:noFill/>
                    </a:ln>
                  </pic:spPr>
                </pic:pic>
              </a:graphicData>
            </a:graphic>
          </wp:inline>
        </w:drawing>
      </w:r>
    </w:p>
    <w:p w:rsidR="00315D23" w:rsidRDefault="003628B2" w:rsidP="00E03B4B">
      <w:pPr>
        <w:pStyle w:val="3"/>
      </w:pPr>
      <w:bookmarkStart w:id="102" w:name="_Toc248639156"/>
      <w:bookmarkStart w:id="103" w:name="_Toc428284430"/>
      <w:r>
        <w:rPr>
          <w:rFonts w:hint="eastAsia"/>
        </w:rPr>
        <w:t>4.</w:t>
      </w:r>
      <w:r w:rsidR="002A375F">
        <w:rPr>
          <w:rFonts w:hint="eastAsia"/>
        </w:rPr>
        <w:t>4.3</w:t>
      </w:r>
      <w:r w:rsidR="00315D23">
        <w:rPr>
          <w:rFonts w:hint="eastAsia"/>
        </w:rPr>
        <w:t>工料机组成及取费</w:t>
      </w:r>
      <w:bookmarkEnd w:id="102"/>
      <w:bookmarkEnd w:id="103"/>
    </w:p>
    <w:p w:rsidR="00535A1A" w:rsidRDefault="00535A1A" w:rsidP="00604050">
      <w:pPr>
        <w:ind w:firstLine="420"/>
      </w:pPr>
      <w:r>
        <w:rPr>
          <w:rFonts w:hint="eastAsia"/>
        </w:rPr>
        <w:t>输入定额后，如果需要查看这条定额的工料机组成及取费</w:t>
      </w:r>
      <w:r w:rsidR="00AE2BF8">
        <w:rPr>
          <w:rFonts w:hint="eastAsia"/>
        </w:rPr>
        <w:t>，或者对这条定额的工料机进行换算调整，那么可以选择下面的“工料机组成及取费”卡片，就可以查看这条定额的工料机组成及取费情况，然后在这个卡片中选择插入</w:t>
      </w:r>
      <w:r w:rsidR="00604050">
        <w:rPr>
          <w:rFonts w:hint="eastAsia"/>
        </w:rPr>
        <w:t>记录</w:t>
      </w:r>
      <w:r w:rsidR="00AE2BF8">
        <w:rPr>
          <w:rFonts w:hint="eastAsia"/>
        </w:rPr>
        <w:t>和删除</w:t>
      </w:r>
      <w:r w:rsidR="00604050">
        <w:rPr>
          <w:rFonts w:hint="eastAsia"/>
        </w:rPr>
        <w:t>记录</w:t>
      </w:r>
      <w:r w:rsidR="00AE2BF8">
        <w:rPr>
          <w:rFonts w:hint="eastAsia"/>
        </w:rPr>
        <w:t>，或者修改单价、</w:t>
      </w:r>
      <w:r w:rsidR="007550EF">
        <w:rPr>
          <w:rFonts w:hint="eastAsia"/>
        </w:rPr>
        <w:t>现行价、</w:t>
      </w:r>
      <w:r w:rsidR="00AE2BF8">
        <w:rPr>
          <w:rFonts w:hint="eastAsia"/>
        </w:rPr>
        <w:t>数量就可以实现换算调整。</w:t>
      </w:r>
    </w:p>
    <w:p w:rsidR="00604050" w:rsidRDefault="007C500A" w:rsidP="006C034D">
      <w:pPr>
        <w:jc w:val="center"/>
      </w:pPr>
      <w:r>
        <w:rPr>
          <w:rFonts w:hint="eastAsia"/>
          <w:noProof/>
        </w:rPr>
        <w:drawing>
          <wp:inline distT="0" distB="0" distL="0" distR="0">
            <wp:extent cx="3829050" cy="1495425"/>
            <wp:effectExtent l="0" t="0" r="0"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9050" cy="1495425"/>
                    </a:xfrm>
                    <a:prstGeom prst="rect">
                      <a:avLst/>
                    </a:prstGeom>
                    <a:noFill/>
                    <a:ln>
                      <a:noFill/>
                    </a:ln>
                  </pic:spPr>
                </pic:pic>
              </a:graphicData>
            </a:graphic>
          </wp:inline>
        </w:drawing>
      </w:r>
    </w:p>
    <w:p w:rsidR="00F96795" w:rsidRDefault="00F96795" w:rsidP="00F713FD">
      <w:pPr>
        <w:ind w:firstLine="420"/>
      </w:pPr>
      <w:r>
        <w:rPr>
          <w:rFonts w:hint="eastAsia"/>
        </w:rPr>
        <w:t>当操作安装定额时，主材名称和定额名称可以通过“主材取子目名称”等操作按钮来实现相互关联。</w:t>
      </w:r>
    </w:p>
    <w:p w:rsidR="00F96795" w:rsidRDefault="007C500A" w:rsidP="00F96795">
      <w:r>
        <w:rPr>
          <w:rFonts w:hint="eastAsia"/>
          <w:noProof/>
        </w:rPr>
        <w:drawing>
          <wp:inline distT="0" distB="0" distL="0" distR="0">
            <wp:extent cx="4124325" cy="142875"/>
            <wp:effectExtent l="0" t="0" r="9525" b="952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4325" cy="142875"/>
                    </a:xfrm>
                    <a:prstGeom prst="rect">
                      <a:avLst/>
                    </a:prstGeom>
                    <a:noFill/>
                    <a:ln>
                      <a:noFill/>
                    </a:ln>
                  </pic:spPr>
                </pic:pic>
              </a:graphicData>
            </a:graphic>
          </wp:inline>
        </w:drawing>
      </w:r>
    </w:p>
    <w:p w:rsidR="00065D19" w:rsidRDefault="00065D19" w:rsidP="00702DE0">
      <w:pPr>
        <w:ind w:firstLine="420"/>
      </w:pPr>
      <w:r>
        <w:rPr>
          <w:rFonts w:hint="eastAsia"/>
        </w:rPr>
        <w:t>当某条定额中的材料为定额时，</w:t>
      </w:r>
      <w:r w:rsidR="00702DE0">
        <w:rPr>
          <w:rFonts w:hint="eastAsia"/>
        </w:rPr>
        <w:t>如果用户需要修改这个反套材料下的人材机，则可以先选中这条反套材料，然后点击工具栏中的</w:t>
      </w:r>
      <w:r w:rsidR="007C500A">
        <w:rPr>
          <w:rFonts w:hint="eastAsia"/>
          <w:noProof/>
        </w:rPr>
        <w:lastRenderedPageBreak/>
        <w:drawing>
          <wp:inline distT="0" distB="0" distL="0" distR="0">
            <wp:extent cx="771525" cy="171450"/>
            <wp:effectExtent l="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171450"/>
                    </a:xfrm>
                    <a:prstGeom prst="rect">
                      <a:avLst/>
                    </a:prstGeom>
                    <a:noFill/>
                    <a:ln>
                      <a:noFill/>
                    </a:ln>
                  </pic:spPr>
                </pic:pic>
              </a:graphicData>
            </a:graphic>
          </wp:inline>
        </w:drawing>
      </w:r>
      <w:r w:rsidR="00702DE0">
        <w:rPr>
          <w:rFonts w:hint="eastAsia"/>
        </w:rPr>
        <w:t>来进行修改。</w:t>
      </w:r>
      <w:r>
        <w:rPr>
          <w:rFonts w:hint="eastAsia"/>
        </w:rPr>
        <w:t>如</w:t>
      </w:r>
      <w:r>
        <w:rPr>
          <w:rFonts w:hint="eastAsia"/>
        </w:rPr>
        <w:t>04</w:t>
      </w:r>
      <w:r>
        <w:rPr>
          <w:rFonts w:hint="eastAsia"/>
        </w:rPr>
        <w:t>土建定额中的“</w:t>
      </w:r>
      <w:r>
        <w:rPr>
          <w:rFonts w:hint="eastAsia"/>
        </w:rPr>
        <w:t xml:space="preserve">8-4 </w:t>
      </w:r>
      <w:r w:rsidRPr="00065D19">
        <w:rPr>
          <w:rFonts w:hint="eastAsia"/>
        </w:rPr>
        <w:t>企错口木板厂库房推拉大门安装</w:t>
      </w:r>
      <w:r>
        <w:rPr>
          <w:rFonts w:hint="eastAsia"/>
        </w:rPr>
        <w:t>”定额中，有个材料“</w:t>
      </w:r>
      <w:r w:rsidRPr="00065D19">
        <w:t>6-40</w:t>
      </w:r>
      <w:r w:rsidRPr="00065D19">
        <w:rPr>
          <w:rFonts w:hint="eastAsia"/>
        </w:rPr>
        <w:t>铁件</w:t>
      </w:r>
      <w:r>
        <w:rPr>
          <w:rFonts w:hint="eastAsia"/>
        </w:rPr>
        <w:t>”</w:t>
      </w:r>
      <w:r w:rsidR="00702DE0">
        <w:rPr>
          <w:rFonts w:hint="eastAsia"/>
        </w:rPr>
        <w:t>。</w:t>
      </w:r>
    </w:p>
    <w:p w:rsidR="00702DE0" w:rsidRDefault="00702DE0" w:rsidP="00702DE0">
      <w:pPr>
        <w:ind w:firstLine="420"/>
      </w:pPr>
      <w:r>
        <w:rPr>
          <w:rFonts w:hint="eastAsia"/>
        </w:rPr>
        <w:t>如果用户需要把某个定额下的反套材料或配合比材料当作一个材料来处理（不需要拆分），则可以点击工具栏中的</w:t>
      </w:r>
      <w:r w:rsidR="007C500A">
        <w:rPr>
          <w:rFonts w:hint="eastAsia"/>
          <w:noProof/>
        </w:rPr>
        <w:drawing>
          <wp:inline distT="0" distB="0" distL="0" distR="0">
            <wp:extent cx="590550" cy="1905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190500"/>
                    </a:xfrm>
                    <a:prstGeom prst="rect">
                      <a:avLst/>
                    </a:prstGeom>
                    <a:noFill/>
                    <a:ln>
                      <a:noFill/>
                    </a:ln>
                  </pic:spPr>
                </pic:pic>
              </a:graphicData>
            </a:graphic>
          </wp:inline>
        </w:drawing>
      </w:r>
      <w:r>
        <w:rPr>
          <w:rFonts w:hint="eastAsia"/>
        </w:rPr>
        <w:t>来实现。</w:t>
      </w:r>
    </w:p>
    <w:p w:rsidR="0033216A" w:rsidRDefault="0033216A" w:rsidP="00702DE0">
      <w:pPr>
        <w:ind w:firstLine="420"/>
      </w:pPr>
      <w:r>
        <w:rPr>
          <w:rFonts w:hint="eastAsia"/>
        </w:rPr>
        <w:t>在含量列中还可以直接输入计算式，从而方便用户换算含量。输入计算式后，如果用户下次要检查这个材料的换算公式，只要用鼠标点到这个材料的含量列，仍旧可以看到原来输入的计算式并还可以继续修改。</w:t>
      </w:r>
    </w:p>
    <w:p w:rsidR="0033216A" w:rsidRPr="0033216A" w:rsidRDefault="007C500A" w:rsidP="00F713FD">
      <w:pPr>
        <w:ind w:firstLine="142"/>
        <w:jc w:val="center"/>
      </w:pPr>
      <w:r>
        <w:rPr>
          <w:rFonts w:hint="eastAsia"/>
          <w:noProof/>
        </w:rPr>
        <w:drawing>
          <wp:inline distT="0" distB="0" distL="0" distR="0">
            <wp:extent cx="3733800" cy="904875"/>
            <wp:effectExtent l="0" t="0" r="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3800" cy="904875"/>
                    </a:xfrm>
                    <a:prstGeom prst="rect">
                      <a:avLst/>
                    </a:prstGeom>
                    <a:noFill/>
                    <a:ln>
                      <a:noFill/>
                    </a:ln>
                  </pic:spPr>
                </pic:pic>
              </a:graphicData>
            </a:graphic>
          </wp:inline>
        </w:drawing>
      </w:r>
    </w:p>
    <w:p w:rsidR="00315D23" w:rsidRDefault="003628B2" w:rsidP="00E03B4B">
      <w:pPr>
        <w:pStyle w:val="3"/>
      </w:pPr>
      <w:bookmarkStart w:id="104" w:name="_Toc248639157"/>
      <w:bookmarkStart w:id="105" w:name="_Toc428284431"/>
      <w:r>
        <w:rPr>
          <w:rFonts w:hint="eastAsia"/>
        </w:rPr>
        <w:t>4.</w:t>
      </w:r>
      <w:r w:rsidR="00493B09">
        <w:rPr>
          <w:rFonts w:hint="eastAsia"/>
        </w:rPr>
        <w:t>4.4</w:t>
      </w:r>
      <w:r w:rsidR="00315D23">
        <w:rPr>
          <w:rFonts w:hint="eastAsia"/>
        </w:rPr>
        <w:t>工程量计算表</w:t>
      </w:r>
      <w:bookmarkEnd w:id="104"/>
      <w:bookmarkEnd w:id="105"/>
    </w:p>
    <w:p w:rsidR="00604050" w:rsidRDefault="00145219" w:rsidP="00F241F9">
      <w:pPr>
        <w:ind w:firstLine="420"/>
      </w:pPr>
      <w:r>
        <w:rPr>
          <w:rFonts w:hint="eastAsia"/>
        </w:rPr>
        <w:t>软件提供了简单的工程量计算式表</w:t>
      </w:r>
      <w:r w:rsidR="002E0A41">
        <w:rPr>
          <w:rFonts w:hint="eastAsia"/>
        </w:rPr>
        <w:t>功能</w:t>
      </w:r>
      <w:r>
        <w:rPr>
          <w:rFonts w:hint="eastAsia"/>
        </w:rPr>
        <w:t>，方便用户计算清单或子目的工程量。操作方法是选择一条清单或定额后，选择</w:t>
      </w:r>
      <w:r w:rsidR="004711A0">
        <w:rPr>
          <w:rFonts w:hint="eastAsia"/>
        </w:rPr>
        <w:t>辅助窗体中的</w:t>
      </w:r>
      <w:r>
        <w:rPr>
          <w:rFonts w:hint="eastAsia"/>
        </w:rPr>
        <w:t>“工程量计算表”卡片，在其中输入</w:t>
      </w:r>
      <w:r w:rsidR="00E91E8D">
        <w:rPr>
          <w:rFonts w:hint="eastAsia"/>
        </w:rPr>
        <w:t>工程量</w:t>
      </w:r>
      <w:r>
        <w:rPr>
          <w:rFonts w:hint="eastAsia"/>
        </w:rPr>
        <w:t>计算式</w:t>
      </w:r>
      <w:r w:rsidR="0064714F">
        <w:rPr>
          <w:rFonts w:hint="eastAsia"/>
        </w:rPr>
        <w:t>。</w:t>
      </w:r>
    </w:p>
    <w:p w:rsidR="0064714F" w:rsidRDefault="0064714F" w:rsidP="00136FA3">
      <w:pPr>
        <w:ind w:firstLine="420"/>
      </w:pPr>
      <w:r>
        <w:rPr>
          <w:rFonts w:hint="eastAsia"/>
        </w:rPr>
        <w:t>有些情况下，用户需要把前面的</w:t>
      </w:r>
      <w:r w:rsidR="004B7C4D">
        <w:rPr>
          <w:rFonts w:hint="eastAsia"/>
        </w:rPr>
        <w:t>计算式作个小计，然后直接编辑小计行来实现某些分步计算的情况。</w:t>
      </w:r>
      <w:r>
        <w:rPr>
          <w:rFonts w:hint="eastAsia"/>
        </w:rPr>
        <w:t>可以点击工具栏上的</w:t>
      </w:r>
      <w:r w:rsidR="007C500A">
        <w:rPr>
          <w:rFonts w:hint="eastAsia"/>
          <w:noProof/>
        </w:rPr>
        <w:drawing>
          <wp:inline distT="0" distB="0" distL="0" distR="0">
            <wp:extent cx="552450" cy="142875"/>
            <wp:effectExtent l="0" t="0" r="0"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142875"/>
                    </a:xfrm>
                    <a:prstGeom prst="rect">
                      <a:avLst/>
                    </a:prstGeom>
                    <a:noFill/>
                    <a:ln>
                      <a:noFill/>
                    </a:ln>
                  </pic:spPr>
                </pic:pic>
              </a:graphicData>
            </a:graphic>
          </wp:inline>
        </w:drawing>
      </w:r>
      <w:r w:rsidR="0086429B">
        <w:rPr>
          <w:rFonts w:hint="eastAsia"/>
        </w:rPr>
        <w:t>按钮，就可以插入小计</w:t>
      </w:r>
      <w:r w:rsidR="004B7C4D">
        <w:rPr>
          <w:rFonts w:hint="eastAsia"/>
        </w:rPr>
        <w:t>。</w:t>
      </w:r>
    </w:p>
    <w:p w:rsidR="0064714F" w:rsidRDefault="007C500A" w:rsidP="00D83458">
      <w:pPr>
        <w:jc w:val="center"/>
      </w:pPr>
      <w:r>
        <w:rPr>
          <w:rFonts w:hint="eastAsia"/>
          <w:noProof/>
        </w:rPr>
        <w:lastRenderedPageBreak/>
        <w:drawing>
          <wp:inline distT="0" distB="0" distL="0" distR="0">
            <wp:extent cx="3867150" cy="2486025"/>
            <wp:effectExtent l="0" t="0" r="0"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2486025"/>
                    </a:xfrm>
                    <a:prstGeom prst="rect">
                      <a:avLst/>
                    </a:prstGeom>
                    <a:noFill/>
                    <a:ln>
                      <a:noFill/>
                    </a:ln>
                  </pic:spPr>
                </pic:pic>
              </a:graphicData>
            </a:graphic>
          </wp:inline>
        </w:drawing>
      </w:r>
    </w:p>
    <w:p w:rsidR="00AB4194" w:rsidRDefault="00AB4194" w:rsidP="00AB4194">
      <w:pPr>
        <w:ind w:firstLine="420"/>
      </w:pPr>
      <w:r>
        <w:rPr>
          <w:rFonts w:hint="eastAsia"/>
        </w:rPr>
        <w:t>如果需要把某行设为草稿，即汇总工程量不计算这行的工程量，则可以在这行前面的草稿列中打勾。</w:t>
      </w:r>
    </w:p>
    <w:p w:rsidR="00AB4194" w:rsidRPr="00AB4194" w:rsidRDefault="007C500A" w:rsidP="00530581">
      <w:pPr>
        <w:jc w:val="center"/>
      </w:pPr>
      <w:r>
        <w:rPr>
          <w:rFonts w:hint="eastAsia"/>
          <w:noProof/>
        </w:rPr>
        <w:drawing>
          <wp:inline distT="0" distB="0" distL="0" distR="0">
            <wp:extent cx="3867150" cy="131445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1314450"/>
                    </a:xfrm>
                    <a:prstGeom prst="rect">
                      <a:avLst/>
                    </a:prstGeom>
                    <a:noFill/>
                    <a:ln>
                      <a:noFill/>
                    </a:ln>
                  </pic:spPr>
                </pic:pic>
              </a:graphicData>
            </a:graphic>
          </wp:inline>
        </w:drawing>
      </w:r>
    </w:p>
    <w:p w:rsidR="0000058F" w:rsidRDefault="0000058F" w:rsidP="00604050">
      <w:r>
        <w:rPr>
          <w:rFonts w:hint="eastAsia"/>
        </w:rPr>
        <w:tab/>
      </w:r>
      <w:r>
        <w:rPr>
          <w:rFonts w:hint="eastAsia"/>
        </w:rPr>
        <w:t>计算式中提供了门窗表的功能，如果你在计算工程量时，如果有计算时需要扣减的门或窗的面积，一般在图纸上都只是标注</w:t>
      </w:r>
      <w:r>
        <w:rPr>
          <w:rFonts w:hint="eastAsia"/>
        </w:rPr>
        <w:t>C-1</w:t>
      </w:r>
      <w:r>
        <w:rPr>
          <w:rFonts w:hint="eastAsia"/>
        </w:rPr>
        <w:t>或</w:t>
      </w:r>
      <w:r>
        <w:rPr>
          <w:rFonts w:hint="eastAsia"/>
        </w:rPr>
        <w:t>M-1</w:t>
      </w:r>
      <w:r>
        <w:rPr>
          <w:rFonts w:hint="eastAsia"/>
        </w:rPr>
        <w:t>，但是具体尺寸在另外的图纸上，这时，你可以预先把门窗尺寸输入到门窗表中，</w:t>
      </w:r>
      <w:r w:rsidR="007F6735">
        <w:rPr>
          <w:rFonts w:hint="eastAsia"/>
        </w:rPr>
        <w:t>在需要的时候，打开门窗表，双击指定门窗，门窗数据就会自动在计算式中扣减。</w:t>
      </w:r>
    </w:p>
    <w:p w:rsidR="0000058F" w:rsidRDefault="007C500A" w:rsidP="00D83458">
      <w:pPr>
        <w:jc w:val="center"/>
      </w:pPr>
      <w:r>
        <w:rPr>
          <w:rFonts w:hint="eastAsia"/>
          <w:noProof/>
        </w:rPr>
        <w:lastRenderedPageBreak/>
        <w:drawing>
          <wp:inline distT="0" distB="0" distL="0" distR="0">
            <wp:extent cx="3438525" cy="2571750"/>
            <wp:effectExtent l="0" t="0" r="952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8525" cy="2571750"/>
                    </a:xfrm>
                    <a:prstGeom prst="rect">
                      <a:avLst/>
                    </a:prstGeom>
                    <a:noFill/>
                    <a:ln>
                      <a:noFill/>
                    </a:ln>
                  </pic:spPr>
                </pic:pic>
              </a:graphicData>
            </a:graphic>
          </wp:inline>
        </w:drawing>
      </w:r>
    </w:p>
    <w:p w:rsidR="00BC00F7" w:rsidRDefault="00BC00F7" w:rsidP="00604050">
      <w:r>
        <w:rPr>
          <w:rFonts w:hint="eastAsia"/>
        </w:rPr>
        <w:tab/>
      </w:r>
      <w:r>
        <w:rPr>
          <w:rFonts w:hint="eastAsia"/>
        </w:rPr>
        <w:t>如果需要扣减的门窗表中不止一个，你可直接在公式中编辑，如下：</w:t>
      </w:r>
    </w:p>
    <w:p w:rsidR="00BC00F7" w:rsidRDefault="007C500A" w:rsidP="00D83458">
      <w:pPr>
        <w:jc w:val="center"/>
      </w:pPr>
      <w:r>
        <w:rPr>
          <w:rFonts w:hint="eastAsia"/>
          <w:noProof/>
        </w:rPr>
        <w:drawing>
          <wp:inline distT="0" distB="0" distL="0" distR="0">
            <wp:extent cx="2447925" cy="381000"/>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381000"/>
                    </a:xfrm>
                    <a:prstGeom prst="rect">
                      <a:avLst/>
                    </a:prstGeom>
                    <a:noFill/>
                    <a:ln>
                      <a:noFill/>
                    </a:ln>
                  </pic:spPr>
                </pic:pic>
              </a:graphicData>
            </a:graphic>
          </wp:inline>
        </w:drawing>
      </w:r>
    </w:p>
    <w:p w:rsidR="00A94E01" w:rsidRDefault="00A94E01" w:rsidP="00604050">
      <w:r>
        <w:rPr>
          <w:rFonts w:hint="eastAsia"/>
        </w:rPr>
        <w:tab/>
      </w:r>
      <w:r>
        <w:rPr>
          <w:rFonts w:hint="eastAsia"/>
        </w:rPr>
        <w:t>如果输入的门窗表有错误，但是在工程中已经有多处计算式中使用了，你只要在门窗表中直接修改，软件会自动把所有工程量计算按修改过的计算式自动调整。</w:t>
      </w:r>
    </w:p>
    <w:p w:rsidR="0033447F" w:rsidRDefault="0033447F" w:rsidP="00604050">
      <w:r>
        <w:rPr>
          <w:rFonts w:hint="eastAsia"/>
        </w:rPr>
        <w:tab/>
      </w:r>
      <w:r>
        <w:rPr>
          <w:rFonts w:hint="eastAsia"/>
        </w:rPr>
        <w:t>如果你把一个清单或子目的计算式编辑完成了，你可以把它锁定，这样的话，这个计算式就不会被随意的修改了，如果需要编辑时，需要解锁后才能编辑，防止了用户的误操作而导致计算式的丢失。</w:t>
      </w:r>
    </w:p>
    <w:p w:rsidR="0033447F" w:rsidRDefault="0033447F" w:rsidP="00604050">
      <w:r>
        <w:rPr>
          <w:rFonts w:hint="eastAsia"/>
        </w:rPr>
        <w:tab/>
      </w:r>
      <w:r>
        <w:rPr>
          <w:rFonts w:hint="eastAsia"/>
        </w:rPr>
        <w:t>如果你不小心编辑了计算式，软件还提供撤消功能，可以回退到编辑前的状态，需要注意的是，软件目前只能撤消一步。</w:t>
      </w:r>
    </w:p>
    <w:p w:rsidR="00B31A54" w:rsidRDefault="00D55402" w:rsidP="0074045B">
      <w:r>
        <w:rPr>
          <w:rFonts w:hint="eastAsia"/>
        </w:rPr>
        <w:tab/>
      </w:r>
      <w:r>
        <w:rPr>
          <w:rFonts w:hint="eastAsia"/>
        </w:rPr>
        <w:t>在编辑计算式时，有时可能需要对其中的算法作出注释，软件中计算式可以使用大括号把注释内容包起来就可以了</w:t>
      </w:r>
      <w:r w:rsidR="00A7440C">
        <w:rPr>
          <w:rFonts w:hint="eastAsia"/>
        </w:rPr>
        <w:t>，需要注意，大括号中间不要输入“</w:t>
      </w:r>
      <w:r w:rsidR="00A7440C">
        <w:rPr>
          <w:rFonts w:hint="eastAsia"/>
        </w:rPr>
        <w:t>#</w:t>
      </w:r>
      <w:r w:rsidR="00A7440C">
        <w:rPr>
          <w:rFonts w:hint="eastAsia"/>
        </w:rPr>
        <w:t>”号，因为这是使用</w:t>
      </w:r>
      <w:r w:rsidR="005D1DB1">
        <w:rPr>
          <w:rFonts w:hint="eastAsia"/>
        </w:rPr>
        <w:t>变量时用到</w:t>
      </w:r>
      <w:r w:rsidR="00A7440C">
        <w:rPr>
          <w:rFonts w:hint="eastAsia"/>
        </w:rPr>
        <w:t>的。</w:t>
      </w:r>
    </w:p>
    <w:p w:rsidR="002617D6" w:rsidRDefault="002617D6" w:rsidP="00604050">
      <w:r>
        <w:rPr>
          <w:rFonts w:hint="eastAsia"/>
        </w:rPr>
        <w:tab/>
      </w:r>
      <w:r>
        <w:rPr>
          <w:rFonts w:hint="eastAsia"/>
        </w:rPr>
        <w:t>如果下面的计算式表格窗口比较小的话，还可以点击【放大表格】按钮来放大表格</w:t>
      </w:r>
      <w:r w:rsidR="0074045B">
        <w:rPr>
          <w:rFonts w:hint="eastAsia"/>
        </w:rPr>
        <w:t>。在放大表格界面上，还可以勾选进入</w:t>
      </w:r>
      <w:r w:rsidR="0074045B">
        <w:rPr>
          <w:rFonts w:hint="eastAsia"/>
        </w:rPr>
        <w:t>CAD</w:t>
      </w:r>
      <w:r w:rsidR="0074045B">
        <w:rPr>
          <w:rFonts w:hint="eastAsia"/>
        </w:rPr>
        <w:t>模式功能。</w:t>
      </w:r>
    </w:p>
    <w:p w:rsidR="002617D6" w:rsidRDefault="00900C9E" w:rsidP="00900C9E">
      <w:r>
        <w:rPr>
          <w:noProof/>
        </w:rPr>
        <w:lastRenderedPageBreak/>
        <w:drawing>
          <wp:inline distT="0" distB="0" distL="0" distR="0">
            <wp:extent cx="3895725" cy="246356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897617" cy="2464759"/>
                    </a:xfrm>
                    <a:prstGeom prst="rect">
                      <a:avLst/>
                    </a:prstGeom>
                  </pic:spPr>
                </pic:pic>
              </a:graphicData>
            </a:graphic>
          </wp:inline>
        </w:drawing>
      </w:r>
    </w:p>
    <w:p w:rsidR="00DE3D9D" w:rsidRDefault="00DE3D9D" w:rsidP="00DE3D9D">
      <w:pPr>
        <w:ind w:firstLine="420"/>
        <w:jc w:val="left"/>
      </w:pPr>
      <w:r>
        <w:rPr>
          <w:rFonts w:hint="eastAsia"/>
        </w:rPr>
        <w:t>在</w:t>
      </w:r>
      <w:r>
        <w:rPr>
          <w:rFonts w:hint="eastAsia"/>
        </w:rPr>
        <w:t>2014</w:t>
      </w:r>
      <w:r>
        <w:rPr>
          <w:rFonts w:hint="eastAsia"/>
        </w:rPr>
        <w:t>版软件中计算式中还增加了变量的使用，</w:t>
      </w:r>
      <w:r w:rsidRPr="00DE3D9D">
        <w:rPr>
          <w:rFonts w:hint="eastAsia"/>
        </w:rPr>
        <w:t>在变量列里输入一个变量名称变量名称必须是</w:t>
      </w:r>
      <w:r w:rsidRPr="00DE3D9D">
        <w:t>26</w:t>
      </w:r>
      <w:r w:rsidRPr="00DE3D9D">
        <w:rPr>
          <w:rFonts w:hint="eastAsia"/>
        </w:rPr>
        <w:t>个字母和</w:t>
      </w:r>
      <w:r w:rsidRPr="00DE3D9D">
        <w:t>10</w:t>
      </w:r>
      <w:r w:rsidRPr="00DE3D9D">
        <w:rPr>
          <w:rFonts w:hint="eastAsia"/>
        </w:rPr>
        <w:t>个数字的组合，不区分大小写</w:t>
      </w:r>
      <w:r w:rsidRPr="00DE3D9D">
        <w:t>)</w:t>
      </w:r>
      <w:r w:rsidRPr="00DE3D9D">
        <w:rPr>
          <w:rFonts w:hint="eastAsia"/>
        </w:rPr>
        <w:t>，比如可以这样输入变量名称</w:t>
      </w:r>
      <w:r w:rsidRPr="00DE3D9D">
        <w:t>”A1”</w:t>
      </w:r>
      <w:r w:rsidRPr="00DE3D9D">
        <w:rPr>
          <w:rFonts w:hint="eastAsia"/>
        </w:rPr>
        <w:t>，然后在后面引用的地方增加</w:t>
      </w:r>
      <w:r w:rsidRPr="00DE3D9D">
        <w:t>{#A1}</w:t>
      </w:r>
      <w:r w:rsidRPr="00DE3D9D">
        <w:rPr>
          <w:rFonts w:hint="eastAsia"/>
        </w:rPr>
        <w:t>。</w:t>
      </w:r>
      <w:r>
        <w:rPr>
          <w:rFonts w:hint="eastAsia"/>
        </w:rPr>
        <w:t>如在第一行的计算式里输入“</w:t>
      </w:r>
      <w:r>
        <w:rPr>
          <w:rFonts w:hint="eastAsia"/>
        </w:rPr>
        <w:t>4*5</w:t>
      </w:r>
      <w:r>
        <w:rPr>
          <w:rFonts w:hint="eastAsia"/>
        </w:rPr>
        <w:t>”变量里输入“</w:t>
      </w:r>
      <w:r>
        <w:rPr>
          <w:rFonts w:hint="eastAsia"/>
        </w:rPr>
        <w:t>A1</w:t>
      </w:r>
      <w:r>
        <w:rPr>
          <w:rFonts w:hint="eastAsia"/>
        </w:rPr>
        <w:t>”，然后在第二行的计算式里输入“</w:t>
      </w:r>
      <w:r w:rsidRPr="00DE3D9D">
        <w:t>{#A1}</w:t>
      </w:r>
      <w:r>
        <w:rPr>
          <w:rFonts w:hint="eastAsia"/>
        </w:rPr>
        <w:t>”就直接引用了这个变量的值</w:t>
      </w:r>
      <w:r>
        <w:rPr>
          <w:rFonts w:hint="eastAsia"/>
        </w:rPr>
        <w:t>20</w:t>
      </w:r>
      <w:r>
        <w:rPr>
          <w:rFonts w:hint="eastAsia"/>
        </w:rPr>
        <w:t>。</w:t>
      </w:r>
    </w:p>
    <w:p w:rsidR="00DE3D9D" w:rsidRPr="0033447F" w:rsidRDefault="007C500A" w:rsidP="005F2F93">
      <w:pPr>
        <w:ind w:firstLine="420"/>
      </w:pPr>
      <w:r>
        <w:rPr>
          <w:rFonts w:hint="eastAsia"/>
          <w:noProof/>
        </w:rPr>
        <w:drawing>
          <wp:inline distT="0" distB="0" distL="0" distR="0">
            <wp:extent cx="3562350" cy="111442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2350" cy="1114425"/>
                    </a:xfrm>
                    <a:prstGeom prst="rect">
                      <a:avLst/>
                    </a:prstGeom>
                    <a:noFill/>
                    <a:ln>
                      <a:noFill/>
                    </a:ln>
                  </pic:spPr>
                </pic:pic>
              </a:graphicData>
            </a:graphic>
          </wp:inline>
        </w:drawing>
      </w:r>
    </w:p>
    <w:p w:rsidR="00315D23" w:rsidRDefault="003628B2" w:rsidP="00E03B4B">
      <w:pPr>
        <w:pStyle w:val="3"/>
      </w:pPr>
      <w:bookmarkStart w:id="106" w:name="_Toc248639158"/>
      <w:bookmarkStart w:id="107" w:name="_Toc428284432"/>
      <w:r>
        <w:rPr>
          <w:rFonts w:hint="eastAsia"/>
        </w:rPr>
        <w:t>4.</w:t>
      </w:r>
      <w:r w:rsidR="00D33673">
        <w:rPr>
          <w:rFonts w:hint="eastAsia"/>
        </w:rPr>
        <w:t>4.5</w:t>
      </w:r>
      <w:r w:rsidR="00315D23">
        <w:rPr>
          <w:rFonts w:hint="eastAsia"/>
        </w:rPr>
        <w:t>清单特征</w:t>
      </w:r>
      <w:r w:rsidR="00E67CF7">
        <w:rPr>
          <w:rFonts w:hint="eastAsia"/>
        </w:rPr>
        <w:t>直接</w:t>
      </w:r>
      <w:r w:rsidR="00315D23">
        <w:rPr>
          <w:rFonts w:hint="eastAsia"/>
        </w:rPr>
        <w:t>编辑</w:t>
      </w:r>
      <w:bookmarkEnd w:id="106"/>
      <w:bookmarkEnd w:id="107"/>
    </w:p>
    <w:p w:rsidR="00FF3F2C" w:rsidRDefault="00FF3F2C" w:rsidP="00770E35">
      <w:pPr>
        <w:ind w:firstLine="420"/>
      </w:pPr>
      <w:r>
        <w:rPr>
          <w:rFonts w:hint="eastAsia"/>
        </w:rPr>
        <w:t>见</w:t>
      </w:r>
      <w:r w:rsidR="00663BDD">
        <w:rPr>
          <w:rFonts w:hint="eastAsia"/>
        </w:rPr>
        <w:t>4.3.1</w:t>
      </w:r>
      <w:r w:rsidR="00F156FB">
        <w:rPr>
          <w:rFonts w:hint="eastAsia"/>
        </w:rPr>
        <w:t>输入清单中的特征编辑是使用辅助功能中的清单特征编辑，也可以直接在预算书中的清单名称中直接编辑特征。</w:t>
      </w:r>
    </w:p>
    <w:p w:rsidR="0096608D" w:rsidRDefault="007C500A" w:rsidP="00DE3D9D">
      <w:pPr>
        <w:jc w:val="center"/>
      </w:pPr>
      <w:r>
        <w:rPr>
          <w:noProof/>
        </w:rPr>
        <w:lastRenderedPageBreak/>
        <w:drawing>
          <wp:inline distT="0" distB="0" distL="0" distR="0">
            <wp:extent cx="3228975" cy="7905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8975" cy="790575"/>
                    </a:xfrm>
                    <a:prstGeom prst="rect">
                      <a:avLst/>
                    </a:prstGeom>
                    <a:noFill/>
                    <a:ln>
                      <a:noFill/>
                    </a:ln>
                  </pic:spPr>
                </pic:pic>
              </a:graphicData>
            </a:graphic>
          </wp:inline>
        </w:drawing>
      </w:r>
    </w:p>
    <w:p w:rsidR="00315D23" w:rsidRDefault="003628B2" w:rsidP="00E03B4B">
      <w:pPr>
        <w:pStyle w:val="3"/>
      </w:pPr>
      <w:bookmarkStart w:id="108" w:name="_Toc248639159"/>
      <w:bookmarkStart w:id="109" w:name="_Toc428284433"/>
      <w:r>
        <w:rPr>
          <w:rFonts w:hint="eastAsia"/>
        </w:rPr>
        <w:t>4.</w:t>
      </w:r>
      <w:r w:rsidR="005316E8">
        <w:rPr>
          <w:rFonts w:hint="eastAsia"/>
        </w:rPr>
        <w:t>4.6</w:t>
      </w:r>
      <w:r w:rsidR="00315D23">
        <w:rPr>
          <w:rFonts w:hint="eastAsia"/>
        </w:rPr>
        <w:t>使用项目指引</w:t>
      </w:r>
      <w:bookmarkEnd w:id="108"/>
      <w:r w:rsidR="00EC3CEF">
        <w:rPr>
          <w:rFonts w:hint="eastAsia"/>
        </w:rPr>
        <w:t>、清单子目本地库、网上云库</w:t>
      </w:r>
      <w:bookmarkEnd w:id="109"/>
    </w:p>
    <w:p w:rsidR="00EE4E73" w:rsidRDefault="00EC3CEF" w:rsidP="00EE4E73">
      <w:r w:rsidRPr="00EC3CEF">
        <w:rPr>
          <w:rFonts w:hint="eastAsia"/>
          <w:b/>
        </w:rPr>
        <w:t>项目指引</w:t>
      </w:r>
      <w:r>
        <w:rPr>
          <w:rFonts w:hint="eastAsia"/>
        </w:rPr>
        <w:t>：</w:t>
      </w:r>
      <w:r w:rsidR="00EE4E73">
        <w:rPr>
          <w:rFonts w:hint="eastAsia"/>
        </w:rPr>
        <w:t>见</w:t>
      </w:r>
      <w:r w:rsidR="00EE4E73">
        <w:rPr>
          <w:rFonts w:hint="eastAsia"/>
        </w:rPr>
        <w:t>4.3.2</w:t>
      </w:r>
      <w:r w:rsidR="00EE4E73">
        <w:rPr>
          <w:rFonts w:hint="eastAsia"/>
        </w:rPr>
        <w:t>输入定额</w:t>
      </w:r>
    </w:p>
    <w:p w:rsidR="00EC3CEF" w:rsidRDefault="00EC3CEF" w:rsidP="00EE4E73">
      <w:r w:rsidRPr="00EC3CEF">
        <w:rPr>
          <w:rFonts w:hint="eastAsia"/>
          <w:b/>
        </w:rPr>
        <w:t>清单子目本地库：</w:t>
      </w:r>
      <w:r>
        <w:rPr>
          <w:rFonts w:hint="eastAsia"/>
        </w:rPr>
        <w:t>可以把某个组好价的清单和对应的子目保存到软件里，形成自己的清单子目一体库，然后在下次遇到相同或类似的清单组价时，就不需要再一个一个套定额及对定额进行换算了，而是直接在此处以前保存好的清单子目一体库中选择一个匹配的，就可以快速方便地完成清单组价了。</w:t>
      </w:r>
    </w:p>
    <w:p w:rsidR="00EC3CEF" w:rsidRDefault="00EC3CEF" w:rsidP="00EE4E73">
      <w:r>
        <w:rPr>
          <w:rFonts w:hint="eastAsia"/>
        </w:rPr>
        <w:tab/>
      </w:r>
      <w:r>
        <w:rPr>
          <w:rFonts w:hint="eastAsia"/>
        </w:rPr>
        <w:t>存一体库：在使用前先要建立清单子目一体库，存一体库功能就是用来建立清单子目一体库的。操作方法，先在分部分项工程量清单里选择一条已经组好价的清单，然后选择下面“项目指引”中的“清单子目本地库”，点击其中的【存一体库】按钮，软件提示“导出清单一体库成功”就完成了。</w:t>
      </w:r>
    </w:p>
    <w:p w:rsidR="00EC3CEF" w:rsidRPr="00EC3CEF" w:rsidRDefault="00EC3CEF" w:rsidP="00EE4E73">
      <w:r>
        <w:rPr>
          <w:rFonts w:hint="eastAsia"/>
        </w:rPr>
        <w:tab/>
      </w:r>
      <w:r>
        <w:rPr>
          <w:rFonts w:hint="eastAsia"/>
        </w:rPr>
        <w:t>取一体库：在为分部分项工程量清单表中的清单组价时，如果以前已经保存好了若干清单子目一体库内容，这时就可以选择下面“项目指引”中的“清单子目本地库”，然后在保存过的清单列表里选一个匹配的清单，然后点击【取一体库】按钮，或者双击就可以了。</w:t>
      </w:r>
    </w:p>
    <w:p w:rsidR="00EC3CEF" w:rsidRDefault="00EC3CEF" w:rsidP="00EE4E73">
      <w:r w:rsidRPr="00EC3CEF">
        <w:rPr>
          <w:rFonts w:hint="eastAsia"/>
          <w:b/>
        </w:rPr>
        <w:t>网上云库：</w:t>
      </w:r>
      <w:r>
        <w:rPr>
          <w:rFonts w:hint="eastAsia"/>
        </w:rPr>
        <w:t>使用方法类似于清单子目本地库，只是这个库保存在网上，分为“公共云库”和“我的云库”，这样就不像清单子目本地库那样局限于在一台电脑上使用了。</w:t>
      </w:r>
      <w:r w:rsidR="00345F63">
        <w:rPr>
          <w:rFonts w:hint="eastAsia"/>
        </w:rPr>
        <w:t>为了方便使用网上云库，软件还提供了关键字查询和只显示本年度数据等功能选项。</w:t>
      </w:r>
    </w:p>
    <w:p w:rsidR="00345F63" w:rsidRPr="00EC3CEF" w:rsidRDefault="007C500A" w:rsidP="00DE3D9D">
      <w:pPr>
        <w:jc w:val="center"/>
      </w:pPr>
      <w:r>
        <w:rPr>
          <w:rFonts w:hint="eastAsia"/>
          <w:noProof/>
        </w:rPr>
        <w:lastRenderedPageBreak/>
        <w:drawing>
          <wp:inline distT="0" distB="0" distL="0" distR="0">
            <wp:extent cx="3838575" cy="2295525"/>
            <wp:effectExtent l="0" t="0" r="9525" b="952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2295525"/>
                    </a:xfrm>
                    <a:prstGeom prst="rect">
                      <a:avLst/>
                    </a:prstGeom>
                    <a:noFill/>
                    <a:ln>
                      <a:noFill/>
                    </a:ln>
                  </pic:spPr>
                </pic:pic>
              </a:graphicData>
            </a:graphic>
          </wp:inline>
        </w:drawing>
      </w:r>
    </w:p>
    <w:p w:rsidR="00315D23" w:rsidRDefault="003628B2" w:rsidP="00E03B4B">
      <w:pPr>
        <w:pStyle w:val="3"/>
      </w:pPr>
      <w:bookmarkStart w:id="110" w:name="_Toc248639160"/>
      <w:bookmarkStart w:id="111" w:name="_Toc428284434"/>
      <w:r>
        <w:rPr>
          <w:rFonts w:hint="eastAsia"/>
        </w:rPr>
        <w:t>4.</w:t>
      </w:r>
      <w:r w:rsidR="00B72FA3">
        <w:rPr>
          <w:rFonts w:hint="eastAsia"/>
        </w:rPr>
        <w:t>4.7</w:t>
      </w:r>
      <w:r w:rsidR="00315D23">
        <w:rPr>
          <w:rFonts w:hint="eastAsia"/>
        </w:rPr>
        <w:t>模板钢筋选择</w:t>
      </w:r>
      <w:bookmarkEnd w:id="110"/>
      <w:bookmarkEnd w:id="111"/>
    </w:p>
    <w:p w:rsidR="000F7ACE" w:rsidRDefault="000F7ACE" w:rsidP="000F7ACE">
      <w:r>
        <w:rPr>
          <w:rFonts w:hint="eastAsia"/>
        </w:rPr>
        <w:tab/>
      </w:r>
      <w:r>
        <w:rPr>
          <w:rFonts w:hint="eastAsia"/>
        </w:rPr>
        <w:t>省土建装饰计价表上有混凝土定额的模板钢筋参考量，所以在输入混凝土定额的工程量后，</w:t>
      </w:r>
      <w:r w:rsidR="00B6109F">
        <w:rPr>
          <w:rFonts w:hint="eastAsia"/>
        </w:rPr>
        <w:t>可以直接根据混凝土工程量和模板</w:t>
      </w:r>
      <w:r w:rsidR="00B6109F">
        <w:rPr>
          <w:rFonts w:hint="eastAsia"/>
        </w:rPr>
        <w:t>/</w:t>
      </w:r>
      <w:r w:rsidR="00B6109F">
        <w:rPr>
          <w:rFonts w:hint="eastAsia"/>
        </w:rPr>
        <w:t>钢筋工程量的参考比例计算出模板</w:t>
      </w:r>
      <w:r w:rsidR="00B6109F">
        <w:rPr>
          <w:rFonts w:hint="eastAsia"/>
        </w:rPr>
        <w:t>/</w:t>
      </w:r>
      <w:r w:rsidR="00B6109F">
        <w:rPr>
          <w:rFonts w:hint="eastAsia"/>
        </w:rPr>
        <w:t>钢筋的工程量。</w:t>
      </w:r>
      <w:r w:rsidR="00DD584A">
        <w:rPr>
          <w:rFonts w:hint="eastAsia"/>
        </w:rPr>
        <w:t>软件的操作方法是在输入混凝土定额的工程量后，软件会自动弹出模板钢筋选择表（如果没有弹出，请到系统设置中把“</w:t>
      </w:r>
      <w:r w:rsidR="00AD5780">
        <w:rPr>
          <w:rFonts w:hint="eastAsia"/>
        </w:rPr>
        <w:t>自动计算模板”和“自动计算钢筋”的选项打上钩）。如果一开始在弹出界面上用户没有选择，在以后仍可以通过选择下面的“模板钢筋”卡片，然后再里面选择。</w:t>
      </w:r>
    </w:p>
    <w:p w:rsidR="00CE764F" w:rsidRDefault="00CE764F" w:rsidP="000F7ACE">
      <w:r>
        <w:rPr>
          <w:rFonts w:hint="eastAsia"/>
        </w:rPr>
        <w:tab/>
      </w:r>
      <w:r>
        <w:rPr>
          <w:rFonts w:hint="eastAsia"/>
        </w:rPr>
        <w:t>用户也可以在输入混凝土定额时不选择模板钢筋，而是在定额全部输入完成后，使用辅助菜单中的“统一计算模板钢筋”功能来计算，结果是一样的。</w:t>
      </w:r>
    </w:p>
    <w:p w:rsidR="00AD5780" w:rsidRDefault="007C500A" w:rsidP="00A50425">
      <w:pPr>
        <w:jc w:val="center"/>
      </w:pPr>
      <w:r>
        <w:rPr>
          <w:rFonts w:hint="eastAsia"/>
          <w:noProof/>
        </w:rPr>
        <w:drawing>
          <wp:inline distT="0" distB="0" distL="0" distR="0">
            <wp:extent cx="3790950" cy="1285875"/>
            <wp:effectExtent l="0" t="0" r="0"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1285875"/>
                    </a:xfrm>
                    <a:prstGeom prst="rect">
                      <a:avLst/>
                    </a:prstGeom>
                    <a:noFill/>
                    <a:ln>
                      <a:noFill/>
                    </a:ln>
                  </pic:spPr>
                </pic:pic>
              </a:graphicData>
            </a:graphic>
          </wp:inline>
        </w:drawing>
      </w:r>
    </w:p>
    <w:p w:rsidR="00AD5780" w:rsidRPr="000F7ACE" w:rsidRDefault="007C500A" w:rsidP="00037A01">
      <w:pPr>
        <w:jc w:val="center"/>
      </w:pPr>
      <w:r>
        <w:rPr>
          <w:rFonts w:hint="eastAsia"/>
          <w:noProof/>
        </w:rPr>
        <w:lastRenderedPageBreak/>
        <w:drawing>
          <wp:inline distT="0" distB="0" distL="0" distR="0">
            <wp:extent cx="3933825" cy="2514600"/>
            <wp:effectExtent l="0" t="0" r="952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2514600"/>
                    </a:xfrm>
                    <a:prstGeom prst="rect">
                      <a:avLst/>
                    </a:prstGeom>
                    <a:noFill/>
                    <a:ln>
                      <a:noFill/>
                    </a:ln>
                  </pic:spPr>
                </pic:pic>
              </a:graphicData>
            </a:graphic>
          </wp:inline>
        </w:drawing>
      </w:r>
    </w:p>
    <w:p w:rsidR="002B7B25" w:rsidRDefault="002B7B25" w:rsidP="00E03B4B">
      <w:pPr>
        <w:pStyle w:val="3"/>
      </w:pPr>
      <w:bookmarkStart w:id="112" w:name="_Toc248639161"/>
      <w:bookmarkStart w:id="113" w:name="_Toc428284435"/>
      <w:r>
        <w:rPr>
          <w:rFonts w:hint="eastAsia"/>
        </w:rPr>
        <w:t>4.4.8</w:t>
      </w:r>
      <w:r>
        <w:rPr>
          <w:rFonts w:hint="eastAsia"/>
        </w:rPr>
        <w:t>查看换算说明</w:t>
      </w:r>
      <w:bookmarkEnd w:id="112"/>
      <w:bookmarkEnd w:id="113"/>
    </w:p>
    <w:p w:rsidR="002B7B25" w:rsidRDefault="002B7B25" w:rsidP="002B7B25">
      <w:r>
        <w:rPr>
          <w:rFonts w:hint="eastAsia"/>
        </w:rPr>
        <w:tab/>
      </w:r>
      <w:r>
        <w:rPr>
          <w:rFonts w:hint="eastAsia"/>
        </w:rPr>
        <w:t>当一个定额换算后，如果用户需要检查具体换算了什么内容，可以选择下面的“换算说明”卡片，在这里软件会自动列出换算的内容。</w:t>
      </w:r>
    </w:p>
    <w:p w:rsidR="002B7B25" w:rsidRPr="002B7B25" w:rsidRDefault="007C500A" w:rsidP="00053BDD">
      <w:pPr>
        <w:jc w:val="center"/>
      </w:pPr>
      <w:r>
        <w:rPr>
          <w:rFonts w:hint="eastAsia"/>
          <w:noProof/>
        </w:rPr>
        <w:drawing>
          <wp:inline distT="0" distB="0" distL="0" distR="0">
            <wp:extent cx="3952875" cy="2200275"/>
            <wp:effectExtent l="0" t="0" r="9525" b="952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2200275"/>
                    </a:xfrm>
                    <a:prstGeom prst="rect">
                      <a:avLst/>
                    </a:prstGeom>
                    <a:noFill/>
                    <a:ln>
                      <a:noFill/>
                    </a:ln>
                  </pic:spPr>
                </pic:pic>
              </a:graphicData>
            </a:graphic>
          </wp:inline>
        </w:drawing>
      </w:r>
    </w:p>
    <w:p w:rsidR="00525CFC" w:rsidRDefault="003628B2" w:rsidP="00E03B4B">
      <w:pPr>
        <w:pStyle w:val="2"/>
      </w:pPr>
      <w:bookmarkStart w:id="114" w:name="_Toc248639162"/>
      <w:bookmarkStart w:id="115" w:name="_Toc428284436"/>
      <w:r>
        <w:rPr>
          <w:rFonts w:hint="eastAsia"/>
        </w:rPr>
        <w:lastRenderedPageBreak/>
        <w:t>4.</w:t>
      </w:r>
      <w:r w:rsidR="00DA6BF2">
        <w:rPr>
          <w:rFonts w:hint="eastAsia"/>
        </w:rPr>
        <w:t>5</w:t>
      </w:r>
      <w:r w:rsidR="00525CFC">
        <w:rPr>
          <w:rFonts w:hint="eastAsia"/>
        </w:rPr>
        <w:t>输入措施项目清单</w:t>
      </w:r>
      <w:bookmarkEnd w:id="114"/>
      <w:bookmarkEnd w:id="115"/>
    </w:p>
    <w:p w:rsidR="00835A58" w:rsidRDefault="00835A58" w:rsidP="00835A58">
      <w:pPr>
        <w:ind w:firstLine="420"/>
      </w:pPr>
      <w:r>
        <w:rPr>
          <w:rFonts w:hint="eastAsia"/>
        </w:rPr>
        <w:t>国家</w:t>
      </w:r>
      <w:r w:rsidR="004F73DA">
        <w:rPr>
          <w:rFonts w:hint="eastAsia"/>
        </w:rPr>
        <w:t>2013</w:t>
      </w:r>
      <w:r>
        <w:rPr>
          <w:rFonts w:hint="eastAsia"/>
        </w:rPr>
        <w:t>清单规范把措施项目分为“措施项目一”和“措施项目二”，即“以</w:t>
      </w:r>
      <w:r w:rsidR="00840688">
        <w:rPr>
          <w:rFonts w:hint="eastAsia"/>
        </w:rPr>
        <w:t>总价</w:t>
      </w:r>
      <w:r>
        <w:rPr>
          <w:rFonts w:hint="eastAsia"/>
        </w:rPr>
        <w:t>计价的措施项目”和“以综合单价计价的措施项目”。</w:t>
      </w:r>
      <w:r w:rsidR="00892476">
        <w:rPr>
          <w:rFonts w:hint="eastAsia"/>
        </w:rPr>
        <w:t>切换方法，在措施项目清单左边的列表中选择相应的图标。</w:t>
      </w:r>
    </w:p>
    <w:p w:rsidR="00892476" w:rsidRPr="00892476" w:rsidRDefault="007C500A" w:rsidP="004F73DA">
      <w:pPr>
        <w:ind w:firstLine="142"/>
        <w:jc w:val="center"/>
      </w:pPr>
      <w:r>
        <w:rPr>
          <w:rFonts w:hint="eastAsia"/>
          <w:noProof/>
        </w:rPr>
        <w:drawing>
          <wp:inline distT="0" distB="0" distL="0" distR="0">
            <wp:extent cx="3743325" cy="2228850"/>
            <wp:effectExtent l="0" t="0" r="952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3325" cy="2228850"/>
                    </a:xfrm>
                    <a:prstGeom prst="rect">
                      <a:avLst/>
                    </a:prstGeom>
                    <a:noFill/>
                    <a:ln>
                      <a:noFill/>
                    </a:ln>
                  </pic:spPr>
                </pic:pic>
              </a:graphicData>
            </a:graphic>
          </wp:inline>
        </w:drawing>
      </w:r>
    </w:p>
    <w:p w:rsidR="00315D23" w:rsidRDefault="003628B2" w:rsidP="00E03B4B">
      <w:pPr>
        <w:pStyle w:val="3"/>
      </w:pPr>
      <w:bookmarkStart w:id="116" w:name="_Toc248639163"/>
      <w:bookmarkStart w:id="117" w:name="_Toc428284437"/>
      <w:r>
        <w:rPr>
          <w:rFonts w:hint="eastAsia"/>
        </w:rPr>
        <w:t>4.</w:t>
      </w:r>
      <w:r w:rsidR="00432454">
        <w:rPr>
          <w:rFonts w:hint="eastAsia"/>
        </w:rPr>
        <w:t>5.1</w:t>
      </w:r>
      <w:r w:rsidR="00315D23">
        <w:rPr>
          <w:rFonts w:hint="eastAsia"/>
        </w:rPr>
        <w:t>输入措施项目一</w:t>
      </w:r>
      <w:bookmarkEnd w:id="116"/>
      <w:bookmarkEnd w:id="117"/>
    </w:p>
    <w:p w:rsidR="00835A58" w:rsidRDefault="00835A58" w:rsidP="00835A58">
      <w:pPr>
        <w:ind w:firstLine="420"/>
      </w:pPr>
      <w:r>
        <w:rPr>
          <w:rFonts w:hint="eastAsia"/>
        </w:rPr>
        <w:t>操作方法是切换到措施项目清单，在左边的“措施分类”中选择“</w:t>
      </w:r>
      <w:r w:rsidR="00840688" w:rsidRPr="00840688">
        <w:rPr>
          <w:rFonts w:hint="eastAsia"/>
        </w:rPr>
        <w:t>总价措施项目</w:t>
      </w:r>
      <w:r w:rsidR="00840688">
        <w:rPr>
          <w:rFonts w:hint="eastAsia"/>
        </w:rPr>
        <w:t>（一）</w:t>
      </w:r>
      <w:r>
        <w:rPr>
          <w:rFonts w:hint="eastAsia"/>
        </w:rPr>
        <w:t>”，然后在右边输入措施项目一的内容。</w:t>
      </w:r>
    </w:p>
    <w:p w:rsidR="00835A58" w:rsidRDefault="007C500A" w:rsidP="001F0B9E">
      <w:pPr>
        <w:jc w:val="center"/>
      </w:pPr>
      <w:r>
        <w:rPr>
          <w:rFonts w:hint="eastAsia"/>
          <w:noProof/>
        </w:rPr>
        <w:lastRenderedPageBreak/>
        <w:drawing>
          <wp:inline distT="0" distB="0" distL="0" distR="0">
            <wp:extent cx="3819525" cy="187642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9525" cy="1876425"/>
                    </a:xfrm>
                    <a:prstGeom prst="rect">
                      <a:avLst/>
                    </a:prstGeom>
                    <a:noFill/>
                    <a:ln>
                      <a:noFill/>
                    </a:ln>
                  </pic:spPr>
                </pic:pic>
              </a:graphicData>
            </a:graphic>
          </wp:inline>
        </w:drawing>
      </w:r>
    </w:p>
    <w:p w:rsidR="00D833F9" w:rsidRDefault="00D71C5E" w:rsidP="00D833F9">
      <w:pPr>
        <w:ind w:firstLine="420"/>
      </w:pPr>
      <w:r w:rsidRPr="0059307E">
        <w:rPr>
          <w:rFonts w:hint="eastAsia"/>
        </w:rPr>
        <w:t>如果需要查看和调用江苏省费用定额的标准费率，用户可以先选定一个措施清单，然后点击工具栏上【编辑】菜单下的【取费率】，然后在软件弹出的界面上选择对应当前工程的费率，最后点击【选择确定】按钮即可。</w:t>
      </w:r>
    </w:p>
    <w:p w:rsidR="00D71C5E" w:rsidRPr="00835A58" w:rsidRDefault="00900C9E" w:rsidP="00900C9E">
      <w:r>
        <w:rPr>
          <w:noProof/>
        </w:rPr>
        <w:drawing>
          <wp:inline distT="0" distB="0" distL="0" distR="0">
            <wp:extent cx="4067810" cy="2572385"/>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067810" cy="2572385"/>
                    </a:xfrm>
                    <a:prstGeom prst="rect">
                      <a:avLst/>
                    </a:prstGeom>
                  </pic:spPr>
                </pic:pic>
              </a:graphicData>
            </a:graphic>
          </wp:inline>
        </w:drawing>
      </w:r>
    </w:p>
    <w:p w:rsidR="00315D23" w:rsidRDefault="003628B2" w:rsidP="00E03B4B">
      <w:pPr>
        <w:pStyle w:val="4"/>
      </w:pPr>
      <w:bookmarkStart w:id="118" w:name="_Toc428284438"/>
      <w:r>
        <w:rPr>
          <w:rFonts w:hint="eastAsia"/>
        </w:rPr>
        <w:t>4.</w:t>
      </w:r>
      <w:r w:rsidR="00235D97">
        <w:rPr>
          <w:rFonts w:hint="eastAsia"/>
        </w:rPr>
        <w:t>5.1.1</w:t>
      </w:r>
      <w:r w:rsidR="00315D23">
        <w:rPr>
          <w:rFonts w:hint="eastAsia"/>
        </w:rPr>
        <w:t>输入清单</w:t>
      </w:r>
      <w:bookmarkEnd w:id="118"/>
    </w:p>
    <w:p w:rsidR="006B5E1F" w:rsidRDefault="00835A58" w:rsidP="00835A58">
      <w:r>
        <w:rPr>
          <w:rFonts w:hint="eastAsia"/>
        </w:rPr>
        <w:tab/>
      </w:r>
      <w:r>
        <w:rPr>
          <w:rFonts w:hint="eastAsia"/>
        </w:rPr>
        <w:t>操作方法</w:t>
      </w:r>
      <w:r w:rsidR="006B5E1F">
        <w:rPr>
          <w:rFonts w:hint="eastAsia"/>
        </w:rPr>
        <w:t>有两种：</w:t>
      </w:r>
    </w:p>
    <w:p w:rsidR="00835A58" w:rsidRDefault="006B5E1F" w:rsidP="006B5E1F">
      <w:pPr>
        <w:ind w:firstLine="420"/>
      </w:pPr>
      <w:r>
        <w:rPr>
          <w:rFonts w:hint="eastAsia"/>
        </w:rPr>
        <w:lastRenderedPageBreak/>
        <w:t>一、</w:t>
      </w:r>
      <w:r w:rsidR="00835A58">
        <w:rPr>
          <w:rFonts w:hint="eastAsia"/>
        </w:rPr>
        <w:t>是点击</w:t>
      </w:r>
      <w:r w:rsidR="00EF18D5">
        <w:rPr>
          <w:rFonts w:hint="eastAsia"/>
        </w:rPr>
        <w:t>工具栏上</w:t>
      </w:r>
      <w:r w:rsidR="007C500A">
        <w:rPr>
          <w:rFonts w:hint="eastAsia"/>
          <w:noProof/>
        </w:rPr>
        <w:drawing>
          <wp:inline distT="0" distB="0" distL="0" distR="0">
            <wp:extent cx="457200" cy="161925"/>
            <wp:effectExtent l="0" t="0" r="0"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161925"/>
                    </a:xfrm>
                    <a:prstGeom prst="rect">
                      <a:avLst/>
                    </a:prstGeom>
                    <a:noFill/>
                    <a:ln>
                      <a:noFill/>
                    </a:ln>
                  </pic:spPr>
                </pic:pic>
              </a:graphicData>
            </a:graphic>
          </wp:inline>
        </w:drawing>
      </w:r>
      <w:r w:rsidR="00EF18D5">
        <w:rPr>
          <w:rFonts w:hint="eastAsia"/>
        </w:rPr>
        <w:t>按钮，然后在其中双击选择需要的清单或者选择清单后点击下面的【</w:t>
      </w:r>
      <w:r>
        <w:rPr>
          <w:rFonts w:hint="eastAsia"/>
        </w:rPr>
        <w:t>添加</w:t>
      </w:r>
      <w:r w:rsidR="00EF18D5">
        <w:rPr>
          <w:rFonts w:hint="eastAsia"/>
        </w:rPr>
        <w:t>】按钮。</w:t>
      </w:r>
    </w:p>
    <w:p w:rsidR="006B5E1F" w:rsidRDefault="009420AD" w:rsidP="009420AD">
      <w:r>
        <w:rPr>
          <w:noProof/>
        </w:rPr>
        <w:drawing>
          <wp:inline distT="0" distB="0" distL="0" distR="0">
            <wp:extent cx="4067810" cy="2373630"/>
            <wp:effectExtent l="0" t="0" r="889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067810" cy="2373630"/>
                    </a:xfrm>
                    <a:prstGeom prst="rect">
                      <a:avLst/>
                    </a:prstGeom>
                  </pic:spPr>
                </pic:pic>
              </a:graphicData>
            </a:graphic>
          </wp:inline>
        </w:drawing>
      </w:r>
    </w:p>
    <w:p w:rsidR="006B5E1F" w:rsidRDefault="006B5E1F" w:rsidP="006B5E1F">
      <w:pPr>
        <w:ind w:firstLine="420"/>
      </w:pPr>
      <w:r>
        <w:rPr>
          <w:rFonts w:hint="eastAsia"/>
        </w:rPr>
        <w:t>二、使用前面“设为分部”的功能。先插入空行，然后输入名称，最后点击工具栏上【设为分部】菜单下的相应选项</w:t>
      </w:r>
      <w:r w:rsidR="00A75C11">
        <w:rPr>
          <w:rFonts w:hint="eastAsia"/>
        </w:rPr>
        <w:t>（组织措施清单、安全文明施工明细）</w:t>
      </w:r>
      <w:r>
        <w:rPr>
          <w:rFonts w:hint="eastAsia"/>
        </w:rPr>
        <w:t>就可以把当前输入的名称变为清单。</w:t>
      </w:r>
    </w:p>
    <w:p w:rsidR="00A75C11" w:rsidRPr="00835A58" w:rsidRDefault="007C500A" w:rsidP="004131FB">
      <w:pPr>
        <w:ind w:firstLine="420"/>
        <w:jc w:val="center"/>
      </w:pPr>
      <w:r>
        <w:rPr>
          <w:rFonts w:hint="eastAsia"/>
          <w:noProof/>
        </w:rPr>
        <w:drawing>
          <wp:inline distT="0" distB="0" distL="0" distR="0">
            <wp:extent cx="1028700" cy="11049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104900"/>
                    </a:xfrm>
                    <a:prstGeom prst="rect">
                      <a:avLst/>
                    </a:prstGeom>
                    <a:noFill/>
                    <a:ln>
                      <a:noFill/>
                    </a:ln>
                  </pic:spPr>
                </pic:pic>
              </a:graphicData>
            </a:graphic>
          </wp:inline>
        </w:drawing>
      </w:r>
    </w:p>
    <w:p w:rsidR="00315D23" w:rsidRDefault="003628B2" w:rsidP="00E03B4B">
      <w:pPr>
        <w:pStyle w:val="4"/>
      </w:pPr>
      <w:bookmarkStart w:id="119" w:name="_Toc428284439"/>
      <w:r>
        <w:rPr>
          <w:rFonts w:hint="eastAsia"/>
        </w:rPr>
        <w:t>4.</w:t>
      </w:r>
      <w:r w:rsidR="007F6483">
        <w:rPr>
          <w:rFonts w:hint="eastAsia"/>
        </w:rPr>
        <w:t>5.1.2</w:t>
      </w:r>
      <w:r w:rsidR="00315D23">
        <w:rPr>
          <w:rFonts w:hint="eastAsia"/>
        </w:rPr>
        <w:t>修改计算基础和费率</w:t>
      </w:r>
      <w:bookmarkEnd w:id="119"/>
    </w:p>
    <w:p w:rsidR="00845BED" w:rsidRDefault="00845BED" w:rsidP="006143C8">
      <w:pPr>
        <w:ind w:firstLine="420"/>
      </w:pPr>
      <w:r>
        <w:rPr>
          <w:rFonts w:hint="eastAsia"/>
        </w:rPr>
        <w:t>输入措施项目一的清单后，需要设置计算基础和费率。操作方法是选定一个清单，然后在</w:t>
      </w:r>
      <w:r w:rsidR="006143C8">
        <w:rPr>
          <w:rFonts w:hint="eastAsia"/>
        </w:rPr>
        <w:t>“取费基数”列通过下拉选择取费基数，一般为“</w:t>
      </w:r>
      <w:r w:rsidR="004E35B5" w:rsidRPr="004E35B5">
        <w:rPr>
          <w:rFonts w:hint="eastAsia"/>
        </w:rPr>
        <w:t>工程量清单计价</w:t>
      </w:r>
      <w:r w:rsidR="004E35B5" w:rsidRPr="004E35B5">
        <w:rPr>
          <w:rFonts w:hint="eastAsia"/>
        </w:rPr>
        <w:t>+</w:t>
      </w:r>
      <w:r w:rsidR="004E35B5" w:rsidRPr="004E35B5">
        <w:rPr>
          <w:rFonts w:hint="eastAsia"/>
        </w:rPr>
        <w:t>施工技术措施</w:t>
      </w:r>
      <w:r w:rsidR="004E35B5" w:rsidRPr="004E35B5">
        <w:rPr>
          <w:rFonts w:hint="eastAsia"/>
        </w:rPr>
        <w:t>-</w:t>
      </w:r>
      <w:r w:rsidR="004E35B5" w:rsidRPr="004E35B5">
        <w:rPr>
          <w:rFonts w:hint="eastAsia"/>
        </w:rPr>
        <w:t>工程设备费</w:t>
      </w:r>
      <w:r w:rsidR="006143C8">
        <w:rPr>
          <w:rFonts w:hint="eastAsia"/>
        </w:rPr>
        <w:t>”；在“自定义费率”列输入费率。</w:t>
      </w:r>
    </w:p>
    <w:p w:rsidR="009073E5" w:rsidRDefault="007C500A" w:rsidP="00911C65">
      <w:pPr>
        <w:jc w:val="center"/>
      </w:pPr>
      <w:r>
        <w:rPr>
          <w:rFonts w:hint="eastAsia"/>
          <w:noProof/>
        </w:rPr>
        <w:lastRenderedPageBreak/>
        <w:drawing>
          <wp:inline distT="0" distB="0" distL="0" distR="0">
            <wp:extent cx="4067175" cy="742950"/>
            <wp:effectExtent l="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742950"/>
                    </a:xfrm>
                    <a:prstGeom prst="rect">
                      <a:avLst/>
                    </a:prstGeom>
                    <a:noFill/>
                    <a:ln>
                      <a:noFill/>
                    </a:ln>
                  </pic:spPr>
                </pic:pic>
              </a:graphicData>
            </a:graphic>
          </wp:inline>
        </w:drawing>
      </w:r>
    </w:p>
    <w:p w:rsidR="00183238" w:rsidRDefault="00183238" w:rsidP="00B604E6">
      <w:pPr>
        <w:ind w:firstLine="420"/>
      </w:pPr>
      <w:r>
        <w:rPr>
          <w:rFonts w:hint="eastAsia"/>
        </w:rPr>
        <w:t>如果需要调换用各市规定的费率，请点击右键，选择右键菜单里的【取费率】。</w:t>
      </w:r>
    </w:p>
    <w:p w:rsidR="006143C8" w:rsidRPr="00845BED" w:rsidRDefault="006143C8" w:rsidP="00B604E6">
      <w:pPr>
        <w:ind w:firstLine="420"/>
      </w:pPr>
      <w:r>
        <w:rPr>
          <w:rFonts w:hint="eastAsia"/>
        </w:rPr>
        <w:t>注意：</w:t>
      </w:r>
      <w:r w:rsidR="00B604E6">
        <w:rPr>
          <w:rFonts w:hint="eastAsia"/>
        </w:rPr>
        <w:t>“</w:t>
      </w:r>
      <w:r>
        <w:rPr>
          <w:rFonts w:hint="eastAsia"/>
        </w:rPr>
        <w:t>现场安全文明施工</w:t>
      </w:r>
      <w:r w:rsidR="00B604E6">
        <w:rPr>
          <w:rFonts w:hint="eastAsia"/>
        </w:rPr>
        <w:t>费”行是由“基本费”</w:t>
      </w:r>
      <w:r w:rsidR="00B97D88">
        <w:rPr>
          <w:rFonts w:hint="eastAsia"/>
        </w:rPr>
        <w:t>和</w:t>
      </w:r>
      <w:r w:rsidR="00B604E6">
        <w:rPr>
          <w:rFonts w:hint="eastAsia"/>
        </w:rPr>
        <w:t>“</w:t>
      </w:r>
      <w:r w:rsidR="00B97D88">
        <w:rPr>
          <w:rFonts w:hint="eastAsia"/>
        </w:rPr>
        <w:t>标化增加费”、</w:t>
      </w:r>
      <w:r w:rsidR="00B604E6">
        <w:rPr>
          <w:rFonts w:hint="eastAsia"/>
        </w:rPr>
        <w:t>组成，所以只需要输入“基本费”</w:t>
      </w:r>
      <w:r w:rsidR="00B97D88">
        <w:rPr>
          <w:rFonts w:hint="eastAsia"/>
        </w:rPr>
        <w:t>和</w:t>
      </w:r>
      <w:r w:rsidR="00B604E6">
        <w:rPr>
          <w:rFonts w:hint="eastAsia"/>
        </w:rPr>
        <w:t>“</w:t>
      </w:r>
      <w:r w:rsidR="00B97D88">
        <w:rPr>
          <w:rFonts w:hint="eastAsia"/>
        </w:rPr>
        <w:t>标化增加费</w:t>
      </w:r>
      <w:r w:rsidR="00B604E6">
        <w:rPr>
          <w:rFonts w:hint="eastAsia"/>
        </w:rPr>
        <w:t>”行的取费基数和费率，不需要设置现场安全文明施工费行的取费基数和费率。</w:t>
      </w:r>
    </w:p>
    <w:p w:rsidR="00315D23" w:rsidRDefault="003628B2" w:rsidP="00E03B4B">
      <w:pPr>
        <w:pStyle w:val="3"/>
      </w:pPr>
      <w:bookmarkStart w:id="120" w:name="_Toc248639164"/>
      <w:bookmarkStart w:id="121" w:name="_Toc428284440"/>
      <w:r>
        <w:rPr>
          <w:rFonts w:hint="eastAsia"/>
        </w:rPr>
        <w:t>4.</w:t>
      </w:r>
      <w:r w:rsidR="003C7619">
        <w:rPr>
          <w:rFonts w:hint="eastAsia"/>
        </w:rPr>
        <w:t>5.2</w:t>
      </w:r>
      <w:r w:rsidR="00315D23">
        <w:rPr>
          <w:rFonts w:hint="eastAsia"/>
        </w:rPr>
        <w:t>输入措施项目二</w:t>
      </w:r>
      <w:bookmarkEnd w:id="120"/>
      <w:bookmarkEnd w:id="121"/>
    </w:p>
    <w:p w:rsidR="008D338B" w:rsidRDefault="008D338B" w:rsidP="008D338B">
      <w:pPr>
        <w:ind w:firstLine="420"/>
      </w:pPr>
      <w:r>
        <w:rPr>
          <w:rFonts w:hint="eastAsia"/>
        </w:rPr>
        <w:t>用鼠标点击左边的“措施分类”中的“</w:t>
      </w:r>
      <w:r w:rsidR="0020472F">
        <w:rPr>
          <w:rFonts w:hint="eastAsia"/>
        </w:rPr>
        <w:t>单价</w:t>
      </w:r>
      <w:r>
        <w:rPr>
          <w:rFonts w:hint="eastAsia"/>
        </w:rPr>
        <w:t>措施项目</w:t>
      </w:r>
      <w:r w:rsidR="0020472F">
        <w:rPr>
          <w:rFonts w:hint="eastAsia"/>
        </w:rPr>
        <w:t>（二）</w:t>
      </w:r>
      <w:r>
        <w:rPr>
          <w:rFonts w:hint="eastAsia"/>
        </w:rPr>
        <w:t>”，然后在右边输入措施项目二的内容。</w:t>
      </w:r>
    </w:p>
    <w:p w:rsidR="008D338B" w:rsidRPr="008D338B" w:rsidRDefault="007C500A" w:rsidP="003A5166">
      <w:pPr>
        <w:jc w:val="center"/>
      </w:pPr>
      <w:r>
        <w:rPr>
          <w:rFonts w:hint="eastAsia"/>
          <w:noProof/>
        </w:rPr>
        <w:drawing>
          <wp:inline distT="0" distB="0" distL="0" distR="0">
            <wp:extent cx="3886200" cy="1990725"/>
            <wp:effectExtent l="0" t="0" r="0" b="952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1990725"/>
                    </a:xfrm>
                    <a:prstGeom prst="rect">
                      <a:avLst/>
                    </a:prstGeom>
                    <a:noFill/>
                    <a:ln>
                      <a:noFill/>
                    </a:ln>
                  </pic:spPr>
                </pic:pic>
              </a:graphicData>
            </a:graphic>
          </wp:inline>
        </w:drawing>
      </w:r>
    </w:p>
    <w:p w:rsidR="00315D23" w:rsidRDefault="003628B2" w:rsidP="00E03B4B">
      <w:pPr>
        <w:pStyle w:val="4"/>
      </w:pPr>
      <w:bookmarkStart w:id="122" w:name="_Toc428284441"/>
      <w:r>
        <w:rPr>
          <w:rFonts w:hint="eastAsia"/>
        </w:rPr>
        <w:t>4.</w:t>
      </w:r>
      <w:r w:rsidR="003C7619">
        <w:rPr>
          <w:rFonts w:hint="eastAsia"/>
        </w:rPr>
        <w:t>5.2.1</w:t>
      </w:r>
      <w:r w:rsidR="00315D23">
        <w:rPr>
          <w:rFonts w:hint="eastAsia"/>
        </w:rPr>
        <w:t>输入清单</w:t>
      </w:r>
      <w:bookmarkEnd w:id="122"/>
    </w:p>
    <w:p w:rsidR="008D338B" w:rsidRDefault="008D338B" w:rsidP="008D338B">
      <w:r>
        <w:rPr>
          <w:rFonts w:hint="eastAsia"/>
        </w:rPr>
        <w:t>操作方法有两种：</w:t>
      </w:r>
    </w:p>
    <w:p w:rsidR="008D338B" w:rsidRDefault="008D338B" w:rsidP="008D338B">
      <w:pPr>
        <w:ind w:firstLine="420"/>
      </w:pPr>
      <w:r>
        <w:rPr>
          <w:rFonts w:hint="eastAsia"/>
        </w:rPr>
        <w:t>一、是点击工具栏上</w:t>
      </w:r>
      <w:r w:rsidR="007C500A">
        <w:rPr>
          <w:rFonts w:hint="eastAsia"/>
          <w:noProof/>
        </w:rPr>
        <w:drawing>
          <wp:inline distT="0" distB="0" distL="0" distR="0">
            <wp:extent cx="447675" cy="161925"/>
            <wp:effectExtent l="0" t="0" r="9525"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61925"/>
                    </a:xfrm>
                    <a:prstGeom prst="rect">
                      <a:avLst/>
                    </a:prstGeom>
                    <a:noFill/>
                    <a:ln>
                      <a:noFill/>
                    </a:ln>
                  </pic:spPr>
                </pic:pic>
              </a:graphicData>
            </a:graphic>
          </wp:inline>
        </w:drawing>
      </w:r>
      <w:r>
        <w:rPr>
          <w:rFonts w:hint="eastAsia"/>
        </w:rPr>
        <w:t>按钮，然后在其中双击选择需要的清</w:t>
      </w:r>
      <w:r>
        <w:rPr>
          <w:rFonts w:hint="eastAsia"/>
        </w:rPr>
        <w:lastRenderedPageBreak/>
        <w:t>单或者选择清单后点击下面的【添加】按钮。</w:t>
      </w:r>
    </w:p>
    <w:p w:rsidR="008D338B" w:rsidRDefault="009420AD" w:rsidP="009420AD">
      <w:r>
        <w:rPr>
          <w:noProof/>
        </w:rPr>
        <w:drawing>
          <wp:inline distT="0" distB="0" distL="0" distR="0">
            <wp:extent cx="4067810" cy="2373630"/>
            <wp:effectExtent l="0" t="0" r="889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067810" cy="2373630"/>
                    </a:xfrm>
                    <a:prstGeom prst="rect">
                      <a:avLst/>
                    </a:prstGeom>
                  </pic:spPr>
                </pic:pic>
              </a:graphicData>
            </a:graphic>
          </wp:inline>
        </w:drawing>
      </w:r>
    </w:p>
    <w:p w:rsidR="008D338B" w:rsidRPr="00835A58" w:rsidRDefault="008D338B" w:rsidP="008D338B">
      <w:pPr>
        <w:ind w:firstLine="420"/>
      </w:pPr>
      <w:r>
        <w:rPr>
          <w:rFonts w:hint="eastAsia"/>
        </w:rPr>
        <w:t>二、使用前面“设为分部”的功能。先插入空行，然后输入名称，最后点击工具栏上【设为分部】菜单下的</w:t>
      </w:r>
      <w:r w:rsidR="00A75C11">
        <w:rPr>
          <w:rFonts w:hint="eastAsia"/>
        </w:rPr>
        <w:t>“清单”</w:t>
      </w:r>
      <w:r>
        <w:rPr>
          <w:rFonts w:hint="eastAsia"/>
        </w:rPr>
        <w:t>项就可以把当前输入的名称变为清单。</w:t>
      </w:r>
    </w:p>
    <w:p w:rsidR="008D338B" w:rsidRPr="008D338B" w:rsidRDefault="007C500A" w:rsidP="00957DA0">
      <w:pPr>
        <w:jc w:val="center"/>
      </w:pPr>
      <w:r>
        <w:rPr>
          <w:rFonts w:hint="eastAsia"/>
          <w:noProof/>
        </w:rPr>
        <w:drawing>
          <wp:inline distT="0" distB="0" distL="0" distR="0">
            <wp:extent cx="1152525" cy="1257300"/>
            <wp:effectExtent l="0" t="0" r="952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525" cy="1257300"/>
                    </a:xfrm>
                    <a:prstGeom prst="rect">
                      <a:avLst/>
                    </a:prstGeom>
                    <a:noFill/>
                    <a:ln>
                      <a:noFill/>
                    </a:ln>
                  </pic:spPr>
                </pic:pic>
              </a:graphicData>
            </a:graphic>
          </wp:inline>
        </w:drawing>
      </w:r>
    </w:p>
    <w:p w:rsidR="00315D23" w:rsidRDefault="003628B2" w:rsidP="00E03B4B">
      <w:pPr>
        <w:pStyle w:val="4"/>
      </w:pPr>
      <w:bookmarkStart w:id="123" w:name="_Toc428284442"/>
      <w:r>
        <w:rPr>
          <w:rFonts w:hint="eastAsia"/>
        </w:rPr>
        <w:t>4.</w:t>
      </w:r>
      <w:r w:rsidR="003C7619">
        <w:rPr>
          <w:rFonts w:hint="eastAsia"/>
        </w:rPr>
        <w:t>5.2.2</w:t>
      </w:r>
      <w:r w:rsidR="00315D23">
        <w:rPr>
          <w:rFonts w:hint="eastAsia"/>
        </w:rPr>
        <w:t>输入定额</w:t>
      </w:r>
      <w:bookmarkEnd w:id="123"/>
    </w:p>
    <w:p w:rsidR="00A75C11" w:rsidRDefault="00442292" w:rsidP="00A75C11">
      <w:r>
        <w:rPr>
          <w:rFonts w:hint="eastAsia"/>
        </w:rPr>
        <w:t>措施项目清单二中输入定额有两种方法</w:t>
      </w:r>
    </w:p>
    <w:p w:rsidR="00442292" w:rsidRDefault="00442292" w:rsidP="00A75C11">
      <w:r>
        <w:rPr>
          <w:rFonts w:hint="eastAsia"/>
        </w:rPr>
        <w:t>第一：同分部分项工程量清单中定额的输入方法。</w:t>
      </w:r>
    </w:p>
    <w:p w:rsidR="00442292" w:rsidRDefault="00442292" w:rsidP="00A75C11">
      <w:r>
        <w:rPr>
          <w:rFonts w:hint="eastAsia"/>
        </w:rPr>
        <w:t>第二：可以通过软件提供的功能来自动组织定额</w:t>
      </w:r>
    </w:p>
    <w:p w:rsidR="00442292" w:rsidRDefault="00442292" w:rsidP="008D62B8">
      <w:pPr>
        <w:numPr>
          <w:ilvl w:val="0"/>
          <w:numId w:val="17"/>
        </w:numPr>
      </w:pPr>
      <w:r>
        <w:rPr>
          <w:rFonts w:hint="eastAsia"/>
        </w:rPr>
        <w:t>通过在“分部分项工程量清单”点击工具栏上的</w:t>
      </w:r>
      <w:r w:rsidR="007C500A">
        <w:rPr>
          <w:rFonts w:hint="eastAsia"/>
          <w:noProof/>
        </w:rPr>
        <w:drawing>
          <wp:inline distT="0" distB="0" distL="0" distR="0">
            <wp:extent cx="333375" cy="14287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42875"/>
                    </a:xfrm>
                    <a:prstGeom prst="rect">
                      <a:avLst/>
                    </a:prstGeom>
                    <a:noFill/>
                    <a:ln>
                      <a:noFill/>
                    </a:ln>
                  </pic:spPr>
                </pic:pic>
              </a:graphicData>
            </a:graphic>
          </wp:inline>
        </w:drawing>
      </w:r>
      <w:r>
        <w:rPr>
          <w:rFonts w:hint="eastAsia"/>
        </w:rPr>
        <w:t>按钮，然后</w:t>
      </w:r>
      <w:r w:rsidR="008D62B8">
        <w:rPr>
          <w:rFonts w:hint="eastAsia"/>
        </w:rPr>
        <w:t>在弹出的对话框中选择需要转移的措施类型等就可以把一些在“分</w:t>
      </w:r>
      <w:r w:rsidR="008D62B8">
        <w:rPr>
          <w:rFonts w:hint="eastAsia"/>
        </w:rPr>
        <w:lastRenderedPageBreak/>
        <w:t>部分项工程量清单”中输入的措施内容（如混凝土模板）自动转移到措施项目中“</w:t>
      </w:r>
      <w:r w:rsidR="008D62B8" w:rsidRPr="008D62B8">
        <w:rPr>
          <w:rFonts w:hint="eastAsia"/>
        </w:rPr>
        <w:t>混凝土、钢筋混凝土模板及支架</w:t>
      </w:r>
      <w:r w:rsidR="008D62B8">
        <w:rPr>
          <w:rFonts w:hint="eastAsia"/>
        </w:rPr>
        <w:t>”清单下。</w:t>
      </w:r>
    </w:p>
    <w:p w:rsidR="008D62B8" w:rsidRDefault="008D62B8" w:rsidP="008D62B8">
      <w:pPr>
        <w:numPr>
          <w:ilvl w:val="0"/>
          <w:numId w:val="17"/>
        </w:numPr>
      </w:pPr>
      <w:r>
        <w:rPr>
          <w:rFonts w:hint="eastAsia"/>
        </w:rPr>
        <w:t>通过点击工具栏上的</w:t>
      </w:r>
      <w:r w:rsidR="007C500A">
        <w:rPr>
          <w:rFonts w:hint="eastAsia"/>
          <w:noProof/>
        </w:rPr>
        <w:drawing>
          <wp:inline distT="0" distB="0" distL="0" distR="0">
            <wp:extent cx="285750" cy="15240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52400"/>
                    </a:xfrm>
                    <a:prstGeom prst="rect">
                      <a:avLst/>
                    </a:prstGeom>
                    <a:noFill/>
                    <a:ln>
                      <a:noFill/>
                    </a:ln>
                  </pic:spPr>
                </pic:pic>
              </a:graphicData>
            </a:graphic>
          </wp:inline>
        </w:drawing>
      </w:r>
      <w:r>
        <w:rPr>
          <w:rFonts w:hint="eastAsia"/>
        </w:rPr>
        <w:t>按钮中的相应选项来自动产生措施清单二的定额。如选择“大型机械进退场及安拆计算”选项、“安装其他费用计算”选项、“计算</w:t>
      </w:r>
      <w:r>
        <w:rPr>
          <w:rFonts w:hint="eastAsia"/>
        </w:rPr>
        <w:t>07</w:t>
      </w:r>
      <w:r>
        <w:rPr>
          <w:rFonts w:hint="eastAsia"/>
        </w:rPr>
        <w:t>园林措施费用”等。</w:t>
      </w:r>
    </w:p>
    <w:p w:rsidR="008D62B8" w:rsidRDefault="007C500A" w:rsidP="00957DA0">
      <w:pPr>
        <w:ind w:left="780"/>
        <w:jc w:val="center"/>
      </w:pPr>
      <w:r>
        <w:rPr>
          <w:rFonts w:hint="eastAsia"/>
          <w:noProof/>
        </w:rPr>
        <w:drawing>
          <wp:inline distT="0" distB="0" distL="0" distR="0">
            <wp:extent cx="1581150" cy="13716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1150" cy="1371600"/>
                    </a:xfrm>
                    <a:prstGeom prst="rect">
                      <a:avLst/>
                    </a:prstGeom>
                    <a:noFill/>
                    <a:ln>
                      <a:noFill/>
                    </a:ln>
                  </pic:spPr>
                </pic:pic>
              </a:graphicData>
            </a:graphic>
          </wp:inline>
        </w:drawing>
      </w:r>
    </w:p>
    <w:p w:rsidR="008D62B8" w:rsidRPr="00442292" w:rsidRDefault="0085247F" w:rsidP="008D62B8">
      <w:pPr>
        <w:numPr>
          <w:ilvl w:val="0"/>
          <w:numId w:val="17"/>
        </w:numPr>
      </w:pPr>
      <w:r>
        <w:rPr>
          <w:rFonts w:hint="eastAsia"/>
        </w:rPr>
        <w:t>通过点击工具栏上的</w:t>
      </w:r>
      <w:r w:rsidR="007C500A">
        <w:rPr>
          <w:rFonts w:hint="eastAsia"/>
          <w:noProof/>
        </w:rPr>
        <w:drawing>
          <wp:inline distT="0" distB="0" distL="0" distR="0">
            <wp:extent cx="295275" cy="161925"/>
            <wp:effectExtent l="0" t="0" r="9525"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61925"/>
                    </a:xfrm>
                    <a:prstGeom prst="rect">
                      <a:avLst/>
                    </a:prstGeom>
                    <a:noFill/>
                    <a:ln>
                      <a:noFill/>
                    </a:ln>
                  </pic:spPr>
                </pic:pic>
              </a:graphicData>
            </a:graphic>
          </wp:inline>
        </w:drawing>
      </w:r>
      <w:r>
        <w:rPr>
          <w:rFonts w:hint="eastAsia"/>
        </w:rPr>
        <w:t>按钮中的“模板定额汇总”选项来转移并汇总合并模板定额到措施项目清单二中。</w:t>
      </w:r>
    </w:p>
    <w:p w:rsidR="00272503" w:rsidRDefault="003628B2" w:rsidP="00E03B4B">
      <w:pPr>
        <w:pStyle w:val="2"/>
      </w:pPr>
      <w:bookmarkStart w:id="124" w:name="_Toc248639165"/>
      <w:bookmarkStart w:id="125" w:name="_Toc428284443"/>
      <w:r>
        <w:rPr>
          <w:rFonts w:hint="eastAsia"/>
        </w:rPr>
        <w:t>4.</w:t>
      </w:r>
      <w:r w:rsidR="006C433B">
        <w:rPr>
          <w:rFonts w:hint="eastAsia"/>
        </w:rPr>
        <w:t>6</w:t>
      </w:r>
      <w:r w:rsidR="00272503">
        <w:rPr>
          <w:rFonts w:hint="eastAsia"/>
        </w:rPr>
        <w:t>其他</w:t>
      </w:r>
      <w:r w:rsidR="00AD0368">
        <w:rPr>
          <w:rFonts w:hint="eastAsia"/>
        </w:rPr>
        <w:t>辅助</w:t>
      </w:r>
      <w:r w:rsidR="00272503">
        <w:rPr>
          <w:rFonts w:hint="eastAsia"/>
        </w:rPr>
        <w:t>操作</w:t>
      </w:r>
      <w:bookmarkEnd w:id="124"/>
      <w:bookmarkEnd w:id="125"/>
    </w:p>
    <w:p w:rsidR="003752D7" w:rsidRDefault="003752D7" w:rsidP="00E03B4B">
      <w:pPr>
        <w:pStyle w:val="3"/>
      </w:pPr>
      <w:bookmarkStart w:id="126" w:name="_Toc428284444"/>
      <w:bookmarkStart w:id="127" w:name="_Toc248639166"/>
      <w:r>
        <w:rPr>
          <w:rFonts w:hint="eastAsia"/>
        </w:rPr>
        <w:t>4.6.1</w:t>
      </w:r>
      <w:r>
        <w:rPr>
          <w:rFonts w:hint="eastAsia"/>
        </w:rPr>
        <w:t>项目操作</w:t>
      </w:r>
      <w:bookmarkEnd w:id="126"/>
    </w:p>
    <w:p w:rsidR="003752D7" w:rsidRDefault="003752D7" w:rsidP="00E03B4B">
      <w:pPr>
        <w:pStyle w:val="4"/>
      </w:pPr>
      <w:bookmarkStart w:id="128" w:name="_Toc428284445"/>
      <w:r>
        <w:rPr>
          <w:rFonts w:hint="eastAsia"/>
        </w:rPr>
        <w:t>4.6.1.1</w:t>
      </w:r>
      <w:r>
        <w:rPr>
          <w:rFonts w:hint="eastAsia"/>
        </w:rPr>
        <w:t>项目人材机批量换算</w:t>
      </w:r>
      <w:bookmarkEnd w:id="128"/>
    </w:p>
    <w:p w:rsidR="003752D7" w:rsidRPr="003752D7" w:rsidRDefault="003752D7" w:rsidP="003752D7">
      <w:pPr>
        <w:ind w:firstLine="420"/>
      </w:pPr>
      <w:r>
        <w:rPr>
          <w:rFonts w:hint="eastAsia"/>
        </w:rPr>
        <w:t>这个功能用于同时对多个单位工程进行人材机批量换算。操作方法：操作方法是选择【辅助】菜单中的【项目操作】下的【项目人材机批量换算】选项，在弹出的界面上操作。</w:t>
      </w:r>
    </w:p>
    <w:p w:rsidR="003752D7" w:rsidRDefault="003752D7" w:rsidP="00E03B4B">
      <w:pPr>
        <w:pStyle w:val="4"/>
      </w:pPr>
      <w:bookmarkStart w:id="129" w:name="_Toc428284446"/>
      <w:r>
        <w:rPr>
          <w:rFonts w:hint="eastAsia"/>
        </w:rPr>
        <w:t>4.6.1.2</w:t>
      </w:r>
      <w:r>
        <w:rPr>
          <w:rFonts w:hint="eastAsia"/>
        </w:rPr>
        <w:t>统一修改管理费利润费率</w:t>
      </w:r>
      <w:bookmarkEnd w:id="129"/>
    </w:p>
    <w:p w:rsidR="003752D7" w:rsidRPr="003752D7" w:rsidRDefault="003752D7" w:rsidP="003752D7">
      <w:pPr>
        <w:ind w:firstLine="420"/>
      </w:pPr>
      <w:r>
        <w:rPr>
          <w:rFonts w:hint="eastAsia"/>
        </w:rPr>
        <w:t>这个功能用于同时对多个单位工程进行管理费利润费率的统一修</w:t>
      </w:r>
      <w:r>
        <w:rPr>
          <w:rFonts w:hint="eastAsia"/>
        </w:rPr>
        <w:lastRenderedPageBreak/>
        <w:t>改。操作方法：操作方法是选择【辅助】菜单中的【项目操作】下的【统一修改管理费利润费率】选项，在弹出的界面上操作。</w:t>
      </w:r>
    </w:p>
    <w:p w:rsidR="003752D7" w:rsidRPr="003752D7" w:rsidRDefault="003752D7" w:rsidP="003752D7"/>
    <w:p w:rsidR="003752D7" w:rsidRPr="003752D7" w:rsidRDefault="003752D7" w:rsidP="00E03B4B">
      <w:pPr>
        <w:pStyle w:val="4"/>
      </w:pPr>
      <w:bookmarkStart w:id="130" w:name="_Toc428284447"/>
      <w:r>
        <w:rPr>
          <w:rFonts w:hint="eastAsia"/>
        </w:rPr>
        <w:t>4.6.1.3</w:t>
      </w:r>
      <w:r>
        <w:rPr>
          <w:rFonts w:hint="eastAsia"/>
        </w:rPr>
        <w:t>统一修改不可竞争费费率</w:t>
      </w:r>
      <w:bookmarkEnd w:id="130"/>
    </w:p>
    <w:p w:rsidR="003752D7" w:rsidRPr="003752D7" w:rsidRDefault="003752D7" w:rsidP="003752D7">
      <w:pPr>
        <w:ind w:firstLine="420"/>
      </w:pPr>
      <w:r>
        <w:rPr>
          <w:rFonts w:hint="eastAsia"/>
        </w:rPr>
        <w:t>这个功能用于同时对多个单位工程进行不可竞争费费率的统一修改，主要是指安全文明施工措施费费率和规费税金费率。操作方法：操作方法是选择【辅助】菜单中的【项目操作】下的【统一修改不可竞争费费率】选项，在弹出的界面上操作。</w:t>
      </w:r>
    </w:p>
    <w:p w:rsidR="00A7366D" w:rsidRDefault="00A7366D" w:rsidP="00E03B4B">
      <w:pPr>
        <w:pStyle w:val="3"/>
      </w:pPr>
      <w:bookmarkStart w:id="131" w:name="_Toc428284448"/>
      <w:r>
        <w:rPr>
          <w:rFonts w:hint="eastAsia"/>
        </w:rPr>
        <w:t>4.6.</w:t>
      </w:r>
      <w:r w:rsidR="003752D7">
        <w:rPr>
          <w:rFonts w:hint="eastAsia"/>
        </w:rPr>
        <w:t>2</w:t>
      </w:r>
      <w:r>
        <w:rPr>
          <w:rFonts w:hint="eastAsia"/>
        </w:rPr>
        <w:t>工程独立费</w:t>
      </w:r>
      <w:bookmarkEnd w:id="131"/>
    </w:p>
    <w:p w:rsidR="00A7366D" w:rsidRDefault="00A7366D" w:rsidP="00A7366D">
      <w:r>
        <w:rPr>
          <w:rFonts w:hint="eastAsia"/>
        </w:rPr>
        <w:tab/>
      </w:r>
      <w:r>
        <w:rPr>
          <w:rFonts w:hint="eastAsia"/>
        </w:rPr>
        <w:t>这个功能是方便输入单独的一些费用的。操作方法是选择【辅助】菜单中的【工程独立费】选项，然后在弹出的界面上进行操作。</w:t>
      </w:r>
    </w:p>
    <w:p w:rsidR="00A7366D" w:rsidRDefault="00D26EE4" w:rsidP="00D26EE4">
      <w:r>
        <w:rPr>
          <w:noProof/>
        </w:rPr>
        <w:drawing>
          <wp:inline distT="0" distB="0" distL="0" distR="0">
            <wp:extent cx="4067810" cy="2595880"/>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067810" cy="2595880"/>
                    </a:xfrm>
                    <a:prstGeom prst="rect">
                      <a:avLst/>
                    </a:prstGeom>
                  </pic:spPr>
                </pic:pic>
              </a:graphicData>
            </a:graphic>
          </wp:inline>
        </w:drawing>
      </w:r>
    </w:p>
    <w:p w:rsidR="00A7366D" w:rsidRDefault="00A7366D" w:rsidP="00A7366D">
      <w:r>
        <w:rPr>
          <w:rFonts w:hint="eastAsia"/>
        </w:rPr>
        <w:tab/>
      </w:r>
      <w:r>
        <w:rPr>
          <w:rFonts w:hint="eastAsia"/>
        </w:rPr>
        <w:t>输入后，在工程造价表的取费变量表中的工程独立费变量就会代表这部分的费用，用户可以在取费表中调用输入。如下图</w:t>
      </w:r>
    </w:p>
    <w:p w:rsidR="00A7366D" w:rsidRPr="00A7366D" w:rsidRDefault="007C500A" w:rsidP="002A46EA">
      <w:pPr>
        <w:jc w:val="center"/>
      </w:pPr>
      <w:r>
        <w:rPr>
          <w:rFonts w:hint="eastAsia"/>
          <w:noProof/>
        </w:rPr>
        <w:lastRenderedPageBreak/>
        <w:drawing>
          <wp:inline distT="0" distB="0" distL="0" distR="0">
            <wp:extent cx="3619500" cy="175260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0" cy="1752600"/>
                    </a:xfrm>
                    <a:prstGeom prst="rect">
                      <a:avLst/>
                    </a:prstGeom>
                    <a:noFill/>
                    <a:ln>
                      <a:noFill/>
                    </a:ln>
                  </pic:spPr>
                </pic:pic>
              </a:graphicData>
            </a:graphic>
          </wp:inline>
        </w:drawing>
      </w:r>
    </w:p>
    <w:p w:rsidR="00272503" w:rsidRDefault="003628B2" w:rsidP="00E03B4B">
      <w:pPr>
        <w:pStyle w:val="3"/>
      </w:pPr>
      <w:bookmarkStart w:id="132" w:name="_Toc428284449"/>
      <w:r>
        <w:rPr>
          <w:rFonts w:hint="eastAsia"/>
        </w:rPr>
        <w:t>4.</w:t>
      </w:r>
      <w:r w:rsidR="00502E62">
        <w:rPr>
          <w:rFonts w:hint="eastAsia"/>
        </w:rPr>
        <w:t>6.</w:t>
      </w:r>
      <w:r w:rsidR="003752D7">
        <w:rPr>
          <w:rFonts w:hint="eastAsia"/>
        </w:rPr>
        <w:t>3</w:t>
      </w:r>
      <w:r w:rsidR="00272503">
        <w:rPr>
          <w:rFonts w:hint="eastAsia"/>
        </w:rPr>
        <w:t>人材机批量换算</w:t>
      </w:r>
      <w:bookmarkEnd w:id="127"/>
      <w:bookmarkEnd w:id="132"/>
    </w:p>
    <w:p w:rsidR="00AD0368" w:rsidRDefault="00AD0368" w:rsidP="00DD6224">
      <w:pPr>
        <w:ind w:firstLine="420"/>
      </w:pPr>
      <w:r>
        <w:rPr>
          <w:rFonts w:hint="eastAsia"/>
        </w:rPr>
        <w:t>当需要把</w:t>
      </w:r>
      <w:r w:rsidR="00DD6224">
        <w:rPr>
          <w:rFonts w:hint="eastAsia"/>
        </w:rPr>
        <w:t>工程中的某个材料用另外一个材料替换时，或者需要为某个材料统一加上规格型号时，为了避免用户一个</w:t>
      </w:r>
      <w:r w:rsidR="002C62F6">
        <w:rPr>
          <w:rFonts w:hint="eastAsia"/>
        </w:rPr>
        <w:t>定额</w:t>
      </w:r>
      <w:r w:rsidR="00DD6224">
        <w:rPr>
          <w:rFonts w:hint="eastAsia"/>
        </w:rPr>
        <w:t>一个定额的</w:t>
      </w:r>
      <w:r w:rsidR="002C62F6">
        <w:rPr>
          <w:rFonts w:hint="eastAsia"/>
        </w:rPr>
        <w:t>去修改或换算材料，软件提供了“人材机批量换算”功能来方便用户快速实现材料的替换。操作方法是</w:t>
      </w:r>
      <w:r w:rsidR="00DD6224">
        <w:rPr>
          <w:rFonts w:hint="eastAsia"/>
        </w:rPr>
        <w:t>选择【辅助】菜单中的【人材机批量换算】选项</w:t>
      </w:r>
      <w:r w:rsidR="002C62F6">
        <w:rPr>
          <w:rFonts w:hint="eastAsia"/>
        </w:rPr>
        <w:t>，然后在弹出的界面上进行操作。</w:t>
      </w:r>
    </w:p>
    <w:p w:rsidR="00CB3E84" w:rsidRDefault="007C500A" w:rsidP="00614C1C">
      <w:pPr>
        <w:jc w:val="center"/>
      </w:pPr>
      <w:r>
        <w:rPr>
          <w:rFonts w:hint="eastAsia"/>
          <w:noProof/>
        </w:rPr>
        <w:drawing>
          <wp:inline distT="0" distB="0" distL="0" distR="0">
            <wp:extent cx="3676650" cy="27813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2781300"/>
                    </a:xfrm>
                    <a:prstGeom prst="rect">
                      <a:avLst/>
                    </a:prstGeom>
                    <a:noFill/>
                    <a:ln>
                      <a:noFill/>
                    </a:ln>
                  </pic:spPr>
                </pic:pic>
              </a:graphicData>
            </a:graphic>
          </wp:inline>
        </w:drawing>
      </w:r>
    </w:p>
    <w:p w:rsidR="00CB3E84" w:rsidRDefault="00CB3E84" w:rsidP="00914227">
      <w:pPr>
        <w:ind w:firstLine="420"/>
      </w:pPr>
      <w:r>
        <w:rPr>
          <w:rFonts w:hint="eastAsia"/>
        </w:rPr>
        <w:lastRenderedPageBreak/>
        <w:t>表格中左侧显示的是当前工程中的</w:t>
      </w:r>
      <w:r w:rsidR="007A07EC">
        <w:rPr>
          <w:rFonts w:hint="eastAsia"/>
        </w:rPr>
        <w:t>材料信息（编号、名称、单位、单价），用户在右边输入替换后的材料信息（新编号、新名称、新单位、新单价、数量系数），然后点击【确定】按钮就可以把工程中的材料替换为右边输入的新材料。</w:t>
      </w:r>
    </w:p>
    <w:p w:rsidR="00914227" w:rsidRDefault="00914227" w:rsidP="00914227">
      <w:pPr>
        <w:ind w:firstLine="420"/>
      </w:pPr>
      <w:r>
        <w:rPr>
          <w:rFonts w:hint="eastAsia"/>
        </w:rPr>
        <w:t>【查材料】：</w:t>
      </w:r>
      <w:r w:rsidR="00812DD2">
        <w:rPr>
          <w:rFonts w:hint="eastAsia"/>
        </w:rPr>
        <w:t>如果在输入新材料编号、名称时，需要查找定额库中标准的材料编号、名称，则可以点击此按钮。</w:t>
      </w:r>
    </w:p>
    <w:p w:rsidR="00812DD2" w:rsidRDefault="00812DD2" w:rsidP="00914227">
      <w:pPr>
        <w:ind w:firstLine="420"/>
      </w:pPr>
      <w:r>
        <w:rPr>
          <w:rFonts w:hint="eastAsia"/>
        </w:rPr>
        <w:t>“对选定的子目进行换算”：表示只在选定定额范围内对材料进行替换。此选项只在某种情况下可以使用，就是用户在选择“人材机批量换算”功能前，操作的是“分部分项工程量清单”表。</w:t>
      </w:r>
    </w:p>
    <w:p w:rsidR="00812DD2" w:rsidRDefault="00812DD2" w:rsidP="00914227">
      <w:pPr>
        <w:ind w:firstLine="420"/>
      </w:pPr>
      <w:r>
        <w:rPr>
          <w:rFonts w:hint="eastAsia"/>
        </w:rPr>
        <w:t>“对整个工程换算”：表示</w:t>
      </w:r>
      <w:r w:rsidR="00A34087">
        <w:rPr>
          <w:rFonts w:hint="eastAsia"/>
        </w:rPr>
        <w:t>在整个工程中范围内对材料进行替换。</w:t>
      </w:r>
    </w:p>
    <w:p w:rsidR="00A34087" w:rsidRDefault="00A34087" w:rsidP="00914227">
      <w:pPr>
        <w:ind w:firstLine="420"/>
      </w:pPr>
      <w:r>
        <w:rPr>
          <w:rFonts w:hint="eastAsia"/>
        </w:rPr>
        <w:t>有时为了方便用户输入新材料编号、名称，用户可以选择右键菜单中的“取左边材料名称”，软件会自动把新材料编号、名称等设为左边的工程材料，然后</w:t>
      </w:r>
      <w:r w:rsidR="00C3208B">
        <w:rPr>
          <w:rFonts w:hint="eastAsia"/>
        </w:rPr>
        <w:t>再修改。</w:t>
      </w:r>
    </w:p>
    <w:p w:rsidR="00C3208B" w:rsidRPr="00AD0368" w:rsidRDefault="007C500A" w:rsidP="00614C1C">
      <w:pPr>
        <w:jc w:val="center"/>
      </w:pPr>
      <w:r>
        <w:rPr>
          <w:rFonts w:hint="eastAsia"/>
          <w:noProof/>
        </w:rPr>
        <w:drawing>
          <wp:inline distT="0" distB="0" distL="0" distR="0">
            <wp:extent cx="3943350" cy="144780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1447800"/>
                    </a:xfrm>
                    <a:prstGeom prst="rect">
                      <a:avLst/>
                    </a:prstGeom>
                    <a:noFill/>
                    <a:ln>
                      <a:noFill/>
                    </a:ln>
                  </pic:spPr>
                </pic:pic>
              </a:graphicData>
            </a:graphic>
          </wp:inline>
        </w:drawing>
      </w:r>
    </w:p>
    <w:p w:rsidR="00272503" w:rsidRDefault="003628B2" w:rsidP="00E03B4B">
      <w:pPr>
        <w:pStyle w:val="3"/>
      </w:pPr>
      <w:bookmarkStart w:id="133" w:name="_Toc248639167"/>
      <w:bookmarkStart w:id="134" w:name="_Toc428284450"/>
      <w:r>
        <w:rPr>
          <w:rFonts w:hint="eastAsia"/>
        </w:rPr>
        <w:t>4.</w:t>
      </w:r>
      <w:r w:rsidR="00D70AC8">
        <w:rPr>
          <w:rFonts w:hint="eastAsia"/>
        </w:rPr>
        <w:t>6.</w:t>
      </w:r>
      <w:r w:rsidR="003752D7">
        <w:rPr>
          <w:rFonts w:hint="eastAsia"/>
        </w:rPr>
        <w:t>4</w:t>
      </w:r>
      <w:r w:rsidR="00272503">
        <w:rPr>
          <w:rFonts w:hint="eastAsia"/>
        </w:rPr>
        <w:t>统一计算模板钢筋</w:t>
      </w:r>
      <w:bookmarkEnd w:id="133"/>
      <w:bookmarkEnd w:id="134"/>
    </w:p>
    <w:p w:rsidR="00C3208B" w:rsidRDefault="00C3208B" w:rsidP="00AC2D13">
      <w:pPr>
        <w:ind w:firstLine="420"/>
      </w:pPr>
      <w:r>
        <w:rPr>
          <w:rFonts w:hint="eastAsia"/>
        </w:rPr>
        <w:t>如果用户在输入混凝土定额时没有立即计算模板钢筋，则可以在分部分项工程量清单输入完成后，选择【辅助】菜单中的【统一计算模板】选项</w:t>
      </w:r>
      <w:r w:rsidR="00AC2D13">
        <w:rPr>
          <w:rFonts w:hint="eastAsia"/>
        </w:rPr>
        <w:t>，在弹出的界面上进行操作。</w:t>
      </w:r>
    </w:p>
    <w:p w:rsidR="00AC2D13" w:rsidRDefault="007C500A" w:rsidP="00424362">
      <w:pPr>
        <w:jc w:val="center"/>
      </w:pPr>
      <w:r>
        <w:rPr>
          <w:rFonts w:hint="eastAsia"/>
          <w:noProof/>
        </w:rPr>
        <w:lastRenderedPageBreak/>
        <w:drawing>
          <wp:inline distT="0" distB="0" distL="0" distR="0">
            <wp:extent cx="3933825" cy="2266950"/>
            <wp:effectExtent l="0" t="0" r="9525"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2266950"/>
                    </a:xfrm>
                    <a:prstGeom prst="rect">
                      <a:avLst/>
                    </a:prstGeom>
                    <a:noFill/>
                    <a:ln>
                      <a:noFill/>
                    </a:ln>
                  </pic:spPr>
                </pic:pic>
              </a:graphicData>
            </a:graphic>
          </wp:inline>
        </w:drawing>
      </w:r>
    </w:p>
    <w:p w:rsidR="00AC2D13" w:rsidRPr="00C3208B" w:rsidRDefault="00AC2D13" w:rsidP="00AC2D13">
      <w:r>
        <w:rPr>
          <w:rFonts w:hint="eastAsia"/>
        </w:rPr>
        <w:tab/>
      </w:r>
      <w:r>
        <w:rPr>
          <w:rFonts w:hint="eastAsia"/>
        </w:rPr>
        <w:t>【自动挑选】：自动选择关联模板钢筋定额的混凝土定额。</w:t>
      </w:r>
    </w:p>
    <w:p w:rsidR="00AC2D13" w:rsidRDefault="00AC2D13" w:rsidP="00C3208B">
      <w:r>
        <w:rPr>
          <w:rFonts w:hint="eastAsia"/>
        </w:rPr>
        <w:tab/>
      </w:r>
      <w:r>
        <w:rPr>
          <w:rFonts w:hint="eastAsia"/>
        </w:rPr>
        <w:t>【清除挑选】：取消对已选定额的选择。</w:t>
      </w:r>
    </w:p>
    <w:p w:rsidR="00AC2D13" w:rsidRPr="00C3208B" w:rsidRDefault="00AC2D13" w:rsidP="00AC2D13">
      <w:r>
        <w:rPr>
          <w:rFonts w:hint="eastAsia"/>
        </w:rPr>
        <w:tab/>
      </w:r>
      <w:r>
        <w:rPr>
          <w:rFonts w:hint="eastAsia"/>
        </w:rPr>
        <w:t>“计算模板”：表示在选择“确定计算”按钮时是否自动计算模板。</w:t>
      </w:r>
    </w:p>
    <w:p w:rsidR="00AC2D13" w:rsidRDefault="00AC2D13" w:rsidP="00C3208B">
      <w:r>
        <w:rPr>
          <w:rFonts w:hint="eastAsia"/>
        </w:rPr>
        <w:tab/>
      </w:r>
      <w:r>
        <w:rPr>
          <w:rFonts w:hint="eastAsia"/>
        </w:rPr>
        <w:t>“计算钢筋”：表示在选择“确定计算”按钮时是否自动计算钢筋。</w:t>
      </w:r>
    </w:p>
    <w:p w:rsidR="00AC2D13" w:rsidRPr="00AC2D13" w:rsidRDefault="00AC2D13" w:rsidP="00C3208B">
      <w:r>
        <w:rPr>
          <w:rFonts w:hint="eastAsia"/>
        </w:rPr>
        <w:tab/>
      </w:r>
      <w:r>
        <w:rPr>
          <w:rFonts w:hint="eastAsia"/>
        </w:rPr>
        <w:t>【确定计算】：开始对选择的混凝土定额进行模板钢筋计算。</w:t>
      </w:r>
    </w:p>
    <w:p w:rsidR="00F7024D" w:rsidRDefault="00F7024D" w:rsidP="00E03B4B">
      <w:pPr>
        <w:pStyle w:val="3"/>
      </w:pPr>
      <w:bookmarkStart w:id="135" w:name="_Toc248639168"/>
      <w:bookmarkStart w:id="136" w:name="_Toc428284451"/>
      <w:r>
        <w:rPr>
          <w:rFonts w:hint="eastAsia"/>
        </w:rPr>
        <w:t>4.6.</w:t>
      </w:r>
      <w:r w:rsidR="003752D7">
        <w:rPr>
          <w:rFonts w:hint="eastAsia"/>
        </w:rPr>
        <w:t>5</w:t>
      </w:r>
      <w:r>
        <w:rPr>
          <w:rFonts w:hint="eastAsia"/>
        </w:rPr>
        <w:t>查看模板钢筋计算情况</w:t>
      </w:r>
      <w:bookmarkEnd w:id="135"/>
      <w:bookmarkEnd w:id="136"/>
    </w:p>
    <w:p w:rsidR="00F7024D" w:rsidRDefault="00F7024D" w:rsidP="00F7024D">
      <w:r>
        <w:rPr>
          <w:rFonts w:hint="eastAsia"/>
        </w:rPr>
        <w:tab/>
      </w:r>
      <w:r>
        <w:rPr>
          <w:rFonts w:hint="eastAsia"/>
        </w:rPr>
        <w:t>当一个工程做好后，由于模板定额需要转移到措施项目中，导致在分部分项工程量清单中无法检查哪个混凝土定额没有计算模板含量。如果用户需要检查，一般可以在措施项目清单中选择恢复模板定额到分部分项中，然后再检查。软件在这个功能外又增加了一个更方便的检查功能，就是“查看模板钢筋计算情况”功能。</w:t>
      </w:r>
    </w:p>
    <w:p w:rsidR="00F7024D" w:rsidRDefault="00F7024D" w:rsidP="00F7024D">
      <w:r>
        <w:rPr>
          <w:rFonts w:hint="eastAsia"/>
        </w:rPr>
        <w:tab/>
      </w:r>
      <w:r>
        <w:rPr>
          <w:rFonts w:hint="eastAsia"/>
        </w:rPr>
        <w:t>操作方法选择【辅助】菜单中的【查看模板钢筋计算情况】选项，在弹出的对话框中，</w:t>
      </w:r>
      <w:r w:rsidR="00666C07">
        <w:rPr>
          <w:rFonts w:hint="eastAsia"/>
        </w:rPr>
        <w:t>混凝土定额对应的模板定额会用粗体字显示，</w:t>
      </w:r>
      <w:r>
        <w:rPr>
          <w:rFonts w:hint="eastAsia"/>
        </w:rPr>
        <w:t>用户可以直观地检查混凝土定额的模板计算情况</w:t>
      </w:r>
      <w:r w:rsidR="00666C07">
        <w:rPr>
          <w:rFonts w:hint="eastAsia"/>
        </w:rPr>
        <w:t>。这个功能不需要把模板定额恢复到分部分项清单中，而且对于合并后的模板定额也可以检查。</w:t>
      </w:r>
    </w:p>
    <w:p w:rsidR="00666C07" w:rsidRPr="00666C07" w:rsidRDefault="007C500A" w:rsidP="00654490">
      <w:pPr>
        <w:jc w:val="center"/>
      </w:pPr>
      <w:r>
        <w:rPr>
          <w:rFonts w:hint="eastAsia"/>
          <w:noProof/>
        </w:rPr>
        <w:lastRenderedPageBreak/>
        <w:drawing>
          <wp:inline distT="0" distB="0" distL="0" distR="0">
            <wp:extent cx="3886200" cy="2867025"/>
            <wp:effectExtent l="0" t="0" r="0"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2867025"/>
                    </a:xfrm>
                    <a:prstGeom prst="rect">
                      <a:avLst/>
                    </a:prstGeom>
                    <a:noFill/>
                    <a:ln>
                      <a:noFill/>
                    </a:ln>
                  </pic:spPr>
                </pic:pic>
              </a:graphicData>
            </a:graphic>
          </wp:inline>
        </w:drawing>
      </w:r>
    </w:p>
    <w:p w:rsidR="00272503" w:rsidRDefault="003628B2" w:rsidP="00E03B4B">
      <w:pPr>
        <w:pStyle w:val="3"/>
      </w:pPr>
      <w:bookmarkStart w:id="137" w:name="_Toc248639169"/>
      <w:bookmarkStart w:id="138" w:name="_Toc428284452"/>
      <w:r>
        <w:rPr>
          <w:rFonts w:hint="eastAsia"/>
        </w:rPr>
        <w:t>4.</w:t>
      </w:r>
      <w:r w:rsidR="00CE0735">
        <w:rPr>
          <w:rFonts w:hint="eastAsia"/>
        </w:rPr>
        <w:t>6.</w:t>
      </w:r>
      <w:r w:rsidR="003752D7">
        <w:rPr>
          <w:rFonts w:hint="eastAsia"/>
        </w:rPr>
        <w:t>6</w:t>
      </w:r>
      <w:r w:rsidR="00272503">
        <w:rPr>
          <w:rFonts w:hint="eastAsia"/>
        </w:rPr>
        <w:t>统一填写主材单价</w:t>
      </w:r>
      <w:bookmarkEnd w:id="137"/>
      <w:bookmarkEnd w:id="138"/>
    </w:p>
    <w:p w:rsidR="00AC2D13" w:rsidRDefault="00260421" w:rsidP="00260421">
      <w:pPr>
        <w:ind w:firstLine="420"/>
      </w:pPr>
      <w:r>
        <w:rPr>
          <w:rFonts w:hint="eastAsia"/>
        </w:rPr>
        <w:t>如果用户在输入定额时没有直接设置主材的单价，那么可以在分部分项工程量清单输入完成后，选择【辅助】菜单中的【统一填写主材单价】选项，在弹出的界面上</w:t>
      </w:r>
      <w:r w:rsidR="00EA157F">
        <w:rPr>
          <w:rFonts w:hint="eastAsia"/>
        </w:rPr>
        <w:t>输入主材的新单价，最后点击【确定】按钮</w:t>
      </w:r>
      <w:r>
        <w:rPr>
          <w:rFonts w:hint="eastAsia"/>
        </w:rPr>
        <w:t>。</w:t>
      </w:r>
    </w:p>
    <w:p w:rsidR="00260421" w:rsidRDefault="007C500A" w:rsidP="00654490">
      <w:pPr>
        <w:jc w:val="center"/>
      </w:pPr>
      <w:r>
        <w:rPr>
          <w:rFonts w:hint="eastAsia"/>
          <w:noProof/>
        </w:rPr>
        <w:drawing>
          <wp:inline distT="0" distB="0" distL="0" distR="0">
            <wp:extent cx="3590925" cy="2009775"/>
            <wp:effectExtent l="0" t="0" r="9525" b="952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90925" cy="2009775"/>
                    </a:xfrm>
                    <a:prstGeom prst="rect">
                      <a:avLst/>
                    </a:prstGeom>
                    <a:noFill/>
                    <a:ln>
                      <a:noFill/>
                    </a:ln>
                  </pic:spPr>
                </pic:pic>
              </a:graphicData>
            </a:graphic>
          </wp:inline>
        </w:drawing>
      </w:r>
    </w:p>
    <w:p w:rsidR="00260421" w:rsidRDefault="00EA157F" w:rsidP="00DD0945">
      <w:pPr>
        <w:ind w:firstLine="420"/>
      </w:pPr>
      <w:r>
        <w:rPr>
          <w:rFonts w:hint="eastAsia"/>
        </w:rPr>
        <w:lastRenderedPageBreak/>
        <w:t>【查看对应定额】：如果用户在填写主材单价过程中，记不清某个主材的是用在哪个定额里的，那么可以选择这个主材后，点击【查看对应定额】来显示包含这个主材的定额。</w:t>
      </w:r>
    </w:p>
    <w:p w:rsidR="00EA157F" w:rsidRDefault="00EA157F" w:rsidP="00DD0945">
      <w:pPr>
        <w:ind w:firstLine="420"/>
      </w:pPr>
      <w:r>
        <w:rPr>
          <w:rFonts w:hint="eastAsia"/>
        </w:rPr>
        <w:t>【</w:t>
      </w:r>
      <w:r w:rsidR="00DD0945">
        <w:rPr>
          <w:rFonts w:hint="eastAsia"/>
        </w:rPr>
        <w:t>取其他工程主材单价</w:t>
      </w:r>
      <w:r>
        <w:rPr>
          <w:rFonts w:hint="eastAsia"/>
        </w:rPr>
        <w:t>】：</w:t>
      </w:r>
      <w:r w:rsidR="00DD0945">
        <w:rPr>
          <w:rFonts w:hint="eastAsia"/>
        </w:rPr>
        <w:t>如果用户已经完成了一个类似工程的组价，在填写目前这个工程的主材价格时需要参考前面类似工程的主材单价，那么可以点击【取其他工程主材单价】，然后选择上次已经做好的工程，软件会自动根据名称和单位把上次工程中的主材单价填写到当前</w:t>
      </w:r>
      <w:r w:rsidR="002720DD">
        <w:rPr>
          <w:rFonts w:hint="eastAsia"/>
        </w:rPr>
        <w:t>工程中，最后点击【确定】按钮</w:t>
      </w:r>
    </w:p>
    <w:p w:rsidR="00EA157F" w:rsidRPr="00260421" w:rsidRDefault="00EA157F" w:rsidP="00DD0945">
      <w:pPr>
        <w:ind w:firstLine="420"/>
      </w:pPr>
      <w:r>
        <w:rPr>
          <w:rFonts w:hint="eastAsia"/>
        </w:rPr>
        <w:t>【</w:t>
      </w:r>
      <w:r w:rsidR="00DD0945">
        <w:rPr>
          <w:rFonts w:hint="eastAsia"/>
        </w:rPr>
        <w:t>单价下浮</w:t>
      </w:r>
      <w:r>
        <w:rPr>
          <w:rFonts w:hint="eastAsia"/>
        </w:rPr>
        <w:t>】：</w:t>
      </w:r>
      <w:r w:rsidR="00DD0945">
        <w:rPr>
          <w:rFonts w:hint="eastAsia"/>
        </w:rPr>
        <w:t>如果用户需要填写的新单价是原单价乘以一个系数后的值，那么可以先选定有系数关系的主材，然后点击【单价下浮】后输入一个系数，</w:t>
      </w:r>
      <w:r w:rsidR="002720DD">
        <w:rPr>
          <w:rFonts w:hint="eastAsia"/>
        </w:rPr>
        <w:t>最后点击【确定】按钮</w:t>
      </w:r>
      <w:r w:rsidR="00DD0945">
        <w:rPr>
          <w:rFonts w:hint="eastAsia"/>
        </w:rPr>
        <w:t>就可以实现了。</w:t>
      </w:r>
    </w:p>
    <w:p w:rsidR="00272503" w:rsidRDefault="003628B2" w:rsidP="00E03B4B">
      <w:pPr>
        <w:pStyle w:val="3"/>
      </w:pPr>
      <w:bookmarkStart w:id="139" w:name="_Toc248639170"/>
      <w:bookmarkStart w:id="140" w:name="_Toc428284453"/>
      <w:r>
        <w:rPr>
          <w:rFonts w:hint="eastAsia"/>
        </w:rPr>
        <w:t>4.</w:t>
      </w:r>
      <w:r w:rsidR="00816873">
        <w:rPr>
          <w:rFonts w:hint="eastAsia"/>
        </w:rPr>
        <w:t>6.</w:t>
      </w:r>
      <w:r w:rsidR="003752D7">
        <w:rPr>
          <w:rFonts w:hint="eastAsia"/>
        </w:rPr>
        <w:t>7</w:t>
      </w:r>
      <w:r w:rsidR="00272503">
        <w:rPr>
          <w:rFonts w:hint="eastAsia"/>
        </w:rPr>
        <w:t>主材取子目名称</w:t>
      </w:r>
      <w:bookmarkEnd w:id="139"/>
      <w:bookmarkEnd w:id="140"/>
    </w:p>
    <w:p w:rsidR="00783C18" w:rsidRDefault="00783C18" w:rsidP="00CC736A">
      <w:pPr>
        <w:ind w:firstLine="420"/>
      </w:pPr>
      <w:r>
        <w:rPr>
          <w:rFonts w:hint="eastAsia"/>
        </w:rPr>
        <w:t>由于安装专业中经常需要根据实际主材的规格型号对定额的名称进行修改，并且修改了定额名称后，还要对主材名称进行修改。</w:t>
      </w:r>
      <w:r w:rsidR="00CC736A">
        <w:rPr>
          <w:rFonts w:hint="eastAsia"/>
        </w:rPr>
        <w:t>除了使用前面介绍的“工料机组成及取费”中介绍的主材名称与子目名称等的关联操作外，</w:t>
      </w:r>
      <w:r w:rsidR="008E59B2">
        <w:rPr>
          <w:rFonts w:hint="eastAsia"/>
        </w:rPr>
        <w:t>软件</w:t>
      </w:r>
      <w:r w:rsidR="00CC736A">
        <w:rPr>
          <w:rFonts w:hint="eastAsia"/>
        </w:rPr>
        <w:t>还提供了一个统一关联操作的功能。操作方法是选择【辅助】菜单中的【主材取子目名称】选项，然后在弹出的界面上选择需要处理的定额，最后点击【确定】按钮。</w:t>
      </w:r>
    </w:p>
    <w:p w:rsidR="00CC736A" w:rsidRDefault="007C500A" w:rsidP="00783C18">
      <w:r>
        <w:rPr>
          <w:rFonts w:hint="eastAsia"/>
          <w:noProof/>
        </w:rPr>
        <w:lastRenderedPageBreak/>
        <w:drawing>
          <wp:inline distT="0" distB="0" distL="0" distR="0">
            <wp:extent cx="3971925" cy="3143250"/>
            <wp:effectExtent l="0" t="0" r="952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1925" cy="3143250"/>
                    </a:xfrm>
                    <a:prstGeom prst="rect">
                      <a:avLst/>
                    </a:prstGeom>
                    <a:noFill/>
                    <a:ln>
                      <a:noFill/>
                    </a:ln>
                  </pic:spPr>
                </pic:pic>
              </a:graphicData>
            </a:graphic>
          </wp:inline>
        </w:drawing>
      </w:r>
    </w:p>
    <w:p w:rsidR="00CC736A" w:rsidRDefault="00CC736A" w:rsidP="00783C18">
      <w:r>
        <w:rPr>
          <w:rFonts w:hint="eastAsia"/>
        </w:rPr>
        <w:t>【全部选择】：</w:t>
      </w:r>
      <w:r w:rsidR="007532BD">
        <w:rPr>
          <w:rFonts w:hint="eastAsia"/>
        </w:rPr>
        <w:t>选择所有定额。</w:t>
      </w:r>
    </w:p>
    <w:p w:rsidR="00CC736A" w:rsidRPr="00783C18" w:rsidRDefault="00CC736A" w:rsidP="003030CD">
      <w:pPr>
        <w:jc w:val="center"/>
      </w:pPr>
      <w:r>
        <w:rPr>
          <w:rFonts w:hint="eastAsia"/>
        </w:rPr>
        <w:t>【清除选择】：取消对已选定额的选择。</w:t>
      </w:r>
    </w:p>
    <w:p w:rsidR="00272503" w:rsidRDefault="003628B2" w:rsidP="00E03B4B">
      <w:pPr>
        <w:pStyle w:val="3"/>
      </w:pPr>
      <w:bookmarkStart w:id="141" w:name="_Toc248639171"/>
      <w:bookmarkStart w:id="142" w:name="_Toc428284454"/>
      <w:r>
        <w:rPr>
          <w:rFonts w:hint="eastAsia"/>
        </w:rPr>
        <w:t>4.</w:t>
      </w:r>
      <w:r w:rsidR="00673011">
        <w:rPr>
          <w:rFonts w:hint="eastAsia"/>
        </w:rPr>
        <w:t>6.</w:t>
      </w:r>
      <w:r w:rsidR="003752D7">
        <w:rPr>
          <w:rFonts w:hint="eastAsia"/>
        </w:rPr>
        <w:t>8</w:t>
      </w:r>
      <w:r w:rsidR="00272503">
        <w:rPr>
          <w:rFonts w:hint="eastAsia"/>
        </w:rPr>
        <w:t>子目取主材名称</w:t>
      </w:r>
      <w:bookmarkEnd w:id="141"/>
      <w:bookmarkEnd w:id="142"/>
    </w:p>
    <w:p w:rsidR="00D1311C" w:rsidRDefault="00D1311C" w:rsidP="00D1311C">
      <w:r>
        <w:rPr>
          <w:rFonts w:hint="eastAsia"/>
        </w:rPr>
        <w:t>同主材取子目名称。</w:t>
      </w:r>
    </w:p>
    <w:p w:rsidR="001F7D54" w:rsidRDefault="001F7D54" w:rsidP="00E03B4B">
      <w:pPr>
        <w:pStyle w:val="3"/>
      </w:pPr>
      <w:bookmarkStart w:id="143" w:name="_Toc428284455"/>
      <w:r>
        <w:rPr>
          <w:rFonts w:hint="eastAsia"/>
        </w:rPr>
        <w:t>4.6.</w:t>
      </w:r>
      <w:r w:rsidR="003752D7">
        <w:rPr>
          <w:rFonts w:hint="eastAsia"/>
        </w:rPr>
        <w:t>9</w:t>
      </w:r>
      <w:r>
        <w:rPr>
          <w:rFonts w:hint="eastAsia"/>
        </w:rPr>
        <w:t>统一计算油漆保温</w:t>
      </w:r>
      <w:bookmarkEnd w:id="143"/>
    </w:p>
    <w:p w:rsidR="001F7D54" w:rsidRDefault="001F7D54" w:rsidP="00257110">
      <w:pPr>
        <w:ind w:firstLine="420"/>
      </w:pPr>
      <w:r>
        <w:rPr>
          <w:rFonts w:hint="eastAsia"/>
        </w:rPr>
        <w:t>如果用户在输入安装管道定额时没有立即计算油漆保温，则可以在分部分项工程量清单输入完成后，选择【辅助】菜单中的【统一计算油漆保温】选项，在弹出的界面上首先在表格中选择需要计算油漆保温的管道子目（也可以通过自动挑选来选择）</w:t>
      </w:r>
      <w:r w:rsidR="00274295">
        <w:rPr>
          <w:rFonts w:hint="eastAsia"/>
        </w:rPr>
        <w:t>，然后在下面选择油漆和保温设置，最后点击【确定计算】即可。</w:t>
      </w:r>
    </w:p>
    <w:p w:rsidR="001F7D54" w:rsidRDefault="00D26EE4" w:rsidP="00D26EE4">
      <w:r>
        <w:rPr>
          <w:noProof/>
        </w:rPr>
        <w:lastRenderedPageBreak/>
        <w:drawing>
          <wp:inline distT="0" distB="0" distL="0" distR="0">
            <wp:extent cx="4067810" cy="3483610"/>
            <wp:effectExtent l="0" t="0" r="889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067810" cy="3483610"/>
                    </a:xfrm>
                    <a:prstGeom prst="rect">
                      <a:avLst/>
                    </a:prstGeom>
                  </pic:spPr>
                </pic:pic>
              </a:graphicData>
            </a:graphic>
          </wp:inline>
        </w:drawing>
      </w:r>
    </w:p>
    <w:p w:rsidR="00FB4252" w:rsidRDefault="00FB4252" w:rsidP="001F7D54">
      <w:r>
        <w:rPr>
          <w:rFonts w:hint="eastAsia"/>
        </w:rPr>
        <w:tab/>
      </w:r>
      <w:r>
        <w:rPr>
          <w:rFonts w:hint="eastAsia"/>
        </w:rPr>
        <w:t>另外在输入管道子目时，软件也会提示计算管道的油漆保温。在这个界面上会显示当前管道的外径，如果是非标管道，则只要在此修改管道外径就可以了。如果在输入管道子目时不能弹出</w:t>
      </w:r>
      <w:r w:rsidR="003D74BE">
        <w:rPr>
          <w:rFonts w:hint="eastAsia"/>
        </w:rPr>
        <w:t>油漆保温计算界面，则请到系统设置中把“带出油漆保温计算”选项打钩。</w:t>
      </w:r>
    </w:p>
    <w:p w:rsidR="00FB4252" w:rsidRDefault="007C500A" w:rsidP="00257110">
      <w:pPr>
        <w:jc w:val="center"/>
      </w:pPr>
      <w:r>
        <w:rPr>
          <w:rFonts w:hint="eastAsia"/>
          <w:noProof/>
        </w:rPr>
        <w:drawing>
          <wp:inline distT="0" distB="0" distL="0" distR="0">
            <wp:extent cx="3000375" cy="1971675"/>
            <wp:effectExtent l="0" t="0" r="9525" b="952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0375" cy="1971675"/>
                    </a:xfrm>
                    <a:prstGeom prst="rect">
                      <a:avLst/>
                    </a:prstGeom>
                    <a:noFill/>
                    <a:ln>
                      <a:noFill/>
                    </a:ln>
                  </pic:spPr>
                </pic:pic>
              </a:graphicData>
            </a:graphic>
          </wp:inline>
        </w:drawing>
      </w:r>
    </w:p>
    <w:p w:rsidR="001F7D54" w:rsidRPr="00D1311C" w:rsidRDefault="00D26EE4" w:rsidP="00D26EE4">
      <w:r>
        <w:rPr>
          <w:noProof/>
        </w:rPr>
        <w:lastRenderedPageBreak/>
        <w:drawing>
          <wp:inline distT="0" distB="0" distL="0" distR="0">
            <wp:extent cx="4067810" cy="3279140"/>
            <wp:effectExtent l="0" t="0" r="889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067810" cy="3279140"/>
                    </a:xfrm>
                    <a:prstGeom prst="rect">
                      <a:avLst/>
                    </a:prstGeom>
                  </pic:spPr>
                </pic:pic>
              </a:graphicData>
            </a:graphic>
          </wp:inline>
        </w:drawing>
      </w:r>
    </w:p>
    <w:p w:rsidR="00272503" w:rsidRDefault="003628B2" w:rsidP="00E03B4B">
      <w:pPr>
        <w:pStyle w:val="3"/>
      </w:pPr>
      <w:bookmarkStart w:id="144" w:name="_Toc248639172"/>
      <w:bookmarkStart w:id="145" w:name="_Toc428284456"/>
      <w:r>
        <w:rPr>
          <w:rFonts w:hint="eastAsia"/>
        </w:rPr>
        <w:t>4.</w:t>
      </w:r>
      <w:r w:rsidR="00F916C2">
        <w:rPr>
          <w:rFonts w:hint="eastAsia"/>
        </w:rPr>
        <w:t>6.</w:t>
      </w:r>
      <w:r w:rsidR="003752D7">
        <w:rPr>
          <w:rFonts w:hint="eastAsia"/>
        </w:rPr>
        <w:t>10</w:t>
      </w:r>
      <w:r w:rsidR="00272503">
        <w:rPr>
          <w:rFonts w:hint="eastAsia"/>
        </w:rPr>
        <w:t>独立费编号重新排序</w:t>
      </w:r>
      <w:bookmarkEnd w:id="144"/>
      <w:bookmarkEnd w:id="145"/>
    </w:p>
    <w:p w:rsidR="00D1311C" w:rsidRDefault="00D1311C" w:rsidP="00D1311C">
      <w:pPr>
        <w:ind w:firstLine="420"/>
      </w:pPr>
      <w:r>
        <w:rPr>
          <w:rFonts w:hint="eastAsia"/>
        </w:rPr>
        <w:t>由于插入独立费的原因，可能导致独立费的编号不是从前往后排序的。如果用户需要把独立费编号按从前往后排序，则可以选择【辅助】菜单中的【独立费编号重新排序】选项，软件会把独立费编号重新进行排序。</w:t>
      </w:r>
    </w:p>
    <w:p w:rsidR="00666C07" w:rsidRPr="00D1311C" w:rsidRDefault="00666C07" w:rsidP="00D1311C">
      <w:pPr>
        <w:ind w:firstLine="420"/>
      </w:pPr>
      <w:r>
        <w:rPr>
          <w:rFonts w:hint="eastAsia"/>
        </w:rPr>
        <w:t>注意：相同的独立费（如复制的独立费），在重新排序后仍使用相同的编号。</w:t>
      </w:r>
    </w:p>
    <w:p w:rsidR="00272503" w:rsidRDefault="003628B2" w:rsidP="00E03B4B">
      <w:pPr>
        <w:pStyle w:val="3"/>
      </w:pPr>
      <w:bookmarkStart w:id="146" w:name="_Toc248639173"/>
      <w:bookmarkStart w:id="147" w:name="_Toc428284457"/>
      <w:r>
        <w:rPr>
          <w:rFonts w:hint="eastAsia"/>
        </w:rPr>
        <w:t>4.</w:t>
      </w:r>
      <w:r w:rsidR="00D53740">
        <w:rPr>
          <w:rFonts w:hint="eastAsia"/>
        </w:rPr>
        <w:t>6.</w:t>
      </w:r>
      <w:r w:rsidR="00FB4252">
        <w:rPr>
          <w:rFonts w:hint="eastAsia"/>
        </w:rPr>
        <w:t>1</w:t>
      </w:r>
      <w:r w:rsidR="003752D7">
        <w:rPr>
          <w:rFonts w:hint="eastAsia"/>
        </w:rPr>
        <w:t>1</w:t>
      </w:r>
      <w:r w:rsidR="00272503">
        <w:rPr>
          <w:rFonts w:hint="eastAsia"/>
        </w:rPr>
        <w:t>定额编号批量</w:t>
      </w:r>
      <w:r w:rsidR="00666C07">
        <w:rPr>
          <w:rFonts w:hint="eastAsia"/>
        </w:rPr>
        <w:t>替换</w:t>
      </w:r>
      <w:bookmarkEnd w:id="146"/>
      <w:bookmarkEnd w:id="147"/>
    </w:p>
    <w:p w:rsidR="00D1311C" w:rsidRDefault="00D1311C" w:rsidP="00731B06">
      <w:pPr>
        <w:ind w:firstLine="420"/>
      </w:pPr>
      <w:r>
        <w:rPr>
          <w:rFonts w:hint="eastAsia"/>
        </w:rPr>
        <w:t>操作方法：选择【辅助】菜单中的【定额编号批量</w:t>
      </w:r>
      <w:r w:rsidR="00666C07">
        <w:rPr>
          <w:rFonts w:hint="eastAsia"/>
        </w:rPr>
        <w:t>替换</w:t>
      </w:r>
      <w:r>
        <w:rPr>
          <w:rFonts w:hint="eastAsia"/>
        </w:rPr>
        <w:t>】选项，然后在表格中输入“原定额编号”和“新定额编号”，最后点击【确定】</w:t>
      </w:r>
      <w:r>
        <w:rPr>
          <w:rFonts w:hint="eastAsia"/>
        </w:rPr>
        <w:lastRenderedPageBreak/>
        <w:t>按钮即可。注意此操作仅修改编号，并不替换工程的人工材料和机械，所以不改变工程造价。</w:t>
      </w:r>
    </w:p>
    <w:p w:rsidR="00D1311C" w:rsidRPr="00D1311C" w:rsidRDefault="007C500A" w:rsidP="00A4461A">
      <w:pPr>
        <w:jc w:val="center"/>
      </w:pPr>
      <w:r>
        <w:rPr>
          <w:rFonts w:hint="eastAsia"/>
          <w:noProof/>
        </w:rPr>
        <w:drawing>
          <wp:inline distT="0" distB="0" distL="0" distR="0">
            <wp:extent cx="3952875" cy="1247775"/>
            <wp:effectExtent l="0" t="0" r="9525" b="952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1247775"/>
                    </a:xfrm>
                    <a:prstGeom prst="rect">
                      <a:avLst/>
                    </a:prstGeom>
                    <a:noFill/>
                    <a:ln>
                      <a:noFill/>
                    </a:ln>
                  </pic:spPr>
                </pic:pic>
              </a:graphicData>
            </a:graphic>
          </wp:inline>
        </w:drawing>
      </w:r>
    </w:p>
    <w:p w:rsidR="00272503" w:rsidRDefault="003628B2" w:rsidP="00E03B4B">
      <w:pPr>
        <w:pStyle w:val="3"/>
      </w:pPr>
      <w:bookmarkStart w:id="148" w:name="_Toc248639174"/>
      <w:bookmarkStart w:id="149" w:name="_Toc428284458"/>
      <w:r>
        <w:rPr>
          <w:rFonts w:hint="eastAsia"/>
        </w:rPr>
        <w:t>4.</w:t>
      </w:r>
      <w:r w:rsidR="009B3320">
        <w:rPr>
          <w:rFonts w:hint="eastAsia"/>
        </w:rPr>
        <w:t>6.</w:t>
      </w:r>
      <w:r w:rsidR="003D74BE">
        <w:rPr>
          <w:rFonts w:hint="eastAsia"/>
        </w:rPr>
        <w:t>1</w:t>
      </w:r>
      <w:r w:rsidR="003752D7">
        <w:rPr>
          <w:rFonts w:hint="eastAsia"/>
        </w:rPr>
        <w:t>2</w:t>
      </w:r>
      <w:r w:rsidR="00272503">
        <w:rPr>
          <w:rFonts w:hint="eastAsia"/>
        </w:rPr>
        <w:t>清单特征取子目名称</w:t>
      </w:r>
      <w:bookmarkEnd w:id="148"/>
      <w:bookmarkEnd w:id="149"/>
    </w:p>
    <w:p w:rsidR="00731B06" w:rsidRDefault="00731B06" w:rsidP="008A05D5">
      <w:pPr>
        <w:ind w:firstLine="420"/>
      </w:pPr>
      <w:r>
        <w:rPr>
          <w:rFonts w:hint="eastAsia"/>
        </w:rPr>
        <w:t>有时给清单组价完成后，可以把清单下面对定额名称作为清单特征，此时软件提供了“清单特征取子目名称”功能来快速实现。操作方法是选择【辅助】菜单中的【清单特征取子目名称】选项，在弹出的界面上</w:t>
      </w:r>
      <w:r w:rsidR="008F3B28">
        <w:rPr>
          <w:rFonts w:hint="eastAsia"/>
        </w:rPr>
        <w:t>选择</w:t>
      </w:r>
      <w:r w:rsidR="008A05D5">
        <w:rPr>
          <w:rFonts w:hint="eastAsia"/>
        </w:rPr>
        <w:t>需要的清单和子目，然后点击【确定】按钮即可。</w:t>
      </w:r>
    </w:p>
    <w:p w:rsidR="008F3B28" w:rsidRDefault="007C500A" w:rsidP="00A4461A">
      <w:pPr>
        <w:jc w:val="center"/>
      </w:pPr>
      <w:r>
        <w:rPr>
          <w:noProof/>
        </w:rPr>
        <w:drawing>
          <wp:inline distT="0" distB="0" distL="0" distR="0">
            <wp:extent cx="3886200" cy="306705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3067050"/>
                    </a:xfrm>
                    <a:prstGeom prst="rect">
                      <a:avLst/>
                    </a:prstGeom>
                    <a:noFill/>
                    <a:ln>
                      <a:noFill/>
                    </a:ln>
                  </pic:spPr>
                </pic:pic>
              </a:graphicData>
            </a:graphic>
          </wp:inline>
        </w:drawing>
      </w:r>
    </w:p>
    <w:p w:rsidR="00666C07" w:rsidRDefault="00666C07" w:rsidP="00E03B4B">
      <w:pPr>
        <w:pStyle w:val="3"/>
      </w:pPr>
      <w:bookmarkStart w:id="150" w:name="_Toc248639176"/>
      <w:bookmarkStart w:id="151" w:name="_Toc428284459"/>
      <w:r>
        <w:rPr>
          <w:rFonts w:hint="eastAsia"/>
        </w:rPr>
        <w:lastRenderedPageBreak/>
        <w:t>4.6.1</w:t>
      </w:r>
      <w:r w:rsidR="003752D7">
        <w:rPr>
          <w:rFonts w:hint="eastAsia"/>
        </w:rPr>
        <w:t>3</w:t>
      </w:r>
      <w:r>
        <w:rPr>
          <w:rFonts w:hint="eastAsia"/>
        </w:rPr>
        <w:t>检查工程量与计算式</w:t>
      </w:r>
      <w:bookmarkEnd w:id="150"/>
      <w:bookmarkEnd w:id="151"/>
    </w:p>
    <w:p w:rsidR="00666C07" w:rsidRDefault="00666C07" w:rsidP="00666C07">
      <w:r>
        <w:rPr>
          <w:rFonts w:hint="eastAsia"/>
        </w:rPr>
        <w:tab/>
      </w:r>
      <w:r>
        <w:rPr>
          <w:rFonts w:hint="eastAsia"/>
        </w:rPr>
        <w:t>当一个工程做完后，如果需要检查清单或子目的工程量与计算式表中输入的结果是否一致，那么</w:t>
      </w:r>
      <w:r w:rsidR="00FB1FCD">
        <w:rPr>
          <w:rFonts w:hint="eastAsia"/>
        </w:rPr>
        <w:t>选择这个功能就可以完成。操作方法选择【辅助】菜单中的【检查工程量与计算式】选项，软件会弹出一个对话框，在对话框中自动列出不一致的清单和子目。</w:t>
      </w:r>
      <w:r>
        <w:rPr>
          <w:rFonts w:hint="eastAsia"/>
        </w:rPr>
        <w:t>在汇总计算时，如果</w:t>
      </w:r>
      <w:r w:rsidR="00FB1FCD">
        <w:rPr>
          <w:rFonts w:hint="eastAsia"/>
        </w:rPr>
        <w:t>有工程量不一致的清单或子目，软件也会自动提示。</w:t>
      </w:r>
    </w:p>
    <w:p w:rsidR="00FB1FCD" w:rsidRPr="008318ED" w:rsidRDefault="008318ED" w:rsidP="00666C07">
      <w:r>
        <w:rPr>
          <w:noProof/>
        </w:rPr>
        <w:drawing>
          <wp:inline distT="0" distB="0" distL="0" distR="0">
            <wp:extent cx="4067810" cy="1494790"/>
            <wp:effectExtent l="0" t="0" r="889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67810" cy="1494790"/>
                    </a:xfrm>
                    <a:prstGeom prst="rect">
                      <a:avLst/>
                    </a:prstGeom>
                  </pic:spPr>
                </pic:pic>
              </a:graphicData>
            </a:graphic>
          </wp:inline>
        </w:drawing>
      </w:r>
    </w:p>
    <w:p w:rsidR="00FB1FCD" w:rsidRDefault="00FB1FCD" w:rsidP="00666C07">
      <w:r>
        <w:rPr>
          <w:rFonts w:hint="eastAsia"/>
        </w:rPr>
        <w:t>【跳转到选定定额】：如果要具体查看某个工程量不一致的清单或子目，只要在表格上选中这个清单或子目，然后点击【跳转到选定定额】，软件会自动定位到分部分项或措施项目中的这条清单或子目上。</w:t>
      </w:r>
    </w:p>
    <w:p w:rsidR="003D74BE" w:rsidRDefault="003D74BE" w:rsidP="00E03B4B">
      <w:pPr>
        <w:pStyle w:val="3"/>
      </w:pPr>
      <w:bookmarkStart w:id="152" w:name="_Toc428284460"/>
      <w:r>
        <w:rPr>
          <w:rFonts w:hint="eastAsia"/>
        </w:rPr>
        <w:t>4.6.1</w:t>
      </w:r>
      <w:r w:rsidR="003752D7">
        <w:rPr>
          <w:rFonts w:hint="eastAsia"/>
        </w:rPr>
        <w:t>4</w:t>
      </w:r>
      <w:r>
        <w:rPr>
          <w:rFonts w:hint="eastAsia"/>
        </w:rPr>
        <w:t>格式化工程量</w:t>
      </w:r>
      <w:bookmarkEnd w:id="152"/>
    </w:p>
    <w:p w:rsidR="0088058B" w:rsidRDefault="0088058B" w:rsidP="0088058B">
      <w:r>
        <w:rPr>
          <w:rFonts w:hint="eastAsia"/>
        </w:rPr>
        <w:tab/>
      </w:r>
      <w:r>
        <w:rPr>
          <w:rFonts w:hint="eastAsia"/>
        </w:rPr>
        <w:t>在分部分项工程量清单输入完成后，如果需要</w:t>
      </w:r>
      <w:r w:rsidR="003D0322">
        <w:rPr>
          <w:rFonts w:hint="eastAsia"/>
        </w:rPr>
        <w:t>对清单和子目的工程量小数位数按照国家规范要求进行四舍五入的话，请使用此功能。操作方法选择【辅助】菜单中的【格式化工程量】选项。</w:t>
      </w:r>
    </w:p>
    <w:p w:rsidR="003D0322" w:rsidRDefault="003D0322" w:rsidP="0088058B">
      <w:r>
        <w:rPr>
          <w:rFonts w:hint="eastAsia"/>
        </w:rPr>
        <w:tab/>
      </w:r>
      <w:r w:rsidR="002B2F6B">
        <w:rPr>
          <w:rFonts w:hint="eastAsia"/>
        </w:rPr>
        <w:t>工程量有效位数规范要求（</w:t>
      </w:r>
      <w:r w:rsidR="002B2F6B">
        <w:rPr>
          <w:rFonts w:hint="eastAsia"/>
        </w:rPr>
        <w:t>GB50500-20</w:t>
      </w:r>
      <w:r w:rsidR="00A61519">
        <w:rPr>
          <w:rFonts w:hint="eastAsia"/>
        </w:rPr>
        <w:t>08</w:t>
      </w:r>
      <w:r w:rsidR="002B2F6B">
        <w:rPr>
          <w:rFonts w:hint="eastAsia"/>
        </w:rPr>
        <w:t xml:space="preserve">  P342</w:t>
      </w:r>
      <w:r w:rsidR="002B2F6B">
        <w:rPr>
          <w:rFonts w:hint="eastAsia"/>
        </w:rPr>
        <w:t>）：</w:t>
      </w:r>
    </w:p>
    <w:p w:rsidR="002B2F6B" w:rsidRPr="002B2F6B" w:rsidRDefault="002B2F6B" w:rsidP="0088058B">
      <w:r>
        <w:rPr>
          <w:rFonts w:hint="eastAsia"/>
        </w:rPr>
        <w:tab/>
        <w:t>1</w:t>
      </w:r>
      <w:r>
        <w:rPr>
          <w:rFonts w:hint="eastAsia"/>
        </w:rPr>
        <w:t>、以“</w:t>
      </w:r>
      <w:r>
        <w:rPr>
          <w:rFonts w:hint="eastAsia"/>
        </w:rPr>
        <w:t>t</w:t>
      </w:r>
      <w:r>
        <w:rPr>
          <w:rFonts w:hint="eastAsia"/>
        </w:rPr>
        <w:t>”为单位，应保留三位小数，第四位小数四舍五入；</w:t>
      </w:r>
    </w:p>
    <w:p w:rsidR="002B2F6B" w:rsidRPr="002B2F6B" w:rsidRDefault="002B2F6B" w:rsidP="002B2F6B">
      <w:r>
        <w:rPr>
          <w:rFonts w:hint="eastAsia"/>
        </w:rPr>
        <w:tab/>
        <w:t>2</w:t>
      </w:r>
      <w:r>
        <w:rPr>
          <w:rFonts w:hint="eastAsia"/>
        </w:rPr>
        <w:t>、以“</w:t>
      </w:r>
      <w:r>
        <w:rPr>
          <w:rFonts w:hint="eastAsia"/>
        </w:rPr>
        <w:t>m3</w:t>
      </w:r>
      <w:r>
        <w:rPr>
          <w:rFonts w:hint="eastAsia"/>
        </w:rPr>
        <w:t>”、“</w:t>
      </w:r>
      <w:r>
        <w:rPr>
          <w:rFonts w:hint="eastAsia"/>
        </w:rPr>
        <w:t>m2</w:t>
      </w:r>
      <w:r>
        <w:rPr>
          <w:rFonts w:hint="eastAsia"/>
        </w:rPr>
        <w:t>”、“</w:t>
      </w:r>
      <w:r>
        <w:rPr>
          <w:rFonts w:hint="eastAsia"/>
        </w:rPr>
        <w:t>m</w:t>
      </w:r>
      <w:r>
        <w:rPr>
          <w:rFonts w:hint="eastAsia"/>
        </w:rPr>
        <w:t>”、“</w:t>
      </w:r>
      <w:r>
        <w:rPr>
          <w:rFonts w:hint="eastAsia"/>
        </w:rPr>
        <w:t>kg</w:t>
      </w:r>
      <w:r>
        <w:rPr>
          <w:rFonts w:hint="eastAsia"/>
        </w:rPr>
        <w:t>”为单位，应保留两位位小数，第三位小数四舍五入；</w:t>
      </w:r>
    </w:p>
    <w:p w:rsidR="002B2F6B" w:rsidRPr="002B2F6B" w:rsidRDefault="002B2F6B" w:rsidP="002B2F6B">
      <w:r>
        <w:rPr>
          <w:rFonts w:hint="eastAsia"/>
        </w:rPr>
        <w:tab/>
        <w:t>3</w:t>
      </w:r>
      <w:r>
        <w:rPr>
          <w:rFonts w:hint="eastAsia"/>
        </w:rPr>
        <w:t>、以“个”、“项”为单位，应取整数。</w:t>
      </w:r>
    </w:p>
    <w:p w:rsidR="001B178F" w:rsidRPr="00FB1FCD" w:rsidRDefault="001B178F" w:rsidP="00666C07"/>
    <w:p w:rsidR="00805316" w:rsidRDefault="00805316" w:rsidP="00E03B4B">
      <w:pPr>
        <w:pStyle w:val="3"/>
      </w:pPr>
      <w:bookmarkStart w:id="153" w:name="_Toc428284461"/>
      <w:bookmarkStart w:id="154" w:name="_Toc248639177"/>
      <w:r>
        <w:rPr>
          <w:rFonts w:hint="eastAsia"/>
        </w:rPr>
        <w:lastRenderedPageBreak/>
        <w:t>4.6.1</w:t>
      </w:r>
      <w:r w:rsidR="003752D7">
        <w:rPr>
          <w:rFonts w:hint="eastAsia"/>
        </w:rPr>
        <w:t>5</w:t>
      </w:r>
      <w:r>
        <w:rPr>
          <w:rFonts w:hint="eastAsia"/>
        </w:rPr>
        <w:t>图形公式构件库管理（略）</w:t>
      </w:r>
      <w:bookmarkEnd w:id="153"/>
    </w:p>
    <w:p w:rsidR="00805316" w:rsidRDefault="00805316" w:rsidP="00E03B4B">
      <w:pPr>
        <w:pStyle w:val="3"/>
      </w:pPr>
      <w:bookmarkStart w:id="155" w:name="_Toc428284462"/>
      <w:r>
        <w:rPr>
          <w:rFonts w:hint="eastAsia"/>
        </w:rPr>
        <w:t>4.6.1</w:t>
      </w:r>
      <w:r w:rsidR="003752D7">
        <w:rPr>
          <w:rFonts w:hint="eastAsia"/>
        </w:rPr>
        <w:t>6</w:t>
      </w:r>
      <w:r w:rsidR="005A599B">
        <w:rPr>
          <w:rFonts w:hint="eastAsia"/>
        </w:rPr>
        <w:t>14</w:t>
      </w:r>
      <w:r w:rsidR="005A599B">
        <w:rPr>
          <w:rFonts w:hint="eastAsia"/>
        </w:rPr>
        <w:t>软件中接收</w:t>
      </w:r>
      <w:r w:rsidR="005A599B">
        <w:rPr>
          <w:rFonts w:hint="eastAsia"/>
        </w:rPr>
        <w:t>08</w:t>
      </w:r>
      <w:r w:rsidR="005A599B">
        <w:rPr>
          <w:rFonts w:hint="eastAsia"/>
        </w:rPr>
        <w:t>单位</w:t>
      </w:r>
      <w:r>
        <w:rPr>
          <w:rFonts w:hint="eastAsia"/>
        </w:rPr>
        <w:t>工程</w:t>
      </w:r>
      <w:bookmarkEnd w:id="155"/>
    </w:p>
    <w:p w:rsidR="00805316" w:rsidRPr="00805316" w:rsidRDefault="00805316" w:rsidP="00805316">
      <w:r>
        <w:rPr>
          <w:rFonts w:hint="eastAsia"/>
        </w:rPr>
        <w:tab/>
      </w:r>
      <w:r w:rsidR="005A599B">
        <w:rPr>
          <w:rFonts w:hint="eastAsia"/>
        </w:rPr>
        <w:t>点击【工程】，【从</w:t>
      </w:r>
      <w:r w:rsidR="005A599B">
        <w:rPr>
          <w:rFonts w:hint="eastAsia"/>
        </w:rPr>
        <w:t>08</w:t>
      </w:r>
      <w:r w:rsidR="005A599B">
        <w:rPr>
          <w:rFonts w:hint="eastAsia"/>
        </w:rPr>
        <w:t>工程中创建】，按照提示操作即可</w:t>
      </w:r>
      <w:r w:rsidR="00464FEB">
        <w:rPr>
          <w:rFonts w:hint="eastAsia"/>
        </w:rPr>
        <w:t>。</w:t>
      </w:r>
    </w:p>
    <w:p w:rsidR="00525CFC" w:rsidRDefault="003628B2" w:rsidP="00E03B4B">
      <w:pPr>
        <w:pStyle w:val="2"/>
      </w:pPr>
      <w:bookmarkStart w:id="156" w:name="_Toc428284463"/>
      <w:r>
        <w:rPr>
          <w:rFonts w:hint="eastAsia"/>
        </w:rPr>
        <w:t>4.</w:t>
      </w:r>
      <w:r w:rsidR="00E06F68">
        <w:rPr>
          <w:rFonts w:hint="eastAsia"/>
        </w:rPr>
        <w:t>7</w:t>
      </w:r>
      <w:r w:rsidR="00525CFC">
        <w:rPr>
          <w:rFonts w:hint="eastAsia"/>
        </w:rPr>
        <w:t>输入其他项目清单</w:t>
      </w:r>
      <w:bookmarkEnd w:id="154"/>
      <w:bookmarkEnd w:id="156"/>
    </w:p>
    <w:p w:rsidR="00CF4CED" w:rsidRPr="00CF4CED" w:rsidRDefault="00CF4CED" w:rsidP="00EC30B6">
      <w:pPr>
        <w:ind w:firstLine="420"/>
      </w:pPr>
      <w:r>
        <w:rPr>
          <w:rFonts w:hint="eastAsia"/>
        </w:rPr>
        <w:t>操作方法：点击“其他项目清单”卡片，然后在表格中输入内容。具体操作方法略。</w:t>
      </w:r>
    </w:p>
    <w:p w:rsidR="00E415C8" w:rsidRPr="00E415C8" w:rsidRDefault="00E415C8" w:rsidP="00E415C8">
      <w:r>
        <w:rPr>
          <w:rFonts w:hint="eastAsia"/>
        </w:rPr>
        <w:t>注意：</w:t>
      </w:r>
    </w:p>
    <w:p w:rsidR="00B04C56" w:rsidRDefault="00B04C56" w:rsidP="00AC2D13">
      <w:pPr>
        <w:pStyle w:val="a7"/>
        <w:numPr>
          <w:ilvl w:val="1"/>
          <w:numId w:val="15"/>
        </w:numPr>
        <w:ind w:left="426" w:firstLineChars="0"/>
      </w:pPr>
      <w:r>
        <w:rPr>
          <w:rFonts w:hint="eastAsia"/>
        </w:rPr>
        <w:t>只有在招标或结算状态时才允许修改。</w:t>
      </w:r>
    </w:p>
    <w:p w:rsidR="00B04C56" w:rsidRDefault="00B04C56" w:rsidP="00AC2D13">
      <w:pPr>
        <w:pStyle w:val="a7"/>
        <w:numPr>
          <w:ilvl w:val="1"/>
          <w:numId w:val="15"/>
        </w:numPr>
        <w:ind w:left="426" w:firstLineChars="0"/>
      </w:pPr>
      <w:r>
        <w:rPr>
          <w:rFonts w:hint="eastAsia"/>
        </w:rPr>
        <w:t>另外</w:t>
      </w:r>
      <w:r w:rsidR="00DF5D9C">
        <w:rPr>
          <w:rFonts w:hint="eastAsia"/>
        </w:rPr>
        <w:t>只有在</w:t>
      </w:r>
      <w:r>
        <w:rPr>
          <w:rFonts w:hint="eastAsia"/>
        </w:rPr>
        <w:t>需要增加</w:t>
      </w:r>
      <w:r>
        <w:rPr>
          <w:rFonts w:hint="eastAsia"/>
        </w:rPr>
        <w:t>4</w:t>
      </w:r>
      <w:r>
        <w:rPr>
          <w:rFonts w:hint="eastAsia"/>
        </w:rPr>
        <w:t>项费用（暂列金额、暂估价、计日工、总承包服务费）之外的费用时，才需要编辑。</w:t>
      </w:r>
    </w:p>
    <w:p w:rsidR="00B04C56" w:rsidRDefault="00B04C56" w:rsidP="00AC2D13">
      <w:pPr>
        <w:pStyle w:val="a7"/>
        <w:numPr>
          <w:ilvl w:val="1"/>
          <w:numId w:val="15"/>
        </w:numPr>
        <w:ind w:left="426" w:firstLineChars="0"/>
      </w:pPr>
      <w:r>
        <w:rPr>
          <w:rFonts w:hint="eastAsia"/>
        </w:rPr>
        <w:t>编辑方法是输入序号、项目名称、单位、计算公式和备注，其中计算公式可以从右边变量表中选择。如果需要直接输入金额，那么</w:t>
      </w:r>
      <w:r w:rsidR="00DF5D9C">
        <w:rPr>
          <w:rFonts w:hint="eastAsia"/>
        </w:rPr>
        <w:t>就在计算公式直接输入金额</w:t>
      </w:r>
      <w:r>
        <w:rPr>
          <w:rFonts w:hint="eastAsia"/>
        </w:rPr>
        <w:t>。</w:t>
      </w:r>
    </w:p>
    <w:p w:rsidR="00B04C56" w:rsidRDefault="00B04C56" w:rsidP="00AC2D13">
      <w:pPr>
        <w:pStyle w:val="a7"/>
        <w:numPr>
          <w:ilvl w:val="1"/>
          <w:numId w:val="15"/>
        </w:numPr>
        <w:ind w:left="426" w:firstLineChars="0"/>
      </w:pPr>
      <w:r>
        <w:rPr>
          <w:rFonts w:hint="eastAsia"/>
        </w:rPr>
        <w:t>编辑后软件会对序号重新排列。</w:t>
      </w:r>
    </w:p>
    <w:p w:rsidR="00B04C56" w:rsidRDefault="006D6B35" w:rsidP="00BF2F50">
      <w:pPr>
        <w:pStyle w:val="a7"/>
        <w:numPr>
          <w:ilvl w:val="1"/>
          <w:numId w:val="15"/>
        </w:numPr>
        <w:ind w:left="426" w:firstLineChars="0"/>
      </w:pPr>
      <w:r>
        <w:rPr>
          <w:rFonts w:hint="eastAsia"/>
        </w:rPr>
        <w:t>序号是招投标中的重要信息，投标文件的序号必须和招标文件一致。</w:t>
      </w:r>
    </w:p>
    <w:p w:rsidR="00525CFC" w:rsidRDefault="003628B2" w:rsidP="00E03B4B">
      <w:pPr>
        <w:pStyle w:val="2"/>
      </w:pPr>
      <w:bookmarkStart w:id="157" w:name="_Toc248639178"/>
      <w:bookmarkStart w:id="158" w:name="_Toc428284464"/>
      <w:r>
        <w:rPr>
          <w:rFonts w:hint="eastAsia"/>
        </w:rPr>
        <w:t>4.</w:t>
      </w:r>
      <w:r w:rsidR="00835121">
        <w:rPr>
          <w:rFonts w:hint="eastAsia"/>
        </w:rPr>
        <w:t>8</w:t>
      </w:r>
      <w:r w:rsidR="00525CFC">
        <w:rPr>
          <w:rFonts w:hint="eastAsia"/>
        </w:rPr>
        <w:t>输入其他项目明细</w:t>
      </w:r>
      <w:bookmarkEnd w:id="157"/>
      <w:bookmarkEnd w:id="158"/>
    </w:p>
    <w:p w:rsidR="00CF4CED" w:rsidRPr="00CF4CED" w:rsidRDefault="00CF4CED" w:rsidP="00CF4CED">
      <w:pPr>
        <w:ind w:firstLine="420"/>
      </w:pPr>
      <w:r>
        <w:rPr>
          <w:rFonts w:hint="eastAsia"/>
        </w:rPr>
        <w:t>操作方法：点击“其他项目明细”卡片，然后在左边的列表中选择需要输入的其他项目类型（暂列金额、材料暂估价、专业工程暂估价、计日工、总承包服务费、索赔与现场签证），然后在右边的表格中输入内容。具体操作方法见下面具体内容的操作方法。</w:t>
      </w:r>
    </w:p>
    <w:p w:rsidR="00DF687F" w:rsidRDefault="003628B2" w:rsidP="00E03B4B">
      <w:pPr>
        <w:pStyle w:val="3"/>
      </w:pPr>
      <w:bookmarkStart w:id="159" w:name="_Toc248639179"/>
      <w:bookmarkStart w:id="160" w:name="_Toc428284465"/>
      <w:r>
        <w:rPr>
          <w:rFonts w:hint="eastAsia"/>
        </w:rPr>
        <w:lastRenderedPageBreak/>
        <w:t>4.</w:t>
      </w:r>
      <w:r w:rsidR="00781778">
        <w:rPr>
          <w:rFonts w:hint="eastAsia"/>
        </w:rPr>
        <w:t>8.1</w:t>
      </w:r>
      <w:r w:rsidR="00DF687F">
        <w:rPr>
          <w:rFonts w:hint="eastAsia"/>
        </w:rPr>
        <w:t>编辑暂列金额明细</w:t>
      </w:r>
      <w:bookmarkEnd w:id="159"/>
      <w:bookmarkEnd w:id="160"/>
    </w:p>
    <w:p w:rsidR="00CF4CED" w:rsidRDefault="00A84B4E" w:rsidP="00A84B4E">
      <w:pPr>
        <w:ind w:firstLine="420"/>
      </w:pPr>
      <w:r>
        <w:rPr>
          <w:rFonts w:hint="eastAsia"/>
        </w:rPr>
        <w:t>在左边的列表中选择“暂列金额”后，在右边的表格中点击工具栏上的新增、插入、删除按钮来新增和删除记录，新增记录后，在表格中输入“项目名称”、“单位”、“暂定金额”和“备注”就可以了。其中“计算公式”和“费率”是软件额外提供给用户输入金额用的，并且使用计算公式后，用户就不能直接编辑金额了。计算公式一般可以从右边的变量列表中选择“</w:t>
      </w:r>
      <w:r w:rsidRPr="00A84B4E">
        <w:rPr>
          <w:rFonts w:hint="eastAsia"/>
        </w:rPr>
        <w:t>工程量清单计价</w:t>
      </w:r>
      <w:r>
        <w:rPr>
          <w:rFonts w:hint="eastAsia"/>
        </w:rPr>
        <w:t>”，然后再输入一个费率后软件会自动计算金额。</w:t>
      </w:r>
    </w:p>
    <w:p w:rsidR="00A84B4E" w:rsidRPr="00CF4CED" w:rsidRDefault="007C500A" w:rsidP="00C941F1">
      <w:pPr>
        <w:jc w:val="center"/>
      </w:pPr>
      <w:r>
        <w:rPr>
          <w:rFonts w:hint="eastAsia"/>
          <w:noProof/>
        </w:rPr>
        <w:drawing>
          <wp:inline distT="0" distB="0" distL="0" distR="0">
            <wp:extent cx="3886200" cy="2352675"/>
            <wp:effectExtent l="0" t="0" r="0" b="952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2352675"/>
                    </a:xfrm>
                    <a:prstGeom prst="rect">
                      <a:avLst/>
                    </a:prstGeom>
                    <a:noFill/>
                    <a:ln>
                      <a:noFill/>
                    </a:ln>
                  </pic:spPr>
                </pic:pic>
              </a:graphicData>
            </a:graphic>
          </wp:inline>
        </w:drawing>
      </w:r>
    </w:p>
    <w:p w:rsidR="00086641" w:rsidRDefault="00086641" w:rsidP="00086641">
      <w:r>
        <w:rPr>
          <w:rFonts w:hint="eastAsia"/>
        </w:rPr>
        <w:t>注意：只有在招标时可以操作此项内容。</w:t>
      </w:r>
      <w:r w:rsidR="00292BA3">
        <w:rPr>
          <w:rFonts w:hint="eastAsia"/>
        </w:rPr>
        <w:t>投标时默认为锁定状态，如果需要修改，可以点击工具栏上的【锁定】按钮来解锁，修改完后再次点击【锁定】按钮锁定内容。</w:t>
      </w:r>
    </w:p>
    <w:p w:rsidR="00DF687F" w:rsidRDefault="003628B2" w:rsidP="00E03B4B">
      <w:pPr>
        <w:pStyle w:val="3"/>
      </w:pPr>
      <w:bookmarkStart w:id="161" w:name="_Toc248639180"/>
      <w:bookmarkStart w:id="162" w:name="_Toc428284466"/>
      <w:r>
        <w:rPr>
          <w:rFonts w:hint="eastAsia"/>
        </w:rPr>
        <w:t>4.</w:t>
      </w:r>
      <w:r w:rsidR="00781778">
        <w:rPr>
          <w:rFonts w:hint="eastAsia"/>
        </w:rPr>
        <w:t>8.2</w:t>
      </w:r>
      <w:r w:rsidR="00DF687F">
        <w:rPr>
          <w:rFonts w:hint="eastAsia"/>
        </w:rPr>
        <w:t>编辑材料暂估价</w:t>
      </w:r>
      <w:bookmarkEnd w:id="161"/>
      <w:bookmarkEnd w:id="162"/>
    </w:p>
    <w:p w:rsidR="001A0387" w:rsidRDefault="00AE4CBC" w:rsidP="009E15DF">
      <w:pPr>
        <w:ind w:firstLine="420"/>
      </w:pPr>
      <w:r>
        <w:rPr>
          <w:rFonts w:hint="eastAsia"/>
        </w:rPr>
        <w:t>在左边的列表中选择“材料暂估价”后</w:t>
      </w:r>
      <w:r w:rsidR="001A0387">
        <w:rPr>
          <w:rFonts w:hint="eastAsia"/>
        </w:rPr>
        <w:t>，在右边的“材料暂估”表格中输入暂估价材料明细（招标时用）或者进行对应（投标时用）。</w:t>
      </w:r>
    </w:p>
    <w:p w:rsidR="009E15DF" w:rsidRDefault="007C500A" w:rsidP="00A53889">
      <w:pPr>
        <w:jc w:val="center"/>
      </w:pPr>
      <w:r>
        <w:rPr>
          <w:rFonts w:hint="eastAsia"/>
          <w:noProof/>
        </w:rPr>
        <w:lastRenderedPageBreak/>
        <w:drawing>
          <wp:inline distT="0" distB="0" distL="0" distR="0">
            <wp:extent cx="3933825" cy="1952625"/>
            <wp:effectExtent l="0" t="0" r="9525"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1952625"/>
                    </a:xfrm>
                    <a:prstGeom prst="rect">
                      <a:avLst/>
                    </a:prstGeom>
                    <a:noFill/>
                    <a:ln>
                      <a:noFill/>
                    </a:ln>
                  </pic:spPr>
                </pic:pic>
              </a:graphicData>
            </a:graphic>
          </wp:inline>
        </w:drawing>
      </w:r>
    </w:p>
    <w:p w:rsidR="00C96B08" w:rsidRDefault="00C96B08" w:rsidP="008073A3">
      <w:pPr>
        <w:ind w:firstLine="420"/>
      </w:pPr>
      <w:r>
        <w:rPr>
          <w:rFonts w:hint="eastAsia"/>
        </w:rPr>
        <w:t>【查对应清单】：选定一条暂估价材料后，可以点击【查对应清单】</w:t>
      </w:r>
      <w:r w:rsidR="008073A3">
        <w:rPr>
          <w:rFonts w:hint="eastAsia"/>
        </w:rPr>
        <w:t>来查看这个材料是用在哪些清单项目中。</w:t>
      </w:r>
    </w:p>
    <w:p w:rsidR="009E15DF" w:rsidRDefault="008073A3" w:rsidP="00EF14F7">
      <w:r>
        <w:rPr>
          <w:rFonts w:hint="eastAsia"/>
        </w:rPr>
        <w:tab/>
      </w:r>
      <w:r w:rsidR="00663E79">
        <w:rPr>
          <w:rFonts w:hint="eastAsia"/>
        </w:rPr>
        <w:t>【查材料</w:t>
      </w:r>
      <w:r>
        <w:rPr>
          <w:rFonts w:hint="eastAsia"/>
        </w:rPr>
        <w:t>】：当编辑暂估价材料时，可以点击【查材料】来选择定额库中的材料。</w:t>
      </w:r>
    </w:p>
    <w:p w:rsidR="008073A3" w:rsidRDefault="008073A3" w:rsidP="00EF14F7"/>
    <w:p w:rsidR="001A0387" w:rsidRDefault="001A0387" w:rsidP="009E15DF">
      <w:pPr>
        <w:ind w:firstLine="420"/>
      </w:pPr>
      <w:r w:rsidRPr="002F1F5A">
        <w:rPr>
          <w:rFonts w:hint="eastAsia"/>
          <w:b/>
        </w:rPr>
        <w:t>招标时输入方法：</w:t>
      </w:r>
      <w:r>
        <w:rPr>
          <w:rFonts w:hint="eastAsia"/>
        </w:rPr>
        <w:t>可以通过点击工具栏上的新增、插入、删除按钮来新增和删除记录。新增后需要输入材料编码、材料名称、规格型号、单位、单价、备注和选择是否甲供。其中备注信息中可以说明此暂估材料使用在哪些清单中。另外也可以从右边的工程材料表中</w:t>
      </w:r>
      <w:r w:rsidR="009E15DF">
        <w:rPr>
          <w:rFonts w:hint="eastAsia"/>
        </w:rPr>
        <w:t>选择作为暂估价材料，选择方法是用鼠标双击右边的材料，或者在右边选定材料后点击</w:t>
      </w:r>
      <w:r w:rsidR="007C500A">
        <w:rPr>
          <w:rFonts w:hint="eastAsia"/>
          <w:noProof/>
        </w:rPr>
        <w:drawing>
          <wp:inline distT="0" distB="0" distL="0" distR="0">
            <wp:extent cx="219075" cy="304800"/>
            <wp:effectExtent l="0" t="0" r="952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304800"/>
                    </a:xfrm>
                    <a:prstGeom prst="rect">
                      <a:avLst/>
                    </a:prstGeom>
                    <a:noFill/>
                    <a:ln>
                      <a:noFill/>
                    </a:ln>
                  </pic:spPr>
                </pic:pic>
              </a:graphicData>
            </a:graphic>
          </wp:inline>
        </w:drawing>
      </w:r>
      <w:r w:rsidR="009E15DF">
        <w:rPr>
          <w:rFonts w:hint="eastAsia"/>
        </w:rPr>
        <w:t>按钮。</w:t>
      </w:r>
      <w:r w:rsidR="004D1A80">
        <w:rPr>
          <w:rFonts w:hint="eastAsia"/>
        </w:rPr>
        <w:t>另外，</w:t>
      </w:r>
      <w:r w:rsidR="008937C6">
        <w:rPr>
          <w:rFonts w:hint="eastAsia"/>
        </w:rPr>
        <w:t>在解锁状态下还可以右击，从</w:t>
      </w:r>
      <w:r w:rsidR="008937C6">
        <w:rPr>
          <w:rFonts w:hint="eastAsia"/>
        </w:rPr>
        <w:t>13jz</w:t>
      </w:r>
      <w:r w:rsidR="008937C6">
        <w:rPr>
          <w:rFonts w:hint="eastAsia"/>
        </w:rPr>
        <w:t>格式文件中接收暂估价材料，或者接收符合导入格式的</w:t>
      </w:r>
      <w:r w:rsidR="008937C6">
        <w:rPr>
          <w:rFonts w:hint="eastAsia"/>
        </w:rPr>
        <w:t>Excel</w:t>
      </w:r>
      <w:r w:rsidR="008937C6">
        <w:rPr>
          <w:rFonts w:hint="eastAsia"/>
        </w:rPr>
        <w:t>文件中的暂估价材料。</w:t>
      </w:r>
    </w:p>
    <w:p w:rsidR="009E15DF" w:rsidRPr="0059307E" w:rsidRDefault="009E15DF" w:rsidP="009E15DF">
      <w:pPr>
        <w:ind w:firstLine="420"/>
      </w:pPr>
      <w:r w:rsidRPr="002F1F5A">
        <w:rPr>
          <w:rFonts w:hint="eastAsia"/>
          <w:b/>
        </w:rPr>
        <w:t>投标时对应方法：</w:t>
      </w:r>
      <w:r>
        <w:rPr>
          <w:rFonts w:hint="eastAsia"/>
        </w:rPr>
        <w:t>用户在进行投标时，需要根据招标文件中列出的暂估价材料来修改工程中的材料编号、名称、单位和单价，从而与招标文件要求的完全一样。修改方法是在左边的暂估价材料表中选定一个暂估价材料，然后在右边的工程材料表中选定一个对应这个暂估价材料的材料，最后点击</w:t>
      </w:r>
      <w:r w:rsidR="007C500A">
        <w:rPr>
          <w:rFonts w:hint="eastAsia"/>
          <w:noProof/>
        </w:rPr>
        <w:drawing>
          <wp:inline distT="0" distB="0" distL="0" distR="0">
            <wp:extent cx="257175" cy="419100"/>
            <wp:effectExtent l="0" t="0" r="952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419100"/>
                    </a:xfrm>
                    <a:prstGeom prst="rect">
                      <a:avLst/>
                    </a:prstGeom>
                    <a:noFill/>
                    <a:ln>
                      <a:noFill/>
                    </a:ln>
                  </pic:spPr>
                </pic:pic>
              </a:graphicData>
            </a:graphic>
          </wp:inline>
        </w:drawing>
      </w:r>
      <w:r w:rsidR="00C96B08">
        <w:rPr>
          <w:rFonts w:hint="eastAsia"/>
        </w:rPr>
        <w:t>按钮，然后在弹出的对话框中选择强制对应的清单范围，最后点击【确定】按钮就可以使工程材料的编号、名称等信息</w:t>
      </w:r>
      <w:r w:rsidR="00C96B08">
        <w:rPr>
          <w:rFonts w:hint="eastAsia"/>
        </w:rPr>
        <w:lastRenderedPageBreak/>
        <w:t>与招标文件要求的一致了。</w:t>
      </w:r>
      <w:r w:rsidR="00755D79">
        <w:rPr>
          <w:rFonts w:hint="eastAsia"/>
        </w:rPr>
        <w:t>或者用户可以点击</w:t>
      </w:r>
      <w:r w:rsidR="007C500A">
        <w:rPr>
          <w:rFonts w:hint="eastAsia"/>
          <w:noProof/>
        </w:rPr>
        <w:drawing>
          <wp:inline distT="0" distB="0" distL="0" distR="0">
            <wp:extent cx="209550" cy="428625"/>
            <wp:effectExtent l="0" t="0" r="0" b="952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428625"/>
                    </a:xfrm>
                    <a:prstGeom prst="rect">
                      <a:avLst/>
                    </a:prstGeom>
                    <a:noFill/>
                    <a:ln>
                      <a:noFill/>
                    </a:ln>
                  </pic:spPr>
                </pic:pic>
              </a:graphicData>
            </a:graphic>
          </wp:inline>
        </w:drawing>
      </w:r>
      <w:r w:rsidR="00755D79">
        <w:rPr>
          <w:rFonts w:hint="eastAsia"/>
        </w:rPr>
        <w:t>按钮，进行快速对应。</w:t>
      </w:r>
      <w:r w:rsidR="00C96B08">
        <w:rPr>
          <w:rFonts w:hint="eastAsia"/>
        </w:rPr>
        <w:t>注意如果需要在整个工程范围内进行强制对应，那么请选择“对整个工程换算”。</w:t>
      </w:r>
      <w:r w:rsidR="00D71C5E" w:rsidRPr="0059307E">
        <w:rPr>
          <w:rFonts w:hint="eastAsia"/>
          <w:b/>
        </w:rPr>
        <w:t>另外“投标时对应”必须在所有定额输入完成后进行，或者在新输入定额后，重新再操作一次，否则新输入的定额的材料可能不能自动对应到暂估价材料上。</w:t>
      </w:r>
    </w:p>
    <w:p w:rsidR="00C96B08" w:rsidRDefault="007C500A" w:rsidP="0018661C">
      <w:pPr>
        <w:jc w:val="center"/>
      </w:pPr>
      <w:r>
        <w:rPr>
          <w:rFonts w:hint="eastAsia"/>
          <w:noProof/>
        </w:rPr>
        <w:drawing>
          <wp:inline distT="0" distB="0" distL="0" distR="0">
            <wp:extent cx="3933825" cy="2828925"/>
            <wp:effectExtent l="0" t="0" r="9525" b="952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2828925"/>
                    </a:xfrm>
                    <a:prstGeom prst="rect">
                      <a:avLst/>
                    </a:prstGeom>
                    <a:noFill/>
                    <a:ln>
                      <a:noFill/>
                    </a:ln>
                  </pic:spPr>
                </pic:pic>
              </a:graphicData>
            </a:graphic>
          </wp:inline>
        </w:drawing>
      </w:r>
    </w:p>
    <w:p w:rsidR="002F1F5A" w:rsidRDefault="002F1F5A" w:rsidP="002F1F5A">
      <w:pPr>
        <w:ind w:firstLine="420"/>
      </w:pPr>
      <w:r>
        <w:rPr>
          <w:rFonts w:hint="eastAsia"/>
        </w:rPr>
        <w:t>替换系数：是当暂估价材料和工程材料的单位不一致时，需要输入的转换系数。如暂估价材料的单位是“</w:t>
      </w:r>
      <w:r>
        <w:rPr>
          <w:rFonts w:hint="eastAsia"/>
        </w:rPr>
        <w:t>t</w:t>
      </w:r>
      <w:r>
        <w:rPr>
          <w:rFonts w:hint="eastAsia"/>
        </w:rPr>
        <w:t>”，而工程材料的单位是“</w:t>
      </w:r>
      <w:r>
        <w:rPr>
          <w:rFonts w:hint="eastAsia"/>
        </w:rPr>
        <w:t>kg</w:t>
      </w:r>
      <w:r>
        <w:rPr>
          <w:rFonts w:hint="eastAsia"/>
        </w:rPr>
        <w:t>”，那么替换系数为“</w:t>
      </w:r>
      <w:r>
        <w:rPr>
          <w:rFonts w:hint="eastAsia"/>
        </w:rPr>
        <w:t>0.001</w:t>
      </w:r>
      <w:r>
        <w:rPr>
          <w:rFonts w:hint="eastAsia"/>
        </w:rPr>
        <w:t>”。</w:t>
      </w:r>
    </w:p>
    <w:p w:rsidR="00660903" w:rsidRDefault="00292BA3" w:rsidP="00660903">
      <w:pPr>
        <w:ind w:firstLine="420"/>
        <w:rPr>
          <w:b/>
        </w:rPr>
      </w:pPr>
      <w:r w:rsidRPr="00436904">
        <w:rPr>
          <w:rFonts w:hint="eastAsia"/>
          <w:b/>
        </w:rPr>
        <w:t>注意：投标时如何检查</w:t>
      </w:r>
      <w:r w:rsidR="00436904" w:rsidRPr="00436904">
        <w:rPr>
          <w:rFonts w:hint="eastAsia"/>
          <w:b/>
        </w:rPr>
        <w:t>暂估价材料是否都得到了对应，方法是检查左边暂估价材料表中的每个材料后面是否都有了数量，</w:t>
      </w:r>
      <w:r w:rsidR="0055583C">
        <w:rPr>
          <w:rFonts w:hint="eastAsia"/>
          <w:b/>
        </w:rPr>
        <w:t>可以右击点击【选择数量为</w:t>
      </w:r>
      <w:r w:rsidR="0055583C">
        <w:rPr>
          <w:rFonts w:hint="eastAsia"/>
          <w:b/>
        </w:rPr>
        <w:t>0</w:t>
      </w:r>
      <w:r w:rsidR="0055583C">
        <w:rPr>
          <w:rFonts w:hint="eastAsia"/>
          <w:b/>
        </w:rPr>
        <w:t>的暂估价】来查看，</w:t>
      </w:r>
      <w:r w:rsidR="00436904" w:rsidRPr="00436904">
        <w:rPr>
          <w:rFonts w:hint="eastAsia"/>
          <w:b/>
        </w:rPr>
        <w:t>如果都有了数量</w:t>
      </w:r>
      <w:r w:rsidR="00436904">
        <w:rPr>
          <w:rFonts w:hint="eastAsia"/>
          <w:b/>
        </w:rPr>
        <w:t>，</w:t>
      </w:r>
      <w:r w:rsidR="00436904" w:rsidRPr="00436904">
        <w:rPr>
          <w:rFonts w:hint="eastAsia"/>
          <w:b/>
        </w:rPr>
        <w:t>那么应该都对应了。如果需要更进一步检查，可以逐个点击左边暂估价材料表中的每个材料，然后看右边工程材料表中是否有一个用粗体字显示的材料与这个材料对应。</w:t>
      </w:r>
    </w:p>
    <w:p w:rsidR="00513DAA" w:rsidRDefault="00660903" w:rsidP="00E03B4B">
      <w:pPr>
        <w:pStyle w:val="3"/>
      </w:pPr>
      <w:bookmarkStart w:id="163" w:name="_Toc428284467"/>
      <w:r>
        <w:rPr>
          <w:rFonts w:hint="eastAsia"/>
        </w:rPr>
        <w:lastRenderedPageBreak/>
        <w:t>4.8.3</w:t>
      </w:r>
      <w:r>
        <w:rPr>
          <w:rFonts w:hint="eastAsia"/>
        </w:rPr>
        <w:t>编辑</w:t>
      </w:r>
      <w:r w:rsidR="00513DAA">
        <w:rPr>
          <w:rFonts w:hint="eastAsia"/>
        </w:rPr>
        <w:t>发包人供应材料</w:t>
      </w:r>
      <w:bookmarkEnd w:id="163"/>
    </w:p>
    <w:p w:rsidR="00755D79" w:rsidRDefault="00755D79" w:rsidP="00755D79">
      <w:pPr>
        <w:ind w:firstLine="420"/>
      </w:pPr>
      <w:r>
        <w:rPr>
          <w:rFonts w:hint="eastAsia"/>
        </w:rPr>
        <w:t>在左边的列表中选择“发包人供应材料”后，在右边的“发包人供应材料”表格中输入</w:t>
      </w:r>
      <w:r w:rsidR="0057689A">
        <w:rPr>
          <w:rFonts w:hint="eastAsia"/>
        </w:rPr>
        <w:t>发包人供应</w:t>
      </w:r>
      <w:r>
        <w:rPr>
          <w:rFonts w:hint="eastAsia"/>
        </w:rPr>
        <w:t>材料明细（招标时用）或者进行对应（投标时用）。</w:t>
      </w:r>
    </w:p>
    <w:p w:rsidR="00755D79" w:rsidRDefault="007C500A" w:rsidP="00755D79">
      <w:pPr>
        <w:jc w:val="center"/>
      </w:pPr>
      <w:r>
        <w:rPr>
          <w:rFonts w:hint="eastAsia"/>
          <w:noProof/>
        </w:rPr>
        <w:drawing>
          <wp:inline distT="0" distB="0" distL="0" distR="0">
            <wp:extent cx="3962400" cy="19621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2400" cy="1962150"/>
                    </a:xfrm>
                    <a:prstGeom prst="rect">
                      <a:avLst/>
                    </a:prstGeom>
                    <a:noFill/>
                    <a:ln>
                      <a:noFill/>
                    </a:ln>
                  </pic:spPr>
                </pic:pic>
              </a:graphicData>
            </a:graphic>
          </wp:inline>
        </w:drawing>
      </w:r>
    </w:p>
    <w:p w:rsidR="00663E79" w:rsidRPr="00755D79" w:rsidRDefault="00663E79" w:rsidP="00663E79">
      <w:pPr>
        <w:jc w:val="left"/>
      </w:pPr>
      <w:r>
        <w:rPr>
          <w:rFonts w:hint="eastAsia"/>
        </w:rPr>
        <w:tab/>
      </w:r>
      <w:r>
        <w:rPr>
          <w:rFonts w:hint="eastAsia"/>
        </w:rPr>
        <w:t>在</w:t>
      </w:r>
      <w:r>
        <w:rPr>
          <w:rFonts w:hint="eastAsia"/>
        </w:rPr>
        <w:t>2014</w:t>
      </w:r>
      <w:r>
        <w:rPr>
          <w:rFonts w:hint="eastAsia"/>
        </w:rPr>
        <w:t>版软件中，甲供材料</w:t>
      </w:r>
      <w:r>
        <w:rPr>
          <w:rFonts w:hint="eastAsia"/>
        </w:rPr>
        <w:t>(</w:t>
      </w:r>
      <w:r>
        <w:rPr>
          <w:rFonts w:hint="eastAsia"/>
        </w:rPr>
        <w:t>发包人供应材料</w:t>
      </w:r>
      <w:r>
        <w:rPr>
          <w:rFonts w:hint="eastAsia"/>
        </w:rPr>
        <w:t>)</w:t>
      </w:r>
      <w:r>
        <w:rPr>
          <w:rFonts w:hint="eastAsia"/>
        </w:rPr>
        <w:t>就是在此处设置的，操作设置甲供材料以及甲供材料的对应都和</w:t>
      </w:r>
      <w:r>
        <w:rPr>
          <w:rFonts w:hint="eastAsia"/>
        </w:rPr>
        <w:t>4.8.</w:t>
      </w:r>
      <w:r w:rsidR="001D6889">
        <w:rPr>
          <w:rFonts w:hint="eastAsia"/>
        </w:rPr>
        <w:t>2</w:t>
      </w:r>
      <w:r>
        <w:rPr>
          <w:rFonts w:hint="eastAsia"/>
        </w:rPr>
        <w:t>中暂估价材料的设置操作方法一致，用户可以进行</w:t>
      </w:r>
      <w:r w:rsidR="00332FE3">
        <w:rPr>
          <w:rFonts w:hint="eastAsia"/>
        </w:rPr>
        <w:t>参照</w:t>
      </w:r>
      <w:r>
        <w:rPr>
          <w:rFonts w:hint="eastAsia"/>
        </w:rPr>
        <w:t>。</w:t>
      </w:r>
    </w:p>
    <w:p w:rsidR="00513DAA" w:rsidRDefault="00513DAA" w:rsidP="00E03B4B">
      <w:pPr>
        <w:pStyle w:val="3"/>
      </w:pPr>
      <w:bookmarkStart w:id="164" w:name="_Toc428284468"/>
      <w:r>
        <w:rPr>
          <w:rFonts w:hint="eastAsia"/>
        </w:rPr>
        <w:t>4.8.4</w:t>
      </w:r>
      <w:r>
        <w:rPr>
          <w:rFonts w:hint="eastAsia"/>
        </w:rPr>
        <w:t>编辑</w:t>
      </w:r>
      <w:r w:rsidR="00663E79">
        <w:rPr>
          <w:rFonts w:hint="eastAsia"/>
        </w:rPr>
        <w:t>承包</w:t>
      </w:r>
      <w:r>
        <w:rPr>
          <w:rFonts w:hint="eastAsia"/>
        </w:rPr>
        <w:t>人</w:t>
      </w:r>
      <w:r w:rsidR="009E0BDB">
        <w:rPr>
          <w:rFonts w:hint="eastAsia"/>
        </w:rPr>
        <w:t>主要</w:t>
      </w:r>
      <w:r>
        <w:rPr>
          <w:rFonts w:hint="eastAsia"/>
        </w:rPr>
        <w:t>材料</w:t>
      </w:r>
      <w:bookmarkEnd w:id="164"/>
    </w:p>
    <w:p w:rsidR="00663E79" w:rsidRDefault="00663E79" w:rsidP="00663E79">
      <w:pPr>
        <w:ind w:firstLine="420"/>
      </w:pPr>
      <w:r>
        <w:rPr>
          <w:rFonts w:hint="eastAsia"/>
        </w:rPr>
        <w:t>在左边的列表中选择“承包人</w:t>
      </w:r>
      <w:r w:rsidR="00CE4A64">
        <w:rPr>
          <w:rFonts w:hint="eastAsia"/>
        </w:rPr>
        <w:t>主要</w:t>
      </w:r>
      <w:r>
        <w:rPr>
          <w:rFonts w:hint="eastAsia"/>
        </w:rPr>
        <w:t>材料”后，在右边的“承包人供应材料”表格中</w:t>
      </w:r>
      <w:r w:rsidR="007F09E6">
        <w:rPr>
          <w:rFonts w:hint="eastAsia"/>
        </w:rPr>
        <w:t>选取</w:t>
      </w:r>
      <w:r w:rsidR="0057689A">
        <w:rPr>
          <w:rFonts w:hint="eastAsia"/>
        </w:rPr>
        <w:t>承包人主要</w:t>
      </w:r>
      <w:r w:rsidR="007F09E6">
        <w:rPr>
          <w:rFonts w:hint="eastAsia"/>
        </w:rPr>
        <w:t>材料</w:t>
      </w:r>
      <w:r>
        <w:rPr>
          <w:rFonts w:hint="eastAsia"/>
        </w:rPr>
        <w:t>（招标时用）或者进行对应（投标时用）。</w:t>
      </w:r>
      <w:r w:rsidR="00332FE3">
        <w:rPr>
          <w:rFonts w:hint="eastAsia"/>
        </w:rPr>
        <w:t>承包人</w:t>
      </w:r>
      <w:r w:rsidR="007F09E6">
        <w:rPr>
          <w:rFonts w:hint="eastAsia"/>
        </w:rPr>
        <w:t>主要</w:t>
      </w:r>
      <w:r w:rsidR="00332FE3">
        <w:rPr>
          <w:rFonts w:hint="eastAsia"/>
        </w:rPr>
        <w:t>供应材料是</w:t>
      </w:r>
      <w:r w:rsidR="00332FE3">
        <w:rPr>
          <w:rFonts w:hint="eastAsia"/>
        </w:rPr>
        <w:t>2013</w:t>
      </w:r>
      <w:r w:rsidR="006C7814">
        <w:rPr>
          <w:rFonts w:hint="eastAsia"/>
        </w:rPr>
        <w:t>规范中新加入的材料类型设置。</w:t>
      </w:r>
      <w:r w:rsidR="007F09E6">
        <w:rPr>
          <w:rFonts w:hint="eastAsia"/>
        </w:rPr>
        <w:t>请注意，这里指的是承包人主要材料，并不是指承包人全部材料</w:t>
      </w:r>
      <w:r w:rsidR="00332FE3">
        <w:rPr>
          <w:rFonts w:hint="eastAsia"/>
        </w:rPr>
        <w:t>。</w:t>
      </w:r>
    </w:p>
    <w:p w:rsidR="00663E79" w:rsidRDefault="007C500A" w:rsidP="00663E79">
      <w:pPr>
        <w:jc w:val="center"/>
      </w:pPr>
      <w:r>
        <w:rPr>
          <w:rFonts w:hint="eastAsia"/>
          <w:noProof/>
        </w:rPr>
        <w:lastRenderedPageBreak/>
        <w:drawing>
          <wp:inline distT="0" distB="0" distL="0" distR="0">
            <wp:extent cx="4067175" cy="1800225"/>
            <wp:effectExtent l="0" t="0" r="9525" b="952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1800225"/>
                    </a:xfrm>
                    <a:prstGeom prst="rect">
                      <a:avLst/>
                    </a:prstGeom>
                    <a:noFill/>
                    <a:ln>
                      <a:noFill/>
                    </a:ln>
                  </pic:spPr>
                </pic:pic>
              </a:graphicData>
            </a:graphic>
          </wp:inline>
        </w:drawing>
      </w:r>
    </w:p>
    <w:p w:rsidR="00660903" w:rsidRPr="00513DAA" w:rsidRDefault="00663E79" w:rsidP="00663E79">
      <w:r>
        <w:rPr>
          <w:rFonts w:hint="eastAsia"/>
        </w:rPr>
        <w:tab/>
      </w:r>
      <w:r w:rsidR="00332FE3">
        <w:rPr>
          <w:rFonts w:hint="eastAsia"/>
        </w:rPr>
        <w:t>承包人</w:t>
      </w:r>
      <w:r w:rsidR="00171B72">
        <w:rPr>
          <w:rFonts w:hint="eastAsia"/>
        </w:rPr>
        <w:t>主要</w:t>
      </w:r>
      <w:r w:rsidR="00332FE3">
        <w:rPr>
          <w:rFonts w:hint="eastAsia"/>
        </w:rPr>
        <w:t>材料的设置以及</w:t>
      </w:r>
      <w:r>
        <w:rPr>
          <w:rFonts w:hint="eastAsia"/>
        </w:rPr>
        <w:t>对应都和</w:t>
      </w:r>
      <w:r>
        <w:rPr>
          <w:rFonts w:hint="eastAsia"/>
        </w:rPr>
        <w:t>4.8.</w:t>
      </w:r>
      <w:r w:rsidR="00171B72">
        <w:rPr>
          <w:rFonts w:hint="eastAsia"/>
        </w:rPr>
        <w:t>2</w:t>
      </w:r>
      <w:r>
        <w:rPr>
          <w:rFonts w:hint="eastAsia"/>
        </w:rPr>
        <w:t>中暂估价材料的设置</w:t>
      </w:r>
      <w:r w:rsidR="00332FE3">
        <w:rPr>
          <w:rFonts w:hint="eastAsia"/>
        </w:rPr>
        <w:t>及对应</w:t>
      </w:r>
      <w:r>
        <w:rPr>
          <w:rFonts w:hint="eastAsia"/>
        </w:rPr>
        <w:t>操作方法一致，用户可以进行参照</w:t>
      </w:r>
      <w:r w:rsidR="00332FE3">
        <w:rPr>
          <w:rFonts w:hint="eastAsia"/>
        </w:rPr>
        <w:t>操作</w:t>
      </w:r>
      <w:r>
        <w:rPr>
          <w:rFonts w:hint="eastAsia"/>
        </w:rPr>
        <w:t>。</w:t>
      </w:r>
      <w:r w:rsidR="005B4E89" w:rsidRPr="00E642C1">
        <w:rPr>
          <w:rFonts w:hint="eastAsia"/>
          <w:b/>
        </w:rPr>
        <w:t>这里注意下，招标方在设置承包人主要材料时，把占工程造价比重比较大的材料设为承包人主要材料就可以了，不要把全部材料都设为承包人主要材料。另外在右边有“占总价”一列，默认是按照从高到低的顺序排列的，用户可以查看各个材料占工程总价的比重。</w:t>
      </w:r>
    </w:p>
    <w:p w:rsidR="00DF687F" w:rsidRDefault="003628B2" w:rsidP="00E03B4B">
      <w:pPr>
        <w:pStyle w:val="3"/>
      </w:pPr>
      <w:bookmarkStart w:id="165" w:name="_Toc248639181"/>
      <w:bookmarkStart w:id="166" w:name="_Toc428284469"/>
      <w:r>
        <w:rPr>
          <w:rFonts w:hint="eastAsia"/>
        </w:rPr>
        <w:t>4.</w:t>
      </w:r>
      <w:r w:rsidR="00660903">
        <w:rPr>
          <w:rFonts w:hint="eastAsia"/>
        </w:rPr>
        <w:t>8.</w:t>
      </w:r>
      <w:r w:rsidR="00513DAA">
        <w:rPr>
          <w:rFonts w:hint="eastAsia"/>
        </w:rPr>
        <w:t>5</w:t>
      </w:r>
      <w:r w:rsidR="00DF687F">
        <w:rPr>
          <w:rFonts w:hint="eastAsia"/>
        </w:rPr>
        <w:t>编辑专业工程暂估价明细</w:t>
      </w:r>
      <w:bookmarkEnd w:id="165"/>
      <w:bookmarkEnd w:id="166"/>
    </w:p>
    <w:p w:rsidR="00273E2B" w:rsidRDefault="00273E2B" w:rsidP="00273E2B">
      <w:pPr>
        <w:ind w:firstLine="420"/>
      </w:pPr>
      <w:r>
        <w:rPr>
          <w:rFonts w:hint="eastAsia"/>
        </w:rPr>
        <w:t>在左边的列表中选择“专业工程暂估价”后，在右边的表格中点击工具栏上的新增、插入、删除按钮来新增和删除记录，新增记录后，输入工程名称、工程内容、金额、备注。</w:t>
      </w:r>
    </w:p>
    <w:p w:rsidR="00273E2B" w:rsidRPr="00273E2B" w:rsidRDefault="007C500A" w:rsidP="00273E2B">
      <w:r>
        <w:rPr>
          <w:rFonts w:hint="eastAsia"/>
          <w:noProof/>
        </w:rPr>
        <w:lastRenderedPageBreak/>
        <w:drawing>
          <wp:inline distT="0" distB="0" distL="0" distR="0">
            <wp:extent cx="4114800" cy="23050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4800" cy="2305050"/>
                    </a:xfrm>
                    <a:prstGeom prst="rect">
                      <a:avLst/>
                    </a:prstGeom>
                    <a:noFill/>
                    <a:ln>
                      <a:noFill/>
                    </a:ln>
                  </pic:spPr>
                </pic:pic>
              </a:graphicData>
            </a:graphic>
          </wp:inline>
        </w:drawing>
      </w:r>
    </w:p>
    <w:p w:rsidR="00086641" w:rsidRDefault="00086641" w:rsidP="00086641">
      <w:r>
        <w:rPr>
          <w:rFonts w:hint="eastAsia"/>
        </w:rPr>
        <w:t>注意：只有在招标时可以操作此项内容。</w:t>
      </w:r>
    </w:p>
    <w:p w:rsidR="00DF687F" w:rsidRDefault="003628B2" w:rsidP="00E03B4B">
      <w:pPr>
        <w:pStyle w:val="3"/>
      </w:pPr>
      <w:bookmarkStart w:id="167" w:name="_Toc248639182"/>
      <w:bookmarkStart w:id="168" w:name="_Toc428284470"/>
      <w:r>
        <w:rPr>
          <w:rFonts w:hint="eastAsia"/>
        </w:rPr>
        <w:t>4.</w:t>
      </w:r>
      <w:r w:rsidR="00660903">
        <w:rPr>
          <w:rFonts w:hint="eastAsia"/>
        </w:rPr>
        <w:t>8.</w:t>
      </w:r>
      <w:r w:rsidR="00513DAA">
        <w:rPr>
          <w:rFonts w:hint="eastAsia"/>
        </w:rPr>
        <w:t>6</w:t>
      </w:r>
      <w:r w:rsidR="00DF687F">
        <w:rPr>
          <w:rFonts w:hint="eastAsia"/>
        </w:rPr>
        <w:t>编辑计日工明细</w:t>
      </w:r>
      <w:bookmarkEnd w:id="167"/>
      <w:bookmarkEnd w:id="168"/>
    </w:p>
    <w:p w:rsidR="005A1703" w:rsidRDefault="00F77A58" w:rsidP="00F77A58">
      <w:pPr>
        <w:ind w:firstLine="420"/>
      </w:pPr>
      <w:r>
        <w:rPr>
          <w:rFonts w:hint="eastAsia"/>
        </w:rPr>
        <w:t>在左边的列表中选择“</w:t>
      </w:r>
      <w:r w:rsidR="005A1703">
        <w:rPr>
          <w:rFonts w:hint="eastAsia"/>
        </w:rPr>
        <w:t>计日工</w:t>
      </w:r>
      <w:r>
        <w:rPr>
          <w:rFonts w:hint="eastAsia"/>
        </w:rPr>
        <w:t>”后，</w:t>
      </w:r>
      <w:r w:rsidR="005A1703">
        <w:rPr>
          <w:rFonts w:hint="eastAsia"/>
        </w:rPr>
        <w:t>分两种操作情况：</w:t>
      </w:r>
    </w:p>
    <w:p w:rsidR="00F77A58" w:rsidRDefault="005A1703" w:rsidP="005A1703">
      <w:pPr>
        <w:numPr>
          <w:ilvl w:val="0"/>
          <w:numId w:val="18"/>
        </w:numPr>
      </w:pPr>
      <w:r>
        <w:rPr>
          <w:rFonts w:hint="eastAsia"/>
        </w:rPr>
        <w:t>招标时，</w:t>
      </w:r>
      <w:r w:rsidR="00F77A58">
        <w:rPr>
          <w:rFonts w:hint="eastAsia"/>
        </w:rPr>
        <w:t>在右边的表格中点击工具栏上的新增、插入、删除按钮来新增和删除记录，新增记录后，输入</w:t>
      </w:r>
      <w:r>
        <w:rPr>
          <w:rFonts w:hint="eastAsia"/>
        </w:rPr>
        <w:t>编号、项目</w:t>
      </w:r>
      <w:r w:rsidR="00F77A58">
        <w:rPr>
          <w:rFonts w:hint="eastAsia"/>
        </w:rPr>
        <w:t>名称、</w:t>
      </w:r>
      <w:r>
        <w:rPr>
          <w:rFonts w:hint="eastAsia"/>
        </w:rPr>
        <w:t>单位、暂定数量</w:t>
      </w:r>
      <w:r w:rsidR="00F77A58">
        <w:rPr>
          <w:rFonts w:hint="eastAsia"/>
        </w:rPr>
        <w:t>。</w:t>
      </w:r>
    </w:p>
    <w:p w:rsidR="005A1703" w:rsidRDefault="005A1703" w:rsidP="005A1703">
      <w:pPr>
        <w:numPr>
          <w:ilvl w:val="0"/>
          <w:numId w:val="18"/>
        </w:numPr>
      </w:pPr>
      <w:r>
        <w:rPr>
          <w:rFonts w:hint="eastAsia"/>
        </w:rPr>
        <w:t>投标时，在右边的表格中根据招标文件列出的内容填写综合单价。</w:t>
      </w:r>
    </w:p>
    <w:p w:rsidR="00F77A58" w:rsidRDefault="007C500A" w:rsidP="00F77A58">
      <w:r>
        <w:rPr>
          <w:rFonts w:hint="eastAsia"/>
          <w:noProof/>
        </w:rPr>
        <w:lastRenderedPageBreak/>
        <w:drawing>
          <wp:inline distT="0" distB="0" distL="0" distR="0">
            <wp:extent cx="4057650" cy="1971675"/>
            <wp:effectExtent l="0" t="0" r="0" b="952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1971675"/>
                    </a:xfrm>
                    <a:prstGeom prst="rect">
                      <a:avLst/>
                    </a:prstGeom>
                    <a:noFill/>
                    <a:ln>
                      <a:noFill/>
                    </a:ln>
                  </pic:spPr>
                </pic:pic>
              </a:graphicData>
            </a:graphic>
          </wp:inline>
        </w:drawing>
      </w:r>
    </w:p>
    <w:p w:rsidR="00DB7DCE" w:rsidRDefault="00DB7DCE" w:rsidP="00DB7DCE">
      <w:pPr>
        <w:ind w:firstLine="420"/>
      </w:pPr>
      <w:r>
        <w:rPr>
          <w:rFonts w:hint="eastAsia"/>
        </w:rPr>
        <w:t>【查人工】、【查材料】、【查机械】：当编辑计日工时，可以点击这些按钮来选择定额库中的人工、材料或机械。</w:t>
      </w:r>
    </w:p>
    <w:p w:rsidR="00DF687F" w:rsidRDefault="003628B2" w:rsidP="00E03B4B">
      <w:pPr>
        <w:pStyle w:val="3"/>
      </w:pPr>
      <w:bookmarkStart w:id="169" w:name="_Toc248639183"/>
      <w:bookmarkStart w:id="170" w:name="_Toc428284471"/>
      <w:r>
        <w:rPr>
          <w:rFonts w:hint="eastAsia"/>
        </w:rPr>
        <w:t>4.</w:t>
      </w:r>
      <w:r w:rsidR="00660903">
        <w:rPr>
          <w:rFonts w:hint="eastAsia"/>
        </w:rPr>
        <w:t>8.</w:t>
      </w:r>
      <w:r w:rsidR="00513DAA">
        <w:rPr>
          <w:rFonts w:hint="eastAsia"/>
        </w:rPr>
        <w:t>7</w:t>
      </w:r>
      <w:r w:rsidR="00DF687F">
        <w:rPr>
          <w:rFonts w:hint="eastAsia"/>
        </w:rPr>
        <w:t>编辑总承包服务费明细</w:t>
      </w:r>
      <w:bookmarkEnd w:id="169"/>
      <w:bookmarkEnd w:id="170"/>
    </w:p>
    <w:p w:rsidR="0086332B" w:rsidRDefault="0011698A" w:rsidP="0011698A">
      <w:pPr>
        <w:ind w:firstLine="420"/>
      </w:pPr>
      <w:r>
        <w:rPr>
          <w:rFonts w:hint="eastAsia"/>
        </w:rPr>
        <w:t>在左边的列表中选择“总承包服务费”后，</w:t>
      </w:r>
      <w:r w:rsidR="0086332B">
        <w:rPr>
          <w:rFonts w:hint="eastAsia"/>
        </w:rPr>
        <w:t>有两种操作状态：</w:t>
      </w:r>
    </w:p>
    <w:p w:rsidR="0011698A" w:rsidRDefault="0086332B" w:rsidP="00A87AB8">
      <w:pPr>
        <w:numPr>
          <w:ilvl w:val="0"/>
          <w:numId w:val="19"/>
        </w:numPr>
      </w:pPr>
      <w:r>
        <w:rPr>
          <w:rFonts w:hint="eastAsia"/>
        </w:rPr>
        <w:t>招标时，</w:t>
      </w:r>
      <w:r w:rsidR="0011698A">
        <w:rPr>
          <w:rFonts w:hint="eastAsia"/>
        </w:rPr>
        <w:t>在右边的表格中点击工具栏上的新增、插入、删除按钮来新增和删除记录，新增记录后，在表格中输入“项目名称”、“项目价值”、“服务内容”就可以了。其中“计算公式”是软件额外提供给用户输入</w:t>
      </w:r>
      <w:r w:rsidR="00A87AB8">
        <w:rPr>
          <w:rFonts w:hint="eastAsia"/>
        </w:rPr>
        <w:t>项目价值</w:t>
      </w:r>
      <w:r w:rsidR="0011698A">
        <w:rPr>
          <w:rFonts w:hint="eastAsia"/>
        </w:rPr>
        <w:t>用的，并且使用计算公式后，用户就不能直接编辑</w:t>
      </w:r>
      <w:r w:rsidR="00A87AB8">
        <w:rPr>
          <w:rFonts w:hint="eastAsia"/>
        </w:rPr>
        <w:t>项目价值</w:t>
      </w:r>
      <w:r w:rsidR="0011698A">
        <w:rPr>
          <w:rFonts w:hint="eastAsia"/>
        </w:rPr>
        <w:t>了。计算公式一般可以从右边的变量列表中选择“</w:t>
      </w:r>
      <w:r w:rsidR="0011698A" w:rsidRPr="00A84B4E">
        <w:rPr>
          <w:rFonts w:hint="eastAsia"/>
        </w:rPr>
        <w:t>工程量清单计价</w:t>
      </w:r>
      <w:r w:rsidR="0011698A">
        <w:rPr>
          <w:rFonts w:hint="eastAsia"/>
        </w:rPr>
        <w:t>”，</w:t>
      </w:r>
      <w:r w:rsidR="00A87AB8">
        <w:rPr>
          <w:rFonts w:hint="eastAsia"/>
        </w:rPr>
        <w:t>然后在后面乘上一个费率，</w:t>
      </w:r>
      <w:r w:rsidR="0011698A">
        <w:rPr>
          <w:rFonts w:hint="eastAsia"/>
        </w:rPr>
        <w:t>软件会自动计算</w:t>
      </w:r>
      <w:r w:rsidR="00A87AB8">
        <w:rPr>
          <w:rFonts w:hint="eastAsia"/>
        </w:rPr>
        <w:t>金额，如“</w:t>
      </w:r>
      <w:r w:rsidR="00A87AB8" w:rsidRPr="00A87AB8">
        <w:rPr>
          <w:rFonts w:hint="eastAsia"/>
        </w:rPr>
        <w:t>工程量清单计价</w:t>
      </w:r>
      <w:r w:rsidR="00A87AB8" w:rsidRPr="00A87AB8">
        <w:rPr>
          <w:rFonts w:hint="eastAsia"/>
        </w:rPr>
        <w:t>*20%</w:t>
      </w:r>
      <w:r w:rsidR="00A87AB8">
        <w:rPr>
          <w:rFonts w:hint="eastAsia"/>
        </w:rPr>
        <w:t>”。</w:t>
      </w:r>
    </w:p>
    <w:p w:rsidR="00A87AB8" w:rsidRDefault="00A87AB8" w:rsidP="00A87AB8">
      <w:pPr>
        <w:numPr>
          <w:ilvl w:val="0"/>
          <w:numId w:val="19"/>
        </w:numPr>
      </w:pPr>
      <w:r>
        <w:rPr>
          <w:rFonts w:hint="eastAsia"/>
        </w:rPr>
        <w:t>投标时，在右边的表格中根据招标文件列出的内容填写费率就可以了，软件会自动计算出金额。</w:t>
      </w:r>
    </w:p>
    <w:p w:rsidR="0011698A" w:rsidRPr="0011698A" w:rsidRDefault="007C500A" w:rsidP="0011698A">
      <w:r>
        <w:rPr>
          <w:rFonts w:hint="eastAsia"/>
          <w:noProof/>
        </w:rPr>
        <w:lastRenderedPageBreak/>
        <w:drawing>
          <wp:inline distT="0" distB="0" distL="0" distR="0">
            <wp:extent cx="4114800" cy="2295525"/>
            <wp:effectExtent l="0" t="0" r="0" b="952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4800" cy="2295525"/>
                    </a:xfrm>
                    <a:prstGeom prst="rect">
                      <a:avLst/>
                    </a:prstGeom>
                    <a:noFill/>
                    <a:ln>
                      <a:noFill/>
                    </a:ln>
                  </pic:spPr>
                </pic:pic>
              </a:graphicData>
            </a:graphic>
          </wp:inline>
        </w:drawing>
      </w:r>
    </w:p>
    <w:p w:rsidR="00DF687F" w:rsidRDefault="003628B2" w:rsidP="00E03B4B">
      <w:pPr>
        <w:pStyle w:val="3"/>
      </w:pPr>
      <w:bookmarkStart w:id="171" w:name="_Toc248639184"/>
      <w:bookmarkStart w:id="172" w:name="_Toc428284472"/>
      <w:r>
        <w:rPr>
          <w:rFonts w:hint="eastAsia"/>
        </w:rPr>
        <w:t>4.</w:t>
      </w:r>
      <w:r w:rsidR="00660903">
        <w:rPr>
          <w:rFonts w:hint="eastAsia"/>
        </w:rPr>
        <w:t>8.</w:t>
      </w:r>
      <w:r w:rsidR="00513DAA">
        <w:rPr>
          <w:rFonts w:hint="eastAsia"/>
        </w:rPr>
        <w:t>8</w:t>
      </w:r>
      <w:r w:rsidR="00DF687F">
        <w:rPr>
          <w:rFonts w:hint="eastAsia"/>
        </w:rPr>
        <w:t>编辑现场签证和索赔明细</w:t>
      </w:r>
      <w:bookmarkEnd w:id="171"/>
      <w:bookmarkEnd w:id="172"/>
    </w:p>
    <w:p w:rsidR="0055596F" w:rsidRDefault="002F2532" w:rsidP="002F2532">
      <w:pPr>
        <w:ind w:firstLine="420"/>
      </w:pPr>
      <w:r>
        <w:rPr>
          <w:rFonts w:hint="eastAsia"/>
        </w:rPr>
        <w:t>在进行工程结算时，</w:t>
      </w:r>
      <w:r w:rsidR="0055596F">
        <w:rPr>
          <w:rFonts w:hint="eastAsia"/>
        </w:rPr>
        <w:t>在左边的列表中选择“索赔与现场签证”后，在右边的表格中点击工具栏上的新增、插入、删除按钮来新增和删除记录，新增记录后，在表格中输入签证与索赔项目名称、单位、数量、单价、索赔和签证依据。</w:t>
      </w:r>
    </w:p>
    <w:p w:rsidR="002F2532" w:rsidRPr="0055596F" w:rsidRDefault="007C500A" w:rsidP="0055596F">
      <w:r>
        <w:rPr>
          <w:rFonts w:hint="eastAsia"/>
          <w:noProof/>
        </w:rPr>
        <w:drawing>
          <wp:inline distT="0" distB="0" distL="0" distR="0">
            <wp:extent cx="3714750" cy="2066925"/>
            <wp:effectExtent l="0" t="0" r="0" b="952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14750" cy="2066925"/>
                    </a:xfrm>
                    <a:prstGeom prst="rect">
                      <a:avLst/>
                    </a:prstGeom>
                    <a:noFill/>
                    <a:ln>
                      <a:noFill/>
                    </a:ln>
                  </pic:spPr>
                </pic:pic>
              </a:graphicData>
            </a:graphic>
          </wp:inline>
        </w:drawing>
      </w:r>
    </w:p>
    <w:p w:rsidR="00525CFC" w:rsidRDefault="003628B2" w:rsidP="00E03B4B">
      <w:pPr>
        <w:pStyle w:val="2"/>
      </w:pPr>
      <w:bookmarkStart w:id="173" w:name="_Toc248639185"/>
      <w:bookmarkStart w:id="174" w:name="_Toc428284473"/>
      <w:r>
        <w:rPr>
          <w:rFonts w:hint="eastAsia"/>
        </w:rPr>
        <w:lastRenderedPageBreak/>
        <w:t>4.</w:t>
      </w:r>
      <w:r w:rsidR="008B59DE">
        <w:rPr>
          <w:rFonts w:hint="eastAsia"/>
        </w:rPr>
        <w:t>9</w:t>
      </w:r>
      <w:r w:rsidR="00525CFC">
        <w:rPr>
          <w:rFonts w:hint="eastAsia"/>
        </w:rPr>
        <w:t>输入人材机现行价格</w:t>
      </w:r>
      <w:bookmarkEnd w:id="173"/>
      <w:bookmarkEnd w:id="174"/>
    </w:p>
    <w:p w:rsidR="0052148C" w:rsidRPr="0052148C" w:rsidRDefault="0052148C" w:rsidP="00BF2F50">
      <w:pPr>
        <w:ind w:firstLine="420"/>
      </w:pPr>
      <w:r>
        <w:rPr>
          <w:rFonts w:hint="eastAsia"/>
        </w:rPr>
        <w:t>点击“人材机汇总”卡片，然后就可以输入工程的人工、材料、机械的现行价格（市场价格）。</w:t>
      </w:r>
    </w:p>
    <w:p w:rsidR="00121658" w:rsidRDefault="003628B2" w:rsidP="00E03B4B">
      <w:pPr>
        <w:pStyle w:val="3"/>
      </w:pPr>
      <w:bookmarkStart w:id="175" w:name="_Toc248639186"/>
      <w:bookmarkStart w:id="176" w:name="_Toc428284474"/>
      <w:r>
        <w:rPr>
          <w:rFonts w:hint="eastAsia"/>
        </w:rPr>
        <w:t>4.</w:t>
      </w:r>
      <w:r w:rsidR="008B59DE">
        <w:rPr>
          <w:rFonts w:hint="eastAsia"/>
        </w:rPr>
        <w:t>9.1</w:t>
      </w:r>
      <w:r w:rsidR="00121658">
        <w:rPr>
          <w:rFonts w:hint="eastAsia"/>
        </w:rPr>
        <w:t>人工现行价输入</w:t>
      </w:r>
      <w:bookmarkEnd w:id="175"/>
      <w:bookmarkEnd w:id="176"/>
    </w:p>
    <w:p w:rsidR="0052148C" w:rsidRDefault="009A12E9" w:rsidP="009A12E9">
      <w:pPr>
        <w:ind w:firstLine="420"/>
      </w:pPr>
      <w:r>
        <w:rPr>
          <w:rFonts w:hint="eastAsia"/>
        </w:rPr>
        <w:t>选择“人材机汇总”卡片后，点击下面的“人工”卡片，然后就可以在人工汇总表中输入人工的现行价（市场价）。</w:t>
      </w:r>
    </w:p>
    <w:p w:rsidR="009A12E9" w:rsidRDefault="007C500A" w:rsidP="0052148C">
      <w:r>
        <w:rPr>
          <w:rFonts w:hint="eastAsia"/>
          <w:noProof/>
        </w:rPr>
        <w:drawing>
          <wp:inline distT="0" distB="0" distL="0" distR="0">
            <wp:extent cx="4114800" cy="20383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4800" cy="2038350"/>
                    </a:xfrm>
                    <a:prstGeom prst="rect">
                      <a:avLst/>
                    </a:prstGeom>
                    <a:noFill/>
                    <a:ln>
                      <a:noFill/>
                    </a:ln>
                  </pic:spPr>
                </pic:pic>
              </a:graphicData>
            </a:graphic>
          </wp:inline>
        </w:drawing>
      </w:r>
    </w:p>
    <w:p w:rsidR="009A12E9" w:rsidRDefault="009A12E9" w:rsidP="009A12E9">
      <w:pPr>
        <w:ind w:firstLine="420"/>
      </w:pPr>
      <w:r>
        <w:rPr>
          <w:rFonts w:hint="eastAsia"/>
        </w:rPr>
        <w:t>【清现行价】：清除输入的所有人工的现行价。</w:t>
      </w:r>
    </w:p>
    <w:p w:rsidR="009A12E9" w:rsidRDefault="009A12E9" w:rsidP="009A12E9">
      <w:pPr>
        <w:ind w:firstLine="420"/>
      </w:pPr>
      <w:r>
        <w:rPr>
          <w:rFonts w:hint="eastAsia"/>
        </w:rPr>
        <w:t>【取价格信息文件】：如果有价格信息文件，那么可以点击【取价格信息文件】按钮，然后选择一个价格信息文件，软件会</w:t>
      </w:r>
      <w:r w:rsidR="00F90B7A">
        <w:rPr>
          <w:rFonts w:hint="eastAsia"/>
        </w:rPr>
        <w:t>根据名称和单位</w:t>
      </w:r>
      <w:r>
        <w:rPr>
          <w:rFonts w:hint="eastAsia"/>
        </w:rPr>
        <w:t>把价格信息文件中的人工价格自动填写当前工程的人工现行价上。</w:t>
      </w:r>
    </w:p>
    <w:p w:rsidR="009A12E9" w:rsidRDefault="009A12E9" w:rsidP="009A12E9">
      <w:pPr>
        <w:ind w:firstLine="420"/>
      </w:pPr>
      <w:r>
        <w:rPr>
          <w:rFonts w:hint="eastAsia"/>
        </w:rPr>
        <w:t>【选中人工下浮】：把选定人工的单价乘上一个系数作为选定人工的现行价。</w:t>
      </w:r>
    </w:p>
    <w:p w:rsidR="0019434D" w:rsidRDefault="0019434D" w:rsidP="0019434D">
      <w:pPr>
        <w:ind w:firstLine="420"/>
      </w:pPr>
      <w:r>
        <w:rPr>
          <w:rFonts w:hint="eastAsia"/>
        </w:rPr>
        <w:t>【下浮选中人工的含量】：这个功能用来下浮选中人工的工程数量。操作方法选中需要下浮的人工记录（可以一次性选择多个或全部），然后点击鼠标右键菜单里的【下浮选中人工的含量】，输入下浮系数即可。</w:t>
      </w:r>
    </w:p>
    <w:p w:rsidR="0019434D" w:rsidRDefault="007C500A" w:rsidP="0097030F">
      <w:pPr>
        <w:ind w:firstLine="142"/>
      </w:pPr>
      <w:r>
        <w:rPr>
          <w:rFonts w:hint="eastAsia"/>
          <w:noProof/>
        </w:rPr>
        <w:lastRenderedPageBreak/>
        <w:drawing>
          <wp:inline distT="0" distB="0" distL="0" distR="0">
            <wp:extent cx="3943350" cy="1095375"/>
            <wp:effectExtent l="0" t="0" r="0" b="952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1095375"/>
                    </a:xfrm>
                    <a:prstGeom prst="rect">
                      <a:avLst/>
                    </a:prstGeom>
                    <a:noFill/>
                    <a:ln>
                      <a:noFill/>
                    </a:ln>
                  </pic:spPr>
                </pic:pic>
              </a:graphicData>
            </a:graphic>
          </wp:inline>
        </w:drawing>
      </w:r>
    </w:p>
    <w:p w:rsidR="003F002F" w:rsidRDefault="003F002F" w:rsidP="003F002F">
      <w:pPr>
        <w:ind w:firstLine="420"/>
      </w:pPr>
      <w:r>
        <w:rPr>
          <w:rFonts w:hint="eastAsia"/>
        </w:rPr>
        <w:t>【查看对应定额】：如果用户需要检查某个人工来自哪些定额，那么可以点击【查看对应定额】，软件会弹出一个对话框，在其中列出这个人工来自哪些定额。在对话框中用户还可以选择【跳转到选定定额】来查看这个定额在分部分项工程量清单或措施清单中的具体位置。</w:t>
      </w:r>
    </w:p>
    <w:p w:rsidR="003F002F" w:rsidRPr="006311EF" w:rsidRDefault="007C500A" w:rsidP="00432D24">
      <w:pPr>
        <w:jc w:val="center"/>
      </w:pPr>
      <w:r>
        <w:rPr>
          <w:rFonts w:hint="eastAsia"/>
          <w:noProof/>
        </w:rPr>
        <w:drawing>
          <wp:inline distT="0" distB="0" distL="0" distR="0">
            <wp:extent cx="3695700" cy="259080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700" cy="2590800"/>
                    </a:xfrm>
                    <a:prstGeom prst="rect">
                      <a:avLst/>
                    </a:prstGeom>
                    <a:noFill/>
                    <a:ln>
                      <a:noFill/>
                    </a:ln>
                  </pic:spPr>
                </pic:pic>
              </a:graphicData>
            </a:graphic>
          </wp:inline>
        </w:drawing>
      </w:r>
    </w:p>
    <w:p w:rsidR="009A12E9" w:rsidRDefault="009A12E9" w:rsidP="009A12E9">
      <w:pPr>
        <w:ind w:firstLine="420"/>
      </w:pPr>
      <w:r>
        <w:rPr>
          <w:rFonts w:hint="eastAsia"/>
        </w:rPr>
        <w:t>【取人工价格】：根据省定额站发布的</w:t>
      </w:r>
      <w:r w:rsidR="00F90B7A">
        <w:rPr>
          <w:rFonts w:hint="eastAsia"/>
        </w:rPr>
        <w:t>几次人工价格调整文件，用户先在左边的下拉框中选择年份（</w:t>
      </w:r>
      <w:r w:rsidR="007B7FCC">
        <w:rPr>
          <w:rFonts w:hint="eastAsia"/>
        </w:rPr>
        <w:t>2014</w:t>
      </w:r>
      <w:r w:rsidR="00BF6894">
        <w:rPr>
          <w:rFonts w:hint="eastAsia"/>
        </w:rPr>
        <w:t>年、</w:t>
      </w:r>
      <w:r w:rsidR="00BF6894">
        <w:rPr>
          <w:rFonts w:hint="eastAsia"/>
        </w:rPr>
        <w:t>201</w:t>
      </w:r>
      <w:r w:rsidR="007B7FCC">
        <w:rPr>
          <w:rFonts w:hint="eastAsia"/>
        </w:rPr>
        <w:t>5</w:t>
      </w:r>
      <w:r w:rsidR="00BF6894">
        <w:rPr>
          <w:rFonts w:hint="eastAsia"/>
        </w:rPr>
        <w:t>年</w:t>
      </w:r>
      <w:r w:rsidR="00F90B7A">
        <w:rPr>
          <w:rFonts w:hint="eastAsia"/>
        </w:rPr>
        <w:t>），然后点击【取人工价格】，软件可以根据发布的文件自动填写人工的现行价。</w:t>
      </w:r>
    </w:p>
    <w:p w:rsidR="00F90B7A" w:rsidRDefault="00F90B7A" w:rsidP="009A12E9">
      <w:pPr>
        <w:ind w:firstLine="420"/>
      </w:pPr>
      <w:r>
        <w:rPr>
          <w:rFonts w:hint="eastAsia"/>
        </w:rPr>
        <w:t>【取其他工程现行价】：如果当前工程的人工现行价同已经做好的某个工程相同，用户可以点击【取其他工程现行价】，然后选择一个工程，软件会自动根据名称和单位把其他工程中的人工现行价填写到本工程的人工现行价中。</w:t>
      </w:r>
    </w:p>
    <w:p w:rsidR="003F002F" w:rsidRDefault="003F002F" w:rsidP="003F002F">
      <w:pPr>
        <w:ind w:firstLine="420"/>
      </w:pPr>
      <w:r>
        <w:rPr>
          <w:rFonts w:hint="eastAsia"/>
        </w:rPr>
        <w:t>【多工程统一填写】：这个功能用于多个单位工程或一个项目里的</w:t>
      </w:r>
      <w:r>
        <w:rPr>
          <w:rFonts w:hint="eastAsia"/>
        </w:rPr>
        <w:lastRenderedPageBreak/>
        <w:t>所有单位工程一起填写现行价。用户可以点击【</w:t>
      </w:r>
      <w:r w:rsidR="007C257D">
        <w:rPr>
          <w:rFonts w:hint="eastAsia"/>
        </w:rPr>
        <w:t>多工程统一填写</w:t>
      </w:r>
      <w:r>
        <w:rPr>
          <w:rFonts w:hint="eastAsia"/>
        </w:rPr>
        <w:t>】，然后</w:t>
      </w:r>
      <w:r w:rsidR="007C257D">
        <w:rPr>
          <w:rFonts w:hint="eastAsia"/>
        </w:rPr>
        <w:t>在弹出的界面上把其他需要一起填写的单位工程加进来，再输入现行价就可以了</w:t>
      </w:r>
      <w:r>
        <w:rPr>
          <w:rFonts w:hint="eastAsia"/>
        </w:rPr>
        <w:t>。</w:t>
      </w:r>
    </w:p>
    <w:p w:rsidR="007C257D" w:rsidRPr="007C257D" w:rsidRDefault="00026B1D" w:rsidP="00026B1D">
      <w:r>
        <w:rPr>
          <w:noProof/>
        </w:rPr>
        <w:drawing>
          <wp:inline distT="0" distB="0" distL="0" distR="0">
            <wp:extent cx="4067810" cy="2569845"/>
            <wp:effectExtent l="0" t="0" r="889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067810" cy="2569845"/>
                    </a:xfrm>
                    <a:prstGeom prst="rect">
                      <a:avLst/>
                    </a:prstGeom>
                  </pic:spPr>
                </pic:pic>
              </a:graphicData>
            </a:graphic>
          </wp:inline>
        </w:drawing>
      </w:r>
    </w:p>
    <w:p w:rsidR="003F002F" w:rsidRPr="003F002F" w:rsidRDefault="003F002F" w:rsidP="009A12E9">
      <w:pPr>
        <w:ind w:firstLine="420"/>
      </w:pPr>
    </w:p>
    <w:p w:rsidR="00BF6894" w:rsidRDefault="00BF6894" w:rsidP="00BF6894">
      <w:pPr>
        <w:ind w:firstLine="420"/>
      </w:pPr>
      <w:bookmarkStart w:id="177" w:name="_Toc248639187"/>
      <w:r>
        <w:rPr>
          <w:rFonts w:hint="eastAsia"/>
        </w:rPr>
        <w:t>【查看江苏人工单价调整文件】：这里提供了历年江苏省定额站发布的人工单价调整文件供用户查看。操作方法，在人工汇总界面上点击【查看江苏人工单价调整文件】按钮。</w:t>
      </w:r>
    </w:p>
    <w:p w:rsidR="00BF6894" w:rsidRDefault="007C500A" w:rsidP="00BF6894">
      <w:pPr>
        <w:ind w:firstLine="420"/>
      </w:pPr>
      <w:r>
        <w:rPr>
          <w:rFonts w:hint="eastAsia"/>
          <w:noProof/>
        </w:rPr>
        <w:drawing>
          <wp:inline distT="0" distB="0" distL="0" distR="0">
            <wp:extent cx="3200400" cy="10477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1047750"/>
                    </a:xfrm>
                    <a:prstGeom prst="rect">
                      <a:avLst/>
                    </a:prstGeom>
                    <a:noFill/>
                    <a:ln>
                      <a:noFill/>
                    </a:ln>
                  </pic:spPr>
                </pic:pic>
              </a:graphicData>
            </a:graphic>
          </wp:inline>
        </w:drawing>
      </w:r>
    </w:p>
    <w:p w:rsidR="00BF6894" w:rsidRPr="00BF6894" w:rsidRDefault="007C500A" w:rsidP="00BF6894">
      <w:pPr>
        <w:ind w:firstLine="142"/>
      </w:pPr>
      <w:r>
        <w:rPr>
          <w:rFonts w:hint="eastAsia"/>
          <w:noProof/>
        </w:rPr>
        <w:lastRenderedPageBreak/>
        <w:drawing>
          <wp:inline distT="0" distB="0" distL="0" distR="0">
            <wp:extent cx="4067175" cy="2562225"/>
            <wp:effectExtent l="0" t="0" r="9525" b="952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2562225"/>
                    </a:xfrm>
                    <a:prstGeom prst="rect">
                      <a:avLst/>
                    </a:prstGeom>
                    <a:noFill/>
                    <a:ln>
                      <a:noFill/>
                    </a:ln>
                  </pic:spPr>
                </pic:pic>
              </a:graphicData>
            </a:graphic>
          </wp:inline>
        </w:drawing>
      </w:r>
    </w:p>
    <w:p w:rsidR="00121658" w:rsidRDefault="003628B2" w:rsidP="00E03B4B">
      <w:pPr>
        <w:pStyle w:val="3"/>
      </w:pPr>
      <w:bookmarkStart w:id="178" w:name="_Toc428284475"/>
      <w:r>
        <w:rPr>
          <w:rFonts w:hint="eastAsia"/>
        </w:rPr>
        <w:t>4.</w:t>
      </w:r>
      <w:r w:rsidR="008B59DE">
        <w:rPr>
          <w:rFonts w:hint="eastAsia"/>
        </w:rPr>
        <w:t>9.2</w:t>
      </w:r>
      <w:r w:rsidR="00121658">
        <w:rPr>
          <w:rFonts w:hint="eastAsia"/>
        </w:rPr>
        <w:t>材料现行价输入</w:t>
      </w:r>
      <w:bookmarkEnd w:id="177"/>
      <w:bookmarkEnd w:id="178"/>
    </w:p>
    <w:p w:rsidR="00D20FC9" w:rsidRDefault="00D20FC9" w:rsidP="00D20FC9">
      <w:pPr>
        <w:ind w:firstLine="420"/>
      </w:pPr>
      <w:r>
        <w:rPr>
          <w:rFonts w:hint="eastAsia"/>
        </w:rPr>
        <w:t>选择“人材机汇总”卡片后，点击下面的“材料”卡片，然后就可以在材料汇总表中输入材料的现行价（市场价）。</w:t>
      </w:r>
    </w:p>
    <w:p w:rsidR="00D20FC9" w:rsidRDefault="007C500A" w:rsidP="00F406FA">
      <w:pPr>
        <w:jc w:val="center"/>
      </w:pPr>
      <w:r>
        <w:rPr>
          <w:rFonts w:hint="eastAsia"/>
          <w:noProof/>
        </w:rPr>
        <w:drawing>
          <wp:inline distT="0" distB="0" distL="0" distR="0">
            <wp:extent cx="3962400" cy="2181225"/>
            <wp:effectExtent l="0" t="0" r="0" b="952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2400" cy="2181225"/>
                    </a:xfrm>
                    <a:prstGeom prst="rect">
                      <a:avLst/>
                    </a:prstGeom>
                    <a:noFill/>
                    <a:ln>
                      <a:noFill/>
                    </a:ln>
                  </pic:spPr>
                </pic:pic>
              </a:graphicData>
            </a:graphic>
          </wp:inline>
        </w:drawing>
      </w:r>
    </w:p>
    <w:p w:rsidR="006311EF" w:rsidRDefault="006311EF" w:rsidP="00D20FC9">
      <w:pPr>
        <w:ind w:firstLine="420"/>
      </w:pPr>
      <w:r>
        <w:rPr>
          <w:rFonts w:hint="eastAsia"/>
        </w:rPr>
        <w:t>注意如果工程中有的主材既没有设置单价也没有输入现行价，那么软件自动用红色提示用户。</w:t>
      </w:r>
    </w:p>
    <w:p w:rsidR="006311EF" w:rsidRDefault="006311EF" w:rsidP="00D20FC9">
      <w:pPr>
        <w:ind w:firstLine="420"/>
      </w:pPr>
      <w:r>
        <w:rPr>
          <w:rFonts w:hint="eastAsia"/>
        </w:rPr>
        <w:lastRenderedPageBreak/>
        <w:t>【切换</w:t>
      </w:r>
      <w:r w:rsidR="00D35CA7">
        <w:rPr>
          <w:rFonts w:hint="eastAsia"/>
        </w:rPr>
        <w:t>主要材料</w:t>
      </w:r>
      <w:r>
        <w:rPr>
          <w:rFonts w:hint="eastAsia"/>
        </w:rPr>
        <w:t>】：只有“主要材料”列打钩的材料，才会在</w:t>
      </w:r>
      <w:r w:rsidR="009248D3">
        <w:rPr>
          <w:rFonts w:hint="eastAsia"/>
        </w:rPr>
        <w:t>13</w:t>
      </w:r>
      <w:r>
        <w:rPr>
          <w:rFonts w:hint="eastAsia"/>
        </w:rPr>
        <w:t>规范中的分部分项工程量清单分析表中或者材料汇总表中显示。为了方便用户选择主要材料，用户可以通过</w:t>
      </w:r>
      <w:r w:rsidR="00D13AC2">
        <w:rPr>
          <w:rFonts w:hint="eastAsia"/>
        </w:rPr>
        <w:t>拉框选择、也可以按住</w:t>
      </w:r>
      <w:r w:rsidR="00D13AC2">
        <w:rPr>
          <w:rFonts w:hint="eastAsia"/>
        </w:rPr>
        <w:t>Ctrl</w:t>
      </w:r>
      <w:r w:rsidR="00D35CA7">
        <w:rPr>
          <w:rFonts w:hint="eastAsia"/>
        </w:rPr>
        <w:t>键来进行多选，然后点击【切换主要材料</w:t>
      </w:r>
      <w:r w:rsidR="00D13AC2">
        <w:rPr>
          <w:rFonts w:hint="eastAsia"/>
        </w:rPr>
        <w:t>】按钮，软件会变换选中材料的“主要材料”列状态。</w:t>
      </w:r>
    </w:p>
    <w:p w:rsidR="00D13AC2" w:rsidRDefault="00D13AC2" w:rsidP="00D20FC9">
      <w:pPr>
        <w:ind w:firstLine="420"/>
      </w:pPr>
      <w:r>
        <w:rPr>
          <w:rFonts w:hint="eastAsia"/>
        </w:rPr>
        <w:t>【只打印合价大于一定值的材料】：同样是为了方便用户挑选主要材料，用户可以点击【只打印合价大于一定值的材料】按钮，然后输入一个价格，软件会自动把现合价大于等于这个值的材料作为主要材料。</w:t>
      </w:r>
    </w:p>
    <w:p w:rsidR="00D13AC2" w:rsidRDefault="00D13AC2" w:rsidP="00D20FC9">
      <w:pPr>
        <w:ind w:firstLine="420"/>
      </w:pPr>
      <w:r>
        <w:rPr>
          <w:rFonts w:hint="eastAsia"/>
        </w:rPr>
        <w:t>【下浮选中材料的含量】：为了方便用户调整工程造价，用户可以先选定某些材料，然后点击【下浮选中材料的含量】按钮，然后输入一个含量调整系数（</w:t>
      </w:r>
      <w:r>
        <w:rPr>
          <w:rFonts w:hint="eastAsia"/>
        </w:rPr>
        <w:t>1</w:t>
      </w:r>
      <w:r>
        <w:rPr>
          <w:rFonts w:hint="eastAsia"/>
        </w:rPr>
        <w:t>表示含量不变，</w:t>
      </w:r>
      <w:r>
        <w:rPr>
          <w:rFonts w:hint="eastAsia"/>
        </w:rPr>
        <w:t>0.9</w:t>
      </w:r>
      <w:r>
        <w:rPr>
          <w:rFonts w:hint="eastAsia"/>
        </w:rPr>
        <w:t>表示下浮</w:t>
      </w:r>
      <w:r>
        <w:rPr>
          <w:rFonts w:hint="eastAsia"/>
        </w:rPr>
        <w:t xml:space="preserve">10% </w:t>
      </w:r>
      <w:r>
        <w:rPr>
          <w:rFonts w:hint="eastAsia"/>
        </w:rPr>
        <w:t>，</w:t>
      </w:r>
      <w:r>
        <w:rPr>
          <w:rFonts w:hint="eastAsia"/>
        </w:rPr>
        <w:t>1.1</w:t>
      </w:r>
      <w:r>
        <w:rPr>
          <w:rFonts w:hint="eastAsia"/>
        </w:rPr>
        <w:t>表示上浮</w:t>
      </w:r>
      <w:r>
        <w:rPr>
          <w:rFonts w:hint="eastAsia"/>
        </w:rPr>
        <w:t>10%</w:t>
      </w:r>
      <w:r>
        <w:rPr>
          <w:rFonts w:hint="eastAsia"/>
        </w:rPr>
        <w:t>），软件会立即按照输入的系数调整工程中选定材料的含量。</w:t>
      </w:r>
    </w:p>
    <w:p w:rsidR="00D13AC2" w:rsidRDefault="00D13AC2" w:rsidP="00D20FC9">
      <w:pPr>
        <w:ind w:firstLine="420"/>
      </w:pPr>
    </w:p>
    <w:p w:rsidR="00D20FC9" w:rsidRDefault="00D20FC9" w:rsidP="00D20FC9">
      <w:pPr>
        <w:ind w:firstLine="420"/>
      </w:pPr>
      <w:r>
        <w:rPr>
          <w:rFonts w:hint="eastAsia"/>
        </w:rPr>
        <w:t>【清现行价】：清除输入的所有材料的现行价。</w:t>
      </w:r>
    </w:p>
    <w:p w:rsidR="00D20FC9" w:rsidRDefault="00D20FC9" w:rsidP="00D20FC9">
      <w:pPr>
        <w:ind w:firstLine="420"/>
      </w:pPr>
      <w:r>
        <w:rPr>
          <w:rFonts w:hint="eastAsia"/>
        </w:rPr>
        <w:t>【取价格信息文件】：如果有价格信息文件，那么可以点击【取价格信息文件】按钮，然后选择一个价格信息文件，软件会根据名称和单位把价格信息文件中的材料价格自动填写当前工程的材料现行价上。</w:t>
      </w:r>
    </w:p>
    <w:p w:rsidR="002F29B1" w:rsidRDefault="0056097C" w:rsidP="0056097C">
      <w:r>
        <w:rPr>
          <w:noProof/>
        </w:rPr>
        <w:drawing>
          <wp:inline distT="0" distB="0" distL="0" distR="0">
            <wp:extent cx="4067810" cy="2397760"/>
            <wp:effectExtent l="0" t="0" r="889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067810" cy="2397760"/>
                    </a:xfrm>
                    <a:prstGeom prst="rect">
                      <a:avLst/>
                    </a:prstGeom>
                  </pic:spPr>
                </pic:pic>
              </a:graphicData>
            </a:graphic>
          </wp:inline>
        </w:drawing>
      </w:r>
    </w:p>
    <w:p w:rsidR="002F29B1" w:rsidRDefault="002F29B1" w:rsidP="002F29B1">
      <w:pPr>
        <w:ind w:firstLine="142"/>
      </w:pPr>
      <w:r>
        <w:rPr>
          <w:rFonts w:hint="eastAsia"/>
        </w:rPr>
        <w:tab/>
      </w:r>
      <w:r>
        <w:rPr>
          <w:rFonts w:hint="eastAsia"/>
        </w:rPr>
        <w:t>由于各市造价处目前公布的材料信息价文件中的材料编码与软件里的不统一，所以在点击【自动匹配信息价】时，请先点击【转换为软</w:t>
      </w:r>
      <w:r>
        <w:rPr>
          <w:rFonts w:hint="eastAsia"/>
        </w:rPr>
        <w:lastRenderedPageBreak/>
        <w:t>件编码】按钮，然后再点击【自动匹配信息价】按钮来提高匹配的效率。</w:t>
      </w:r>
    </w:p>
    <w:p w:rsidR="00D20FC9" w:rsidRDefault="00D20FC9" w:rsidP="00D20FC9">
      <w:pPr>
        <w:ind w:firstLine="420"/>
      </w:pPr>
      <w:r>
        <w:rPr>
          <w:rFonts w:hint="eastAsia"/>
        </w:rPr>
        <w:t>【选中材料下浮】：把选定材料的单价乘上一个系数作为选定材料的现行价。</w:t>
      </w:r>
    </w:p>
    <w:p w:rsidR="006311EF" w:rsidRDefault="006311EF" w:rsidP="00D20FC9">
      <w:pPr>
        <w:ind w:firstLine="420"/>
      </w:pPr>
      <w:r>
        <w:rPr>
          <w:rFonts w:hint="eastAsia"/>
        </w:rPr>
        <w:t>【查看对应定额】：如果用户需要检查某个材料来自哪些定额，那么可以点击【查看对应定额】，软件会弹出一个对话框，在其中列出这个材料来自哪些定额。在对话框中用户还可以选择【跳转到选定定额】来查看这个定额在分部分项工程量清单或措施清单中的具体位置。</w:t>
      </w:r>
    </w:p>
    <w:p w:rsidR="006311EF" w:rsidRPr="006311EF" w:rsidRDefault="007C500A" w:rsidP="006311EF">
      <w:r>
        <w:rPr>
          <w:rFonts w:hint="eastAsia"/>
          <w:noProof/>
        </w:rPr>
        <w:drawing>
          <wp:inline distT="0" distB="0" distL="0" distR="0">
            <wp:extent cx="3629025" cy="2543175"/>
            <wp:effectExtent l="0" t="0" r="9525" b="952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9025" cy="2543175"/>
                    </a:xfrm>
                    <a:prstGeom prst="rect">
                      <a:avLst/>
                    </a:prstGeom>
                    <a:noFill/>
                    <a:ln>
                      <a:noFill/>
                    </a:ln>
                  </pic:spPr>
                </pic:pic>
              </a:graphicData>
            </a:graphic>
          </wp:inline>
        </w:drawing>
      </w:r>
    </w:p>
    <w:p w:rsidR="00D20FC9" w:rsidRDefault="00D20FC9" w:rsidP="00D20FC9">
      <w:pPr>
        <w:ind w:firstLine="420"/>
      </w:pPr>
      <w:r>
        <w:rPr>
          <w:rFonts w:hint="eastAsia"/>
        </w:rPr>
        <w:t>【取其他工程现行价】：如果当前工程的材料现行价同已经做好的某个工程相同，用户可以点击【取其他工程现行价】，然后选择一个工程，软件会自动根据名称和单位把其他工程中的</w:t>
      </w:r>
      <w:r w:rsidR="006311EF">
        <w:rPr>
          <w:rFonts w:hint="eastAsia"/>
        </w:rPr>
        <w:t>材料</w:t>
      </w:r>
      <w:r>
        <w:rPr>
          <w:rFonts w:hint="eastAsia"/>
        </w:rPr>
        <w:t>现行价填写到本工程的</w:t>
      </w:r>
      <w:r w:rsidR="006311EF">
        <w:rPr>
          <w:rFonts w:hint="eastAsia"/>
        </w:rPr>
        <w:t>材料</w:t>
      </w:r>
      <w:r>
        <w:rPr>
          <w:rFonts w:hint="eastAsia"/>
        </w:rPr>
        <w:t>现行价中。</w:t>
      </w:r>
    </w:p>
    <w:p w:rsidR="008D4B69" w:rsidRDefault="008D4B69" w:rsidP="00D20FC9">
      <w:pPr>
        <w:ind w:firstLine="420"/>
      </w:pPr>
      <w:r>
        <w:rPr>
          <w:rFonts w:hint="eastAsia"/>
        </w:rPr>
        <w:t>【多工程统一填写】：见人工现行价输入。</w:t>
      </w:r>
    </w:p>
    <w:p w:rsidR="001A7771" w:rsidRDefault="001A7771" w:rsidP="001A7771">
      <w:pPr>
        <w:ind w:firstLine="420"/>
      </w:pPr>
      <w:r>
        <w:rPr>
          <w:rFonts w:hint="eastAsia"/>
        </w:rPr>
        <w:t>【颜色设置】：对材料表中某个材料或某些材料如果需要进行标记，则软件提供了颜色设置功能。操作方法：点击鼠标右键，选择【设置颜色】，然后选择一种颜色即可。</w:t>
      </w:r>
    </w:p>
    <w:p w:rsidR="001A7771" w:rsidRPr="001A7771" w:rsidRDefault="007C500A" w:rsidP="001A7771">
      <w:pPr>
        <w:ind w:firstLine="142"/>
      </w:pPr>
      <w:r>
        <w:rPr>
          <w:rFonts w:hint="eastAsia"/>
          <w:noProof/>
        </w:rPr>
        <w:lastRenderedPageBreak/>
        <w:drawing>
          <wp:inline distT="0" distB="0" distL="0" distR="0">
            <wp:extent cx="3838575" cy="1857375"/>
            <wp:effectExtent l="0" t="0" r="9525" b="952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1857375"/>
                    </a:xfrm>
                    <a:prstGeom prst="rect">
                      <a:avLst/>
                    </a:prstGeom>
                    <a:noFill/>
                    <a:ln>
                      <a:noFill/>
                    </a:ln>
                  </pic:spPr>
                </pic:pic>
              </a:graphicData>
            </a:graphic>
          </wp:inline>
        </w:drawing>
      </w:r>
    </w:p>
    <w:p w:rsidR="0023448A" w:rsidRDefault="0023448A" w:rsidP="00D20FC9">
      <w:pPr>
        <w:ind w:firstLine="420"/>
      </w:pPr>
      <w:r>
        <w:rPr>
          <w:rFonts w:hint="eastAsia"/>
        </w:rPr>
        <w:t>【查询】：当工程材料比较多时，如果要查找</w:t>
      </w:r>
      <w:r w:rsidR="005D1977">
        <w:rPr>
          <w:rFonts w:hint="eastAsia"/>
        </w:rPr>
        <w:t>“镀锌钢管”，只需要在下面右边的关键字里输入“镀锌钢管”，然后点击【查询】按钮即可。</w:t>
      </w:r>
    </w:p>
    <w:p w:rsidR="005D1977" w:rsidRPr="005D1977" w:rsidRDefault="007C500A" w:rsidP="005D1977">
      <w:pPr>
        <w:ind w:firstLine="142"/>
      </w:pPr>
      <w:r>
        <w:rPr>
          <w:rFonts w:hint="eastAsia"/>
          <w:noProof/>
        </w:rPr>
        <w:drawing>
          <wp:inline distT="0" distB="0" distL="0" distR="0">
            <wp:extent cx="3933825" cy="2171700"/>
            <wp:effectExtent l="0" t="0" r="952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2171700"/>
                    </a:xfrm>
                    <a:prstGeom prst="rect">
                      <a:avLst/>
                    </a:prstGeom>
                    <a:noFill/>
                    <a:ln>
                      <a:noFill/>
                    </a:ln>
                  </pic:spPr>
                </pic:pic>
              </a:graphicData>
            </a:graphic>
          </wp:inline>
        </w:drawing>
      </w:r>
    </w:p>
    <w:p w:rsidR="00121658" w:rsidRDefault="003628B2" w:rsidP="00E03B4B">
      <w:pPr>
        <w:pStyle w:val="3"/>
      </w:pPr>
      <w:bookmarkStart w:id="179" w:name="_Toc248639188"/>
      <w:bookmarkStart w:id="180" w:name="_Toc428284476"/>
      <w:r>
        <w:rPr>
          <w:rFonts w:hint="eastAsia"/>
        </w:rPr>
        <w:t>4.</w:t>
      </w:r>
      <w:r w:rsidR="008B59DE">
        <w:rPr>
          <w:rFonts w:hint="eastAsia"/>
        </w:rPr>
        <w:t>9.3</w:t>
      </w:r>
      <w:r w:rsidR="00121658">
        <w:rPr>
          <w:rFonts w:hint="eastAsia"/>
        </w:rPr>
        <w:t>机械现行价输入</w:t>
      </w:r>
      <w:bookmarkEnd w:id="179"/>
      <w:bookmarkEnd w:id="180"/>
    </w:p>
    <w:p w:rsidR="006B55B3" w:rsidRDefault="006B55B3" w:rsidP="006B55B3">
      <w:pPr>
        <w:ind w:firstLine="420"/>
      </w:pPr>
      <w:r>
        <w:rPr>
          <w:rFonts w:hint="eastAsia"/>
        </w:rPr>
        <w:t>选择“人材机汇总”卡片后，点击下面的“机械”卡片，然后就可以在机械汇总表中输入机械的现行价（市场价）。</w:t>
      </w:r>
    </w:p>
    <w:p w:rsidR="006B55B3" w:rsidRDefault="007C500A" w:rsidP="00432D24">
      <w:pPr>
        <w:jc w:val="center"/>
      </w:pPr>
      <w:r>
        <w:rPr>
          <w:rFonts w:hint="eastAsia"/>
          <w:noProof/>
        </w:rPr>
        <w:lastRenderedPageBreak/>
        <w:drawing>
          <wp:inline distT="0" distB="0" distL="0" distR="0">
            <wp:extent cx="3867150" cy="2238375"/>
            <wp:effectExtent l="0" t="0" r="0" b="952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2238375"/>
                    </a:xfrm>
                    <a:prstGeom prst="rect">
                      <a:avLst/>
                    </a:prstGeom>
                    <a:noFill/>
                    <a:ln>
                      <a:noFill/>
                    </a:ln>
                  </pic:spPr>
                </pic:pic>
              </a:graphicData>
            </a:graphic>
          </wp:inline>
        </w:drawing>
      </w:r>
    </w:p>
    <w:p w:rsidR="006300E6" w:rsidRPr="00432D24" w:rsidRDefault="00432D24" w:rsidP="00432D24">
      <w:pPr>
        <w:ind w:firstLine="420"/>
        <w:rPr>
          <w:b/>
        </w:rPr>
      </w:pPr>
      <w:r>
        <w:rPr>
          <w:rFonts w:hint="eastAsia"/>
          <w:b/>
        </w:rPr>
        <w:t>在</w:t>
      </w:r>
      <w:r>
        <w:rPr>
          <w:rFonts w:hint="eastAsia"/>
          <w:b/>
        </w:rPr>
        <w:t>2014</w:t>
      </w:r>
      <w:r>
        <w:rPr>
          <w:rFonts w:hint="eastAsia"/>
          <w:b/>
        </w:rPr>
        <w:t>版软件中普通机械台班以及引用机械台班综合到了一张表里，通过拆分列是否打勾区分，打勾表示普通机械台班反之为引用台班。在拆分列进行打勾设置可以快速的切换台班的状态，调整为普通机械台班或者引用机械台班，但需要注意的是引用机械台班在拆分一列打上勾在汇总计算之后还是会变回拆分列不打勾的引用机械，因为引用机械没有机械组成。</w:t>
      </w:r>
    </w:p>
    <w:p w:rsidR="006B55B3" w:rsidRDefault="006B55B3" w:rsidP="006B55B3">
      <w:pPr>
        <w:ind w:firstLine="420"/>
      </w:pPr>
      <w:r>
        <w:rPr>
          <w:rFonts w:hint="eastAsia"/>
        </w:rPr>
        <w:t>【清现行价】：清除输入的所有机械的现行价。</w:t>
      </w:r>
    </w:p>
    <w:p w:rsidR="006B55B3" w:rsidRDefault="006B55B3" w:rsidP="006B55B3">
      <w:pPr>
        <w:ind w:firstLine="420"/>
      </w:pPr>
      <w:r>
        <w:rPr>
          <w:rFonts w:hint="eastAsia"/>
        </w:rPr>
        <w:t>【取价格信息文件】：如果有价格信息文件，那么可以点击【取价格信息文件】按钮，然后选择一个价格信息文件，软件会根据名称和单位把价格信息文件中的机械价格自动填写当前工程的机械现行价上。</w:t>
      </w:r>
    </w:p>
    <w:p w:rsidR="006B55B3" w:rsidRDefault="006B55B3" w:rsidP="006B55B3">
      <w:pPr>
        <w:ind w:firstLine="420"/>
      </w:pPr>
      <w:r>
        <w:rPr>
          <w:rFonts w:hint="eastAsia"/>
        </w:rPr>
        <w:t>【选中机械下浮】：把选定机械的单价乘上一个系数作为选定机械的现行价。</w:t>
      </w:r>
    </w:p>
    <w:p w:rsidR="006B55B3" w:rsidRDefault="006B55B3" w:rsidP="006B55B3">
      <w:pPr>
        <w:ind w:firstLine="420"/>
      </w:pPr>
      <w:r>
        <w:rPr>
          <w:rFonts w:hint="eastAsia"/>
        </w:rPr>
        <w:t>【查看对应定额】：如果用户需要检查某个机械来自哪些定额，那么可以点击【查看对应定额】，软件会弹出一个对话框，在其中列出这个材料来自哪些定额。在对话框中用户还可以选择【跳转到选定定额】来查看这个定额在分部分项工程量清单或措施清单中的具体位置。</w:t>
      </w:r>
    </w:p>
    <w:p w:rsidR="00CB39E5" w:rsidRDefault="006B55B3" w:rsidP="006B55B3">
      <w:pPr>
        <w:ind w:firstLine="420"/>
      </w:pPr>
      <w:r>
        <w:rPr>
          <w:rFonts w:hint="eastAsia"/>
        </w:rPr>
        <w:t>【取</w:t>
      </w:r>
      <w:r w:rsidR="00C63F8B">
        <w:rPr>
          <w:rFonts w:hint="eastAsia"/>
        </w:rPr>
        <w:t>台班</w:t>
      </w:r>
      <w:r>
        <w:rPr>
          <w:rFonts w:hint="eastAsia"/>
        </w:rPr>
        <w:t>价格】：根据省定额站发布的几次</w:t>
      </w:r>
      <w:r w:rsidR="00C63F8B">
        <w:rPr>
          <w:rFonts w:hint="eastAsia"/>
        </w:rPr>
        <w:t>机械台班</w:t>
      </w:r>
      <w:r>
        <w:rPr>
          <w:rFonts w:hint="eastAsia"/>
        </w:rPr>
        <w:t>价格调整文件，用户先在左边的下拉框中选择年份（</w:t>
      </w:r>
      <w:r>
        <w:rPr>
          <w:rFonts w:hint="eastAsia"/>
        </w:rPr>
        <w:t>2005</w:t>
      </w:r>
      <w:r>
        <w:rPr>
          <w:rFonts w:hint="eastAsia"/>
        </w:rPr>
        <w:t>年、</w:t>
      </w:r>
      <w:r>
        <w:rPr>
          <w:rFonts w:hint="eastAsia"/>
        </w:rPr>
        <w:t>2006</w:t>
      </w:r>
      <w:r>
        <w:rPr>
          <w:rFonts w:hint="eastAsia"/>
        </w:rPr>
        <w:t>年、</w:t>
      </w:r>
      <w:r>
        <w:rPr>
          <w:rFonts w:hint="eastAsia"/>
        </w:rPr>
        <w:t>200</w:t>
      </w:r>
      <w:r w:rsidR="00C63F8B">
        <w:rPr>
          <w:rFonts w:hint="eastAsia"/>
        </w:rPr>
        <w:t>7</w:t>
      </w:r>
      <w:r>
        <w:rPr>
          <w:rFonts w:hint="eastAsia"/>
        </w:rPr>
        <w:t>年），然后点击【取</w:t>
      </w:r>
      <w:r w:rsidR="00C63F8B">
        <w:rPr>
          <w:rFonts w:hint="eastAsia"/>
        </w:rPr>
        <w:t>台班</w:t>
      </w:r>
      <w:r>
        <w:rPr>
          <w:rFonts w:hint="eastAsia"/>
        </w:rPr>
        <w:t>价格】，软件可以根据发布的文件自动填写</w:t>
      </w:r>
      <w:r w:rsidR="00C63F8B">
        <w:rPr>
          <w:rFonts w:hint="eastAsia"/>
        </w:rPr>
        <w:t>机械</w:t>
      </w:r>
      <w:r>
        <w:rPr>
          <w:rFonts w:hint="eastAsia"/>
        </w:rPr>
        <w:t>的现行价。</w:t>
      </w:r>
    </w:p>
    <w:p w:rsidR="006B55B3" w:rsidRPr="0052148C" w:rsidRDefault="006B55B3" w:rsidP="006B55B3">
      <w:pPr>
        <w:ind w:firstLine="420"/>
      </w:pPr>
      <w:r>
        <w:rPr>
          <w:rFonts w:hint="eastAsia"/>
        </w:rPr>
        <w:lastRenderedPageBreak/>
        <w:t>【取其他工程现行价】：如果当前工程的</w:t>
      </w:r>
      <w:r w:rsidR="00C63F8B">
        <w:rPr>
          <w:rFonts w:hint="eastAsia"/>
        </w:rPr>
        <w:t>机械</w:t>
      </w:r>
      <w:r>
        <w:rPr>
          <w:rFonts w:hint="eastAsia"/>
        </w:rPr>
        <w:t>现行价同已经做好的某个工程相同，用户可以点击【取其他工程现行价】，然后选择一个工程，软件会自动根据名称和单位把其他工程中的</w:t>
      </w:r>
      <w:r w:rsidR="00C63F8B">
        <w:rPr>
          <w:rFonts w:hint="eastAsia"/>
        </w:rPr>
        <w:t>机械</w:t>
      </w:r>
      <w:r>
        <w:rPr>
          <w:rFonts w:hint="eastAsia"/>
        </w:rPr>
        <w:t>现行价填写到本工程的</w:t>
      </w:r>
      <w:r w:rsidR="00C63F8B">
        <w:rPr>
          <w:rFonts w:hint="eastAsia"/>
        </w:rPr>
        <w:t>机械</w:t>
      </w:r>
      <w:r>
        <w:rPr>
          <w:rFonts w:hint="eastAsia"/>
        </w:rPr>
        <w:t>现行价中。</w:t>
      </w:r>
    </w:p>
    <w:p w:rsidR="00121658" w:rsidRDefault="003628B2" w:rsidP="00E03B4B">
      <w:pPr>
        <w:pStyle w:val="3"/>
      </w:pPr>
      <w:bookmarkStart w:id="181" w:name="_Toc248639189"/>
      <w:bookmarkStart w:id="182" w:name="_Toc428284477"/>
      <w:r>
        <w:rPr>
          <w:rFonts w:hint="eastAsia"/>
        </w:rPr>
        <w:t>4.</w:t>
      </w:r>
      <w:r w:rsidR="008B59DE">
        <w:rPr>
          <w:rFonts w:hint="eastAsia"/>
        </w:rPr>
        <w:t>9.4</w:t>
      </w:r>
      <w:r w:rsidR="00121658">
        <w:rPr>
          <w:rFonts w:hint="eastAsia"/>
        </w:rPr>
        <w:t>机械用人工、材料现行价输入</w:t>
      </w:r>
      <w:bookmarkEnd w:id="181"/>
      <w:bookmarkEnd w:id="182"/>
    </w:p>
    <w:p w:rsidR="000C2554" w:rsidRPr="00A6238B" w:rsidRDefault="000C2554" w:rsidP="000C2554">
      <w:pPr>
        <w:ind w:firstLine="420"/>
        <w:rPr>
          <w:b/>
        </w:rPr>
      </w:pPr>
      <w:r>
        <w:rPr>
          <w:rFonts w:hint="eastAsia"/>
        </w:rPr>
        <w:t>选择“人材机汇总”卡片后，点击下面的“机械用材料”卡片，然后就可以在机械用材料汇总表中输入机械用材料的现行价（市场价）</w:t>
      </w:r>
      <w:r w:rsidRPr="00A6238B">
        <w:rPr>
          <w:rFonts w:hint="eastAsia"/>
          <w:b/>
        </w:rPr>
        <w:t>。</w:t>
      </w:r>
      <w:r w:rsidR="00A6238B" w:rsidRPr="00A6238B">
        <w:rPr>
          <w:rFonts w:hint="eastAsia"/>
          <w:b/>
        </w:rPr>
        <w:t>注意：这个调整后只会对机械汇总表里的普通机械</w:t>
      </w:r>
      <w:r w:rsidR="00A6238B">
        <w:rPr>
          <w:rFonts w:hint="eastAsia"/>
          <w:b/>
        </w:rPr>
        <w:t>台班</w:t>
      </w:r>
      <w:r w:rsidR="00A6238B" w:rsidRPr="00A6238B">
        <w:rPr>
          <w:rFonts w:hint="eastAsia"/>
          <w:b/>
        </w:rPr>
        <w:t>起作用，对下面的引用机械台班不起作用。</w:t>
      </w:r>
    </w:p>
    <w:p w:rsidR="000C2554" w:rsidRDefault="007C500A" w:rsidP="00E531B0">
      <w:pPr>
        <w:jc w:val="center"/>
      </w:pPr>
      <w:r>
        <w:rPr>
          <w:rFonts w:hint="eastAsia"/>
          <w:noProof/>
        </w:rPr>
        <w:drawing>
          <wp:inline distT="0" distB="0" distL="0" distR="0">
            <wp:extent cx="4010025" cy="2066925"/>
            <wp:effectExtent l="0" t="0" r="9525" b="952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0025" cy="2066925"/>
                    </a:xfrm>
                    <a:prstGeom prst="rect">
                      <a:avLst/>
                    </a:prstGeom>
                    <a:noFill/>
                    <a:ln>
                      <a:noFill/>
                    </a:ln>
                  </pic:spPr>
                </pic:pic>
              </a:graphicData>
            </a:graphic>
          </wp:inline>
        </w:drawing>
      </w:r>
    </w:p>
    <w:p w:rsidR="000C2554" w:rsidRDefault="000C2554" w:rsidP="000C2554">
      <w:pPr>
        <w:ind w:firstLine="420"/>
      </w:pPr>
      <w:r>
        <w:rPr>
          <w:rFonts w:hint="eastAsia"/>
        </w:rPr>
        <w:t>【清现行价】：清除输入的所有机械用材料的现行价。</w:t>
      </w:r>
    </w:p>
    <w:p w:rsidR="000C2554" w:rsidRDefault="000C2554" w:rsidP="000C2554">
      <w:pPr>
        <w:ind w:firstLine="420"/>
      </w:pPr>
      <w:r>
        <w:rPr>
          <w:rFonts w:hint="eastAsia"/>
        </w:rPr>
        <w:t>【取价格信息文件】：如果有价格信息文件，那么可以点击【取价格信息文件】按钮，然后选择一个价格信息文件，软件会根据名称和单位把价格信息文件中的机械用材料价格自动填写当前工程的机械用材料现行价上。</w:t>
      </w:r>
    </w:p>
    <w:p w:rsidR="000C2554" w:rsidRDefault="000C2554" w:rsidP="000C2554">
      <w:pPr>
        <w:ind w:firstLine="420"/>
      </w:pPr>
      <w:r>
        <w:rPr>
          <w:rFonts w:hint="eastAsia"/>
        </w:rPr>
        <w:t>【取人工价格】：根据省定额站发布的几次人工价格调整文件，用户先在左边的下拉框中选择年份（</w:t>
      </w:r>
      <w:r w:rsidR="00815ECA">
        <w:rPr>
          <w:rFonts w:hint="eastAsia"/>
        </w:rPr>
        <w:t>2014</w:t>
      </w:r>
      <w:r>
        <w:rPr>
          <w:rFonts w:hint="eastAsia"/>
        </w:rPr>
        <w:t>年、</w:t>
      </w:r>
      <w:r w:rsidR="00815ECA">
        <w:rPr>
          <w:rFonts w:hint="eastAsia"/>
        </w:rPr>
        <w:t>2015</w:t>
      </w:r>
      <w:r>
        <w:rPr>
          <w:rFonts w:hint="eastAsia"/>
        </w:rPr>
        <w:t>年），然后点击【取人工价格】，软件可以根据发布的文件自动填写机械用人工的现行价。</w:t>
      </w:r>
    </w:p>
    <w:p w:rsidR="000C2554" w:rsidRDefault="000C2554" w:rsidP="000C2554">
      <w:r>
        <w:rPr>
          <w:rFonts w:hint="eastAsia"/>
        </w:rPr>
        <w:t>【取其他工程现行价】：如果当前工程的机械用材料现行价同已经做好的某个工程相同，用户可以点击【取其他工程现行价】，然后选择一个</w:t>
      </w:r>
      <w:r>
        <w:rPr>
          <w:rFonts w:hint="eastAsia"/>
        </w:rPr>
        <w:lastRenderedPageBreak/>
        <w:t>工程，软件会自动根据名称和单位把其他工程中的机械用材料现行价填写到本工程的机械用材料现行价中。</w:t>
      </w:r>
    </w:p>
    <w:p w:rsidR="002F29B1" w:rsidRDefault="002F29B1" w:rsidP="00E03B4B">
      <w:pPr>
        <w:pStyle w:val="3"/>
      </w:pPr>
      <w:bookmarkStart w:id="183" w:name="_Toc428284478"/>
      <w:r>
        <w:rPr>
          <w:rFonts w:hint="eastAsia"/>
        </w:rPr>
        <w:t>4.9.</w:t>
      </w:r>
      <w:r w:rsidR="00CA7453">
        <w:rPr>
          <w:rFonts w:hint="eastAsia"/>
        </w:rPr>
        <w:t>5</w:t>
      </w:r>
      <w:r>
        <w:rPr>
          <w:rFonts w:hint="eastAsia"/>
        </w:rPr>
        <w:t>计算多个信息价文件的加权平均值</w:t>
      </w:r>
      <w:bookmarkEnd w:id="183"/>
    </w:p>
    <w:p w:rsidR="003F6BEF" w:rsidRDefault="003F6BEF" w:rsidP="003F6BEF">
      <w:r>
        <w:rPr>
          <w:rFonts w:hint="eastAsia"/>
        </w:rPr>
        <w:tab/>
      </w:r>
      <w:r>
        <w:rPr>
          <w:rFonts w:hint="eastAsia"/>
        </w:rPr>
        <w:t>在“取价格信息文件”的界面上，如果用户需要取的价格信息文件是几期价格信息文件的加权平均值，那么可以点击下面的【打开材料价格加权平均工具】来首先生成加权平均价格信息文件，然后再取价格信息文件。</w:t>
      </w:r>
    </w:p>
    <w:p w:rsidR="003F6BEF" w:rsidRPr="003F6BEF" w:rsidRDefault="006425BB" w:rsidP="006425BB">
      <w:r>
        <w:rPr>
          <w:noProof/>
        </w:rPr>
        <w:drawing>
          <wp:inline distT="0" distB="0" distL="0" distR="0">
            <wp:extent cx="4067810" cy="3599180"/>
            <wp:effectExtent l="0" t="0" r="8890" b="127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067810" cy="3599180"/>
                    </a:xfrm>
                    <a:prstGeom prst="rect">
                      <a:avLst/>
                    </a:prstGeom>
                  </pic:spPr>
                </pic:pic>
              </a:graphicData>
            </a:graphic>
          </wp:inline>
        </w:drawing>
      </w:r>
    </w:p>
    <w:p w:rsidR="003F6BEF" w:rsidRPr="003F6BEF" w:rsidRDefault="003515A8" w:rsidP="003515A8">
      <w:r>
        <w:rPr>
          <w:noProof/>
        </w:rPr>
        <w:lastRenderedPageBreak/>
        <w:drawing>
          <wp:inline distT="0" distB="0" distL="0" distR="0">
            <wp:extent cx="3421522" cy="4286250"/>
            <wp:effectExtent l="0" t="0" r="762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423289" cy="4288464"/>
                    </a:xfrm>
                    <a:prstGeom prst="rect">
                      <a:avLst/>
                    </a:prstGeom>
                  </pic:spPr>
                </pic:pic>
              </a:graphicData>
            </a:graphic>
          </wp:inline>
        </w:drawing>
      </w:r>
    </w:p>
    <w:p w:rsidR="00A12A20" w:rsidRDefault="003628B2" w:rsidP="00E03B4B">
      <w:pPr>
        <w:pStyle w:val="2"/>
      </w:pPr>
      <w:bookmarkStart w:id="184" w:name="_Toc248639190"/>
      <w:bookmarkStart w:id="185" w:name="_Toc428284479"/>
      <w:r>
        <w:rPr>
          <w:rFonts w:hint="eastAsia"/>
        </w:rPr>
        <w:t>4.</w:t>
      </w:r>
      <w:r w:rsidR="008B59DE">
        <w:rPr>
          <w:rFonts w:hint="eastAsia"/>
        </w:rPr>
        <w:t>10</w:t>
      </w:r>
      <w:r w:rsidR="00A12A20">
        <w:rPr>
          <w:rFonts w:hint="eastAsia"/>
        </w:rPr>
        <w:t>工程造价</w:t>
      </w:r>
      <w:bookmarkEnd w:id="184"/>
      <w:bookmarkEnd w:id="185"/>
    </w:p>
    <w:p w:rsidR="00525CFC" w:rsidRDefault="003052FE" w:rsidP="00E03B4B">
      <w:pPr>
        <w:pStyle w:val="3"/>
      </w:pPr>
      <w:bookmarkStart w:id="186" w:name="_Toc248639191"/>
      <w:bookmarkStart w:id="187" w:name="_Toc428284480"/>
      <w:r>
        <w:rPr>
          <w:rFonts w:hint="eastAsia"/>
        </w:rPr>
        <w:t>4.10.1</w:t>
      </w:r>
      <w:r w:rsidR="00525CFC">
        <w:rPr>
          <w:rFonts w:hint="eastAsia"/>
        </w:rPr>
        <w:t>设定规费税金费率</w:t>
      </w:r>
      <w:bookmarkEnd w:id="186"/>
      <w:bookmarkEnd w:id="187"/>
    </w:p>
    <w:p w:rsidR="00137874" w:rsidRPr="00137874" w:rsidRDefault="00137874" w:rsidP="00AF390E">
      <w:pPr>
        <w:ind w:firstLine="420"/>
      </w:pPr>
      <w:r>
        <w:rPr>
          <w:rFonts w:hint="eastAsia"/>
        </w:rPr>
        <w:t>点击“工程造价”卡片，然后</w:t>
      </w:r>
      <w:r w:rsidR="00A973E8">
        <w:rPr>
          <w:rFonts w:hint="eastAsia"/>
        </w:rPr>
        <w:t>在单位工程汇总表中设定规费和税金费率或者进行其他编辑</w:t>
      </w:r>
      <w:r>
        <w:rPr>
          <w:rFonts w:hint="eastAsia"/>
        </w:rPr>
        <w:t>。</w:t>
      </w:r>
    </w:p>
    <w:p w:rsidR="00513BF2" w:rsidRDefault="00513BF2" w:rsidP="00137874">
      <w:pPr>
        <w:pStyle w:val="a7"/>
        <w:numPr>
          <w:ilvl w:val="0"/>
          <w:numId w:val="16"/>
        </w:numPr>
        <w:ind w:left="426" w:firstLineChars="0"/>
      </w:pPr>
      <w:r>
        <w:rPr>
          <w:rFonts w:hint="eastAsia"/>
        </w:rPr>
        <w:t>输入规费和税金的费率。</w:t>
      </w:r>
    </w:p>
    <w:p w:rsidR="00513BF2" w:rsidRDefault="00513BF2" w:rsidP="00137874">
      <w:pPr>
        <w:pStyle w:val="a7"/>
        <w:numPr>
          <w:ilvl w:val="0"/>
          <w:numId w:val="16"/>
        </w:numPr>
        <w:ind w:left="426" w:firstLineChars="0"/>
      </w:pPr>
      <w:r>
        <w:rPr>
          <w:rFonts w:hint="eastAsia"/>
        </w:rPr>
        <w:t>使用招标控制价调整系数。如果在编制招标控制价时，需要使用</w:t>
      </w:r>
      <w:r>
        <w:rPr>
          <w:rFonts w:hint="eastAsia"/>
        </w:rPr>
        <w:lastRenderedPageBreak/>
        <w:t>招标控制价调整系数，则可以点击【使用招标控制价调整系数】复选框，然后输入调整系数。</w:t>
      </w:r>
    </w:p>
    <w:p w:rsidR="00A973E8" w:rsidRDefault="007C500A" w:rsidP="00E531B0">
      <w:pPr>
        <w:pStyle w:val="a7"/>
        <w:ind w:firstLineChars="0" w:firstLine="0"/>
        <w:jc w:val="center"/>
      </w:pPr>
      <w:r>
        <w:rPr>
          <w:rFonts w:hint="eastAsia"/>
          <w:noProof/>
        </w:rPr>
        <w:drawing>
          <wp:inline distT="0" distB="0" distL="0" distR="0">
            <wp:extent cx="4057650" cy="2047875"/>
            <wp:effectExtent l="0" t="0" r="0" b="952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2047875"/>
                    </a:xfrm>
                    <a:prstGeom prst="rect">
                      <a:avLst/>
                    </a:prstGeom>
                    <a:noFill/>
                    <a:ln>
                      <a:noFill/>
                    </a:ln>
                  </pic:spPr>
                </pic:pic>
              </a:graphicData>
            </a:graphic>
          </wp:inline>
        </w:drawing>
      </w:r>
    </w:p>
    <w:p w:rsidR="00A973E8" w:rsidRDefault="00A973E8" w:rsidP="008277F4">
      <w:pPr>
        <w:pStyle w:val="a7"/>
        <w:ind w:firstLineChars="0"/>
      </w:pPr>
      <w:r>
        <w:rPr>
          <w:rFonts w:hint="eastAsia"/>
        </w:rPr>
        <w:t>注意：接口标记为招投标重要信息，用户必须根据规定设定各费用的接口标记值。具体见下方说明。</w:t>
      </w:r>
    </w:p>
    <w:p w:rsidR="00D71C5E" w:rsidRDefault="008277F4" w:rsidP="008277F4">
      <w:pPr>
        <w:ind w:left="424" w:hangingChars="202" w:hanging="424"/>
      </w:pPr>
      <w:r>
        <w:rPr>
          <w:rFonts w:hint="eastAsia"/>
        </w:rPr>
        <w:t>3</w:t>
      </w:r>
      <w:r>
        <w:rPr>
          <w:rFonts w:hint="eastAsia"/>
        </w:rPr>
        <w:t>．</w:t>
      </w:r>
      <w:r w:rsidR="00D71C5E" w:rsidRPr="00D71C5E">
        <w:rPr>
          <w:rFonts w:hint="eastAsia"/>
        </w:rPr>
        <w:t>如果需要查看和调用江苏省</w:t>
      </w:r>
      <w:r w:rsidR="00D71C5E" w:rsidRPr="00D71C5E">
        <w:rPr>
          <w:rFonts w:hint="eastAsia"/>
        </w:rPr>
        <w:t>20</w:t>
      </w:r>
      <w:r w:rsidR="00D82B6F">
        <w:rPr>
          <w:rFonts w:hint="eastAsia"/>
        </w:rPr>
        <w:t>14</w:t>
      </w:r>
      <w:r w:rsidR="00D71C5E" w:rsidRPr="00D71C5E">
        <w:rPr>
          <w:rFonts w:hint="eastAsia"/>
        </w:rPr>
        <w:t>费用定额的标准费率</w:t>
      </w:r>
      <w:r>
        <w:rPr>
          <w:rFonts w:hint="eastAsia"/>
        </w:rPr>
        <w:t>或其他各市的费率</w:t>
      </w:r>
      <w:r w:rsidR="00D71C5E" w:rsidRPr="00D71C5E">
        <w:rPr>
          <w:rFonts w:hint="eastAsia"/>
        </w:rPr>
        <w:t>，用户可以点击</w:t>
      </w:r>
      <w:r w:rsidR="009179E1">
        <w:rPr>
          <w:rFonts w:hint="eastAsia"/>
        </w:rPr>
        <w:t>右边</w:t>
      </w:r>
      <w:r>
        <w:rPr>
          <w:rFonts w:hint="eastAsia"/>
        </w:rPr>
        <w:t>“查看费率”，然后选择地区和项目类别，选择后点【应用费率】按钮来把所有的规费税金费率应用到当前工程，或双击其中的某个费率来只应用这个费率。</w:t>
      </w:r>
    </w:p>
    <w:p w:rsidR="008277F4" w:rsidRPr="008277F4" w:rsidRDefault="007C500A" w:rsidP="008277F4">
      <w:pPr>
        <w:ind w:firstLine="142"/>
      </w:pPr>
      <w:r>
        <w:rPr>
          <w:rFonts w:hint="eastAsia"/>
          <w:noProof/>
        </w:rPr>
        <w:drawing>
          <wp:inline distT="0" distB="0" distL="0" distR="0">
            <wp:extent cx="3886200" cy="2190750"/>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2190750"/>
                    </a:xfrm>
                    <a:prstGeom prst="rect">
                      <a:avLst/>
                    </a:prstGeom>
                    <a:noFill/>
                    <a:ln>
                      <a:noFill/>
                    </a:ln>
                  </pic:spPr>
                </pic:pic>
              </a:graphicData>
            </a:graphic>
          </wp:inline>
        </w:drawing>
      </w:r>
    </w:p>
    <w:p w:rsidR="005608B8" w:rsidRDefault="005608B8" w:rsidP="00E03B4B">
      <w:pPr>
        <w:pStyle w:val="3"/>
      </w:pPr>
      <w:bookmarkStart w:id="188" w:name="_Toc428284481"/>
      <w:r>
        <w:rPr>
          <w:rFonts w:hint="eastAsia"/>
        </w:rPr>
        <w:lastRenderedPageBreak/>
        <w:t>4.10.</w:t>
      </w:r>
      <w:r w:rsidR="00D42CD3">
        <w:rPr>
          <w:rFonts w:hint="eastAsia"/>
        </w:rPr>
        <w:t>2</w:t>
      </w:r>
      <w:r>
        <w:rPr>
          <w:rFonts w:hint="eastAsia"/>
        </w:rPr>
        <w:t>编辑汇总表（取费表）</w:t>
      </w:r>
      <w:bookmarkEnd w:id="188"/>
    </w:p>
    <w:p w:rsidR="00D71C5E" w:rsidRDefault="008277F4" w:rsidP="005608B8">
      <w:pPr>
        <w:pStyle w:val="a7"/>
        <w:ind w:firstLineChars="0"/>
      </w:pPr>
      <w:r>
        <w:rPr>
          <w:rFonts w:hint="eastAsia"/>
        </w:rPr>
        <w:t>编辑</w:t>
      </w:r>
      <w:r w:rsidR="005608B8">
        <w:rPr>
          <w:rFonts w:hint="eastAsia"/>
        </w:rPr>
        <w:t>汇总表（取费表）</w:t>
      </w:r>
      <w:r>
        <w:rPr>
          <w:rFonts w:hint="eastAsia"/>
        </w:rPr>
        <w:t>。工程造价左边的是取费计价程序，俗称取费表。在新建工程后，软件提供一个默认取费表，但根据工程实际情况可以修改这个取费表。操作方法是通过新增、插入、删除和修改取费表里的某一行来实现。在对某一行进行编辑时，最重要的是“计算基数”列内容，这一列内容决定了取费表的计算方法。在编辑这一列时可以通过输入“</w:t>
      </w:r>
      <w:r>
        <w:rPr>
          <w:rFonts w:hint="eastAsia"/>
        </w:rPr>
        <w:t>[n]</w:t>
      </w:r>
      <w:r>
        <w:rPr>
          <w:rFonts w:hint="eastAsia"/>
        </w:rPr>
        <w:t>”来引用其他行的数据，其中“</w:t>
      </w:r>
      <w:r>
        <w:rPr>
          <w:rFonts w:hint="eastAsia"/>
        </w:rPr>
        <w:t>n</w:t>
      </w:r>
      <w:r>
        <w:rPr>
          <w:rFonts w:hint="eastAsia"/>
        </w:rPr>
        <w:t>”代表被引用行的行号；也可以输入工程变量</w:t>
      </w:r>
      <w:r w:rsidR="009179E1">
        <w:rPr>
          <w:rFonts w:hint="eastAsia"/>
        </w:rPr>
        <w:t>。具体的工程变量请点右边的“可选费用变量”来查看，查看后要使用时，不需要直接在左边的取费表里输入，而是可以通过双击变量表里的变量来实现；双击时有三种操作方式，第一种就是把变量名称复制到剪贴板里，第二种时是替换当前取费表里选定行的计算基数，第三种是追加到当前取费表里选定行的计算基数的后面。</w:t>
      </w:r>
    </w:p>
    <w:p w:rsidR="009179E1" w:rsidRPr="009179E1" w:rsidRDefault="007C500A" w:rsidP="008E4D70">
      <w:pPr>
        <w:pStyle w:val="a7"/>
        <w:ind w:firstLineChars="67" w:firstLine="141"/>
        <w:jc w:val="center"/>
      </w:pPr>
      <w:r>
        <w:rPr>
          <w:rFonts w:hint="eastAsia"/>
          <w:noProof/>
        </w:rPr>
        <w:drawing>
          <wp:inline distT="0" distB="0" distL="0" distR="0">
            <wp:extent cx="2171700" cy="34290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3429000"/>
                    </a:xfrm>
                    <a:prstGeom prst="rect">
                      <a:avLst/>
                    </a:prstGeom>
                    <a:noFill/>
                    <a:ln>
                      <a:noFill/>
                    </a:ln>
                  </pic:spPr>
                </pic:pic>
              </a:graphicData>
            </a:graphic>
          </wp:inline>
        </w:drawing>
      </w:r>
    </w:p>
    <w:p w:rsidR="00805AE9" w:rsidRDefault="004419B0" w:rsidP="00E03B4B">
      <w:pPr>
        <w:pStyle w:val="3"/>
      </w:pPr>
      <w:bookmarkStart w:id="189" w:name="_Toc248639192"/>
      <w:bookmarkStart w:id="190" w:name="_Toc428284482"/>
      <w:r>
        <w:rPr>
          <w:rFonts w:hint="eastAsia"/>
        </w:rPr>
        <w:lastRenderedPageBreak/>
        <w:t>4.10.</w:t>
      </w:r>
      <w:r w:rsidR="00D42CD3">
        <w:rPr>
          <w:rFonts w:hint="eastAsia"/>
        </w:rPr>
        <w:t>3</w:t>
      </w:r>
      <w:r w:rsidR="000E2985">
        <w:rPr>
          <w:rFonts w:hint="eastAsia"/>
        </w:rPr>
        <w:t>保存和提取</w:t>
      </w:r>
      <w:r w:rsidR="00805AE9">
        <w:rPr>
          <w:rFonts w:hint="eastAsia"/>
        </w:rPr>
        <w:t>汇总表</w:t>
      </w:r>
      <w:bookmarkEnd w:id="189"/>
      <w:bookmarkEnd w:id="190"/>
    </w:p>
    <w:p w:rsidR="000E2985" w:rsidRDefault="000E2985" w:rsidP="000E2985">
      <w:r>
        <w:rPr>
          <w:rFonts w:hint="eastAsia"/>
        </w:rPr>
        <w:tab/>
      </w:r>
      <w:r>
        <w:rPr>
          <w:rFonts w:hint="eastAsia"/>
        </w:rPr>
        <w:t>在工程汇总表中，用户可以自己编辑汇总表内容以实现各种情况下的工程造价计算。对于编辑好的汇总表，用户可以保存起来，方便下次遇到相同工程直接调用。操作方法是先点击工具栏上的【保存汇总表】，把汇总表保存为一个汇总表模板文件，然后在下个工程中点击工具栏上的【提取汇总表】中的【从汇总表模板文件中提取】选项，选择上次保存的汇总表模板文件即可。</w:t>
      </w:r>
    </w:p>
    <w:p w:rsidR="000E2985" w:rsidRPr="000E2985" w:rsidRDefault="000E2985" w:rsidP="000E2985">
      <w:r>
        <w:rPr>
          <w:rFonts w:hint="eastAsia"/>
        </w:rPr>
        <w:tab/>
      </w:r>
      <w:r>
        <w:rPr>
          <w:rFonts w:hint="eastAsia"/>
        </w:rPr>
        <w:t>软件也提供了从其他工程中提取汇总表的功能。</w:t>
      </w:r>
    </w:p>
    <w:p w:rsidR="000E2985" w:rsidRDefault="000E2985" w:rsidP="000E2985">
      <w:pPr>
        <w:ind w:firstLine="420"/>
      </w:pPr>
      <w:r>
        <w:rPr>
          <w:rFonts w:hint="eastAsia"/>
        </w:rPr>
        <w:t>另外软件还提供了几个标准的汇总表供用户使用，如默认汇总表、大型土石方工程汇总表、桩基工程汇总表</w:t>
      </w:r>
      <w:r w:rsidR="005608B8">
        <w:rPr>
          <w:rFonts w:hint="eastAsia"/>
        </w:rPr>
        <w:t>、南通招标控制价汇总表、苏州招标控制价汇总表</w:t>
      </w:r>
      <w:r>
        <w:rPr>
          <w:rFonts w:hint="eastAsia"/>
        </w:rPr>
        <w:t>等。如果用户需要使用这类汇总表，可以点击工具栏上的【提取汇总表】下的相应选项。</w:t>
      </w:r>
    </w:p>
    <w:p w:rsidR="005608B8" w:rsidRDefault="005608B8" w:rsidP="000E2985">
      <w:pPr>
        <w:ind w:firstLine="420"/>
      </w:pPr>
      <w:r>
        <w:rPr>
          <w:rFonts w:hint="eastAsia"/>
        </w:rPr>
        <w:t>下面再提供一个扣甲供材料费的示例汇总表供参考：</w:t>
      </w:r>
      <w:r w:rsidR="007C3D10">
        <w:rPr>
          <w:rFonts w:hint="eastAsia"/>
        </w:rPr>
        <w:t>增加了扣甲供材料费行后，请修改最后一行工程造价的“计算基数”，以便体现这个费用。</w:t>
      </w:r>
    </w:p>
    <w:p w:rsidR="005608B8" w:rsidRPr="005608B8" w:rsidRDefault="007C500A" w:rsidP="001C1ED1">
      <w:pPr>
        <w:ind w:firstLine="142"/>
        <w:jc w:val="center"/>
      </w:pPr>
      <w:r>
        <w:rPr>
          <w:rFonts w:hint="eastAsia"/>
          <w:noProof/>
        </w:rPr>
        <w:drawing>
          <wp:inline distT="0" distB="0" distL="0" distR="0">
            <wp:extent cx="4057650" cy="198120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1981200"/>
                    </a:xfrm>
                    <a:prstGeom prst="rect">
                      <a:avLst/>
                    </a:prstGeom>
                    <a:noFill/>
                    <a:ln>
                      <a:noFill/>
                    </a:ln>
                  </pic:spPr>
                </pic:pic>
              </a:graphicData>
            </a:graphic>
          </wp:inline>
        </w:drawing>
      </w:r>
    </w:p>
    <w:p w:rsidR="00805AE9" w:rsidRDefault="004419B0" w:rsidP="00E03B4B">
      <w:pPr>
        <w:pStyle w:val="3"/>
      </w:pPr>
      <w:bookmarkStart w:id="191" w:name="_Toc248639193"/>
      <w:bookmarkStart w:id="192" w:name="_Toc428284483"/>
      <w:r>
        <w:rPr>
          <w:rFonts w:hint="eastAsia"/>
        </w:rPr>
        <w:t>4.10.</w:t>
      </w:r>
      <w:r w:rsidR="00D42CD3">
        <w:rPr>
          <w:rFonts w:hint="eastAsia"/>
        </w:rPr>
        <w:t>4</w:t>
      </w:r>
      <w:r w:rsidR="00805AE9">
        <w:rPr>
          <w:rFonts w:hint="eastAsia"/>
        </w:rPr>
        <w:t>调整造价</w:t>
      </w:r>
      <w:bookmarkEnd w:id="191"/>
      <w:bookmarkEnd w:id="192"/>
    </w:p>
    <w:p w:rsidR="00E86D8E" w:rsidRDefault="00E86D8E" w:rsidP="00FE53B7">
      <w:pPr>
        <w:ind w:firstLine="420"/>
      </w:pPr>
      <w:r>
        <w:rPr>
          <w:rFonts w:hint="eastAsia"/>
        </w:rPr>
        <w:t>施工单位在投标过程中，需要快速调整投标价格，以前是手工慢慢</w:t>
      </w:r>
      <w:r>
        <w:rPr>
          <w:rFonts w:hint="eastAsia"/>
        </w:rPr>
        <w:lastRenderedPageBreak/>
        <w:t>调整人材机含量或现行价来达到指定报价，现在软件提供快速调价功能，可以通过软件自动计算出调整比率，然后调整到与指定报价接近的报价。</w:t>
      </w:r>
      <w:r w:rsidR="00C47B1D">
        <w:rPr>
          <w:rFonts w:hint="eastAsia"/>
        </w:rPr>
        <w:t>并且由于在点击【确定调整】前，任何操作都不会影响到当前工程数据，所以用户尽管可以在界面上测试调整后造价。</w:t>
      </w:r>
    </w:p>
    <w:p w:rsidR="00FE53B7" w:rsidRDefault="00FE53B7" w:rsidP="00E86D8E">
      <w:r>
        <w:rPr>
          <w:rFonts w:hint="eastAsia"/>
        </w:rPr>
        <w:tab/>
      </w:r>
      <w:r w:rsidR="00F51F24">
        <w:rPr>
          <w:rFonts w:hint="eastAsia"/>
        </w:rPr>
        <w:t>如果要调整单个单位工程造价，可以</w:t>
      </w:r>
      <w:r>
        <w:rPr>
          <w:rFonts w:hint="eastAsia"/>
        </w:rPr>
        <w:t>点击【调整造价】按钮，弹出调整对话框：</w:t>
      </w:r>
    </w:p>
    <w:p w:rsidR="00FE53B7" w:rsidRDefault="005204FF" w:rsidP="005204FF">
      <w:r>
        <w:rPr>
          <w:noProof/>
        </w:rPr>
        <w:drawing>
          <wp:inline distT="0" distB="0" distL="0" distR="0">
            <wp:extent cx="4067810" cy="2113915"/>
            <wp:effectExtent l="0" t="0" r="8890" b="63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067810" cy="2113915"/>
                    </a:xfrm>
                    <a:prstGeom prst="rect">
                      <a:avLst/>
                    </a:prstGeom>
                  </pic:spPr>
                </pic:pic>
              </a:graphicData>
            </a:graphic>
          </wp:inline>
        </w:drawing>
      </w:r>
    </w:p>
    <w:p w:rsidR="00204796" w:rsidRDefault="00204796" w:rsidP="000E2985">
      <w:pPr>
        <w:ind w:firstLine="420"/>
        <w:jc w:val="left"/>
      </w:pPr>
      <w:r>
        <w:rPr>
          <w:rFonts w:hint="eastAsia"/>
        </w:rPr>
        <w:t>你只要输入期望造价，然后点</w:t>
      </w:r>
      <w:r w:rsidR="000E2985">
        <w:rPr>
          <w:rFonts w:hint="eastAsia"/>
        </w:rPr>
        <w:t>【</w:t>
      </w:r>
      <w:r>
        <w:rPr>
          <w:rFonts w:hint="eastAsia"/>
        </w:rPr>
        <w:t>得到调整系数</w:t>
      </w:r>
      <w:r w:rsidR="000E2985">
        <w:rPr>
          <w:rFonts w:hint="eastAsia"/>
        </w:rPr>
        <w:t>】</w:t>
      </w:r>
      <w:r>
        <w:rPr>
          <w:rFonts w:hint="eastAsia"/>
        </w:rPr>
        <w:t>，再点</w:t>
      </w:r>
      <w:r w:rsidR="000E2985">
        <w:rPr>
          <w:rFonts w:hint="eastAsia"/>
        </w:rPr>
        <w:t>【</w:t>
      </w:r>
      <w:r w:rsidR="00F51F24">
        <w:rPr>
          <w:rFonts w:hint="eastAsia"/>
        </w:rPr>
        <w:t>预览</w:t>
      </w:r>
      <w:r>
        <w:rPr>
          <w:rFonts w:hint="eastAsia"/>
        </w:rPr>
        <w:t>调整后造价</w:t>
      </w:r>
      <w:r w:rsidR="000E2985">
        <w:rPr>
          <w:rFonts w:hint="eastAsia"/>
        </w:rPr>
        <w:t>】</w:t>
      </w:r>
      <w:r>
        <w:rPr>
          <w:rFonts w:hint="eastAsia"/>
        </w:rPr>
        <w:t>，软件会自动计算，并显示调整后报价</w:t>
      </w:r>
      <w:r w:rsidR="009327B7">
        <w:rPr>
          <w:rFonts w:hint="eastAsia"/>
        </w:rPr>
        <w:t>。</w:t>
      </w:r>
    </w:p>
    <w:p w:rsidR="002F692F" w:rsidRDefault="002F692F" w:rsidP="00C47B1D">
      <w:pPr>
        <w:ind w:firstLine="420"/>
        <w:jc w:val="left"/>
      </w:pPr>
      <w:r>
        <w:rPr>
          <w:rFonts w:hint="eastAsia"/>
        </w:rPr>
        <w:t>如果</w:t>
      </w:r>
      <w:r w:rsidR="00C47B1D">
        <w:rPr>
          <w:rFonts w:hint="eastAsia"/>
        </w:rPr>
        <w:t>用户对调整后的造价满意后，点击【</w:t>
      </w:r>
      <w:r>
        <w:rPr>
          <w:rFonts w:hint="eastAsia"/>
        </w:rPr>
        <w:t>确定调整</w:t>
      </w:r>
      <w:r w:rsidR="00C47B1D">
        <w:rPr>
          <w:rFonts w:hint="eastAsia"/>
        </w:rPr>
        <w:t>】</w:t>
      </w:r>
      <w:r>
        <w:rPr>
          <w:rFonts w:hint="eastAsia"/>
        </w:rPr>
        <w:t>按钮，软件就会把</w:t>
      </w:r>
      <w:r w:rsidR="00C47B1D">
        <w:rPr>
          <w:rFonts w:hint="eastAsia"/>
        </w:rPr>
        <w:t>按照调整方法调整工程数据，并且最终计算后的工程造价就是最后的测试造价</w:t>
      </w:r>
      <w:r>
        <w:rPr>
          <w:rFonts w:hint="eastAsia"/>
        </w:rPr>
        <w:t>。需要注意的时，一旦</w:t>
      </w:r>
      <w:r w:rsidR="00C47B1D">
        <w:rPr>
          <w:rFonts w:hint="eastAsia"/>
        </w:rPr>
        <w:t>点击【确定调整】按钮</w:t>
      </w:r>
      <w:r>
        <w:rPr>
          <w:rFonts w:hint="eastAsia"/>
        </w:rPr>
        <w:t>调整了造价，工程数据就被修改了，建议调整前先备份工程。</w:t>
      </w:r>
    </w:p>
    <w:p w:rsidR="00F51F24" w:rsidRPr="000C6142" w:rsidRDefault="00F51F24" w:rsidP="00C47B1D">
      <w:pPr>
        <w:ind w:firstLine="420"/>
        <w:jc w:val="left"/>
        <w:rPr>
          <w:rFonts w:ascii="simsun" w:hAnsi="simsun" w:hint="eastAsia"/>
          <w:color w:val="000000"/>
          <w:szCs w:val="21"/>
          <w:shd w:val="clear" w:color="auto" w:fill="FFFFFF"/>
        </w:rPr>
      </w:pPr>
      <w:r w:rsidRPr="000C6142">
        <w:rPr>
          <w:rFonts w:hint="eastAsia"/>
          <w:szCs w:val="21"/>
        </w:rPr>
        <w:t>如果要对当前的项目文件调整造价，可以点击【辅助】</w:t>
      </w:r>
      <w:r w:rsidRPr="000C6142">
        <w:rPr>
          <w:rFonts w:ascii="simsun" w:hAnsi="simsun"/>
          <w:color w:val="000000"/>
          <w:szCs w:val="21"/>
          <w:shd w:val="clear" w:color="auto" w:fill="FFFFFF"/>
        </w:rPr>
        <w:t>→</w:t>
      </w:r>
      <w:r w:rsidRPr="000C6142">
        <w:rPr>
          <w:rFonts w:ascii="simsun" w:hAnsi="simsun" w:hint="eastAsia"/>
          <w:color w:val="000000"/>
          <w:szCs w:val="21"/>
          <w:shd w:val="clear" w:color="auto" w:fill="FFFFFF"/>
        </w:rPr>
        <w:t>【项目操作】</w:t>
      </w:r>
      <w:r w:rsidRPr="000C6142">
        <w:rPr>
          <w:rFonts w:ascii="simsun" w:hAnsi="simsun"/>
          <w:color w:val="000000"/>
          <w:szCs w:val="21"/>
          <w:shd w:val="clear" w:color="auto" w:fill="FFFFFF"/>
        </w:rPr>
        <w:t>→</w:t>
      </w:r>
      <w:r w:rsidRPr="000C6142">
        <w:rPr>
          <w:rFonts w:ascii="simsun" w:hAnsi="simsun" w:hint="eastAsia"/>
          <w:color w:val="000000"/>
          <w:szCs w:val="21"/>
          <w:shd w:val="clear" w:color="auto" w:fill="FFFFFF"/>
        </w:rPr>
        <w:t>【统一调整造价】，在弹出的对话框中，勾选好当前项目文件中要参与造价调整的单位工程后进行调整造价的操作。</w:t>
      </w:r>
    </w:p>
    <w:p w:rsidR="00F51F24" w:rsidRDefault="000C6142" w:rsidP="000C6142">
      <w:pPr>
        <w:rPr>
          <w:rFonts w:ascii="simsun" w:hAnsi="simsun" w:hint="eastAsia"/>
          <w:color w:val="000000"/>
          <w:sz w:val="18"/>
          <w:szCs w:val="18"/>
          <w:shd w:val="clear" w:color="auto" w:fill="FFFFFF"/>
        </w:rPr>
      </w:pPr>
      <w:r>
        <w:rPr>
          <w:noProof/>
        </w:rPr>
        <w:lastRenderedPageBreak/>
        <w:drawing>
          <wp:inline distT="0" distB="0" distL="0" distR="0">
            <wp:extent cx="4067810" cy="2883535"/>
            <wp:effectExtent l="0" t="0" r="889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067810" cy="2883535"/>
                    </a:xfrm>
                    <a:prstGeom prst="rect">
                      <a:avLst/>
                    </a:prstGeom>
                  </pic:spPr>
                </pic:pic>
              </a:graphicData>
            </a:graphic>
          </wp:inline>
        </w:drawing>
      </w:r>
    </w:p>
    <w:p w:rsidR="00F51F24" w:rsidRDefault="000C6142" w:rsidP="000C6142">
      <w:r>
        <w:rPr>
          <w:noProof/>
        </w:rPr>
        <w:drawing>
          <wp:inline distT="0" distB="0" distL="0" distR="0">
            <wp:extent cx="4067810" cy="2113915"/>
            <wp:effectExtent l="0" t="0" r="8890" b="63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067810" cy="2113915"/>
                    </a:xfrm>
                    <a:prstGeom prst="rect">
                      <a:avLst/>
                    </a:prstGeom>
                  </pic:spPr>
                </pic:pic>
              </a:graphicData>
            </a:graphic>
          </wp:inline>
        </w:drawing>
      </w:r>
    </w:p>
    <w:p w:rsidR="00F51F24" w:rsidRDefault="00F51F24" w:rsidP="00C47B1D">
      <w:pPr>
        <w:ind w:firstLine="420"/>
        <w:jc w:val="left"/>
      </w:pPr>
    </w:p>
    <w:p w:rsidR="00D42CD3" w:rsidRDefault="00D42CD3" w:rsidP="00E03B4B">
      <w:pPr>
        <w:pStyle w:val="3"/>
        <w:tabs>
          <w:tab w:val="left" w:pos="5595"/>
        </w:tabs>
      </w:pPr>
      <w:bookmarkStart w:id="193" w:name="_Toc428284484"/>
      <w:r>
        <w:rPr>
          <w:rFonts w:hint="eastAsia"/>
        </w:rPr>
        <w:t>4.10.5</w:t>
      </w:r>
      <w:r>
        <w:rPr>
          <w:rFonts w:hint="eastAsia"/>
        </w:rPr>
        <w:t>多个工程统一修改规费等费率</w:t>
      </w:r>
      <w:bookmarkEnd w:id="193"/>
      <w:r>
        <w:tab/>
      </w:r>
    </w:p>
    <w:p w:rsidR="00D42CD3" w:rsidRDefault="00D42CD3" w:rsidP="00D42CD3">
      <w:pPr>
        <w:ind w:firstLine="420"/>
      </w:pPr>
      <w:r>
        <w:rPr>
          <w:rFonts w:hint="eastAsia"/>
        </w:rPr>
        <w:t>当有多个工程需要改成相同的规费税金时（比如编制招标工程），可以点击工具栏上的【多个工程统一修改规费等费率】按钮来实现。</w:t>
      </w:r>
    </w:p>
    <w:p w:rsidR="00D42CD3" w:rsidRPr="00204796" w:rsidRDefault="007C500A" w:rsidP="00BB11F1">
      <w:pPr>
        <w:ind w:firstLine="142"/>
        <w:jc w:val="center"/>
      </w:pPr>
      <w:r>
        <w:rPr>
          <w:rFonts w:hint="eastAsia"/>
          <w:noProof/>
        </w:rPr>
        <w:lastRenderedPageBreak/>
        <w:drawing>
          <wp:inline distT="0" distB="0" distL="0" distR="0">
            <wp:extent cx="3848100" cy="409575"/>
            <wp:effectExtent l="0" t="0" r="0" b="952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8100" cy="409575"/>
                    </a:xfrm>
                    <a:prstGeom prst="rect">
                      <a:avLst/>
                    </a:prstGeom>
                    <a:noFill/>
                    <a:ln>
                      <a:noFill/>
                    </a:ln>
                  </pic:spPr>
                </pic:pic>
              </a:graphicData>
            </a:graphic>
          </wp:inline>
        </w:drawing>
      </w:r>
    </w:p>
    <w:p w:rsidR="00525CFC" w:rsidRDefault="003628B2" w:rsidP="00E03B4B">
      <w:pPr>
        <w:pStyle w:val="2"/>
      </w:pPr>
      <w:bookmarkStart w:id="194" w:name="_Toc248639194"/>
      <w:bookmarkStart w:id="195" w:name="_Toc428284485"/>
      <w:r>
        <w:rPr>
          <w:rFonts w:hint="eastAsia"/>
        </w:rPr>
        <w:t>4.</w:t>
      </w:r>
      <w:r w:rsidR="008B59DE">
        <w:rPr>
          <w:rFonts w:hint="eastAsia"/>
        </w:rPr>
        <w:t>11</w:t>
      </w:r>
      <w:r w:rsidR="00525CFC">
        <w:rPr>
          <w:rFonts w:hint="eastAsia"/>
        </w:rPr>
        <w:t>报表打印</w:t>
      </w:r>
      <w:bookmarkEnd w:id="194"/>
      <w:bookmarkEnd w:id="195"/>
    </w:p>
    <w:p w:rsidR="00C85F4E" w:rsidRDefault="00FA31FB" w:rsidP="00FA31FB">
      <w:pPr>
        <w:pStyle w:val="a7"/>
        <w:ind w:firstLineChars="202" w:firstLine="424"/>
      </w:pPr>
      <w:r>
        <w:rPr>
          <w:rFonts w:hint="eastAsia"/>
        </w:rPr>
        <w:t>选择“报表打印”卡片，在左边的报表列表中点击一个报表，软件会</w:t>
      </w:r>
      <w:r w:rsidR="00C85F4E">
        <w:rPr>
          <w:rFonts w:hint="eastAsia"/>
        </w:rPr>
        <w:t>在右边显示</w:t>
      </w:r>
      <w:r>
        <w:rPr>
          <w:rFonts w:hint="eastAsia"/>
        </w:rPr>
        <w:t>报表</w:t>
      </w:r>
      <w:r w:rsidR="00C85F4E">
        <w:rPr>
          <w:rFonts w:hint="eastAsia"/>
        </w:rPr>
        <w:t>内容。</w:t>
      </w:r>
    </w:p>
    <w:p w:rsidR="00522C38" w:rsidRDefault="00522C38" w:rsidP="00E03B4B">
      <w:pPr>
        <w:pStyle w:val="3"/>
      </w:pPr>
      <w:bookmarkStart w:id="196" w:name="_Toc248639195"/>
      <w:bookmarkStart w:id="197" w:name="_Toc428284486"/>
      <w:r>
        <w:rPr>
          <w:rFonts w:hint="eastAsia"/>
        </w:rPr>
        <w:t>4.11.1</w:t>
      </w:r>
      <w:r>
        <w:rPr>
          <w:rFonts w:hint="eastAsia"/>
        </w:rPr>
        <w:t>打印机设置</w:t>
      </w:r>
      <w:bookmarkEnd w:id="196"/>
      <w:bookmarkEnd w:id="197"/>
    </w:p>
    <w:p w:rsidR="00522C38" w:rsidRDefault="00522C38" w:rsidP="00304F65">
      <w:pPr>
        <w:ind w:firstLine="420"/>
        <w:jc w:val="left"/>
      </w:pPr>
      <w:r>
        <w:rPr>
          <w:rFonts w:hint="eastAsia"/>
        </w:rPr>
        <w:t>如果用户机器上设置了多个打印机，可以预先设置报表的打印机，点工具栏中的</w:t>
      </w:r>
      <w:r w:rsidR="007C500A">
        <w:rPr>
          <w:rFonts w:hint="eastAsia"/>
          <w:noProof/>
        </w:rPr>
        <w:drawing>
          <wp:inline distT="0" distB="0" distL="0" distR="0">
            <wp:extent cx="676275" cy="190500"/>
            <wp:effectExtent l="0" t="0" r="9525"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190500"/>
                    </a:xfrm>
                    <a:prstGeom prst="rect">
                      <a:avLst/>
                    </a:prstGeom>
                    <a:noFill/>
                    <a:ln>
                      <a:noFill/>
                    </a:ln>
                  </pic:spPr>
                </pic:pic>
              </a:graphicData>
            </a:graphic>
          </wp:inline>
        </w:drawing>
      </w:r>
      <w:r>
        <w:rPr>
          <w:rFonts w:hint="eastAsia"/>
        </w:rPr>
        <w:t>，在弹出的窗体中选择打印机，然后点【确定】即可。</w:t>
      </w:r>
    </w:p>
    <w:p w:rsidR="00522C38" w:rsidRPr="00B232D5" w:rsidRDefault="007C500A" w:rsidP="00A910D4">
      <w:pPr>
        <w:jc w:val="center"/>
      </w:pPr>
      <w:r>
        <w:rPr>
          <w:rFonts w:hint="eastAsia"/>
          <w:noProof/>
        </w:rPr>
        <w:drawing>
          <wp:inline distT="0" distB="0" distL="0" distR="0">
            <wp:extent cx="3476625" cy="1571625"/>
            <wp:effectExtent l="0" t="0" r="9525" b="9525"/>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6625" cy="1571625"/>
                    </a:xfrm>
                    <a:prstGeom prst="rect">
                      <a:avLst/>
                    </a:prstGeom>
                    <a:noFill/>
                    <a:ln>
                      <a:noFill/>
                    </a:ln>
                  </pic:spPr>
                </pic:pic>
              </a:graphicData>
            </a:graphic>
          </wp:inline>
        </w:drawing>
      </w:r>
    </w:p>
    <w:p w:rsidR="00522C38" w:rsidRDefault="00522C38" w:rsidP="00E03B4B">
      <w:pPr>
        <w:pStyle w:val="3"/>
      </w:pPr>
      <w:bookmarkStart w:id="198" w:name="_Toc248639196"/>
      <w:bookmarkStart w:id="199" w:name="_Toc428284487"/>
      <w:r>
        <w:rPr>
          <w:rFonts w:hint="eastAsia"/>
        </w:rPr>
        <w:t>4.11.2</w:t>
      </w:r>
      <w:r>
        <w:rPr>
          <w:rFonts w:hint="eastAsia"/>
        </w:rPr>
        <w:t>打印设置</w:t>
      </w:r>
      <w:bookmarkEnd w:id="198"/>
      <w:bookmarkEnd w:id="199"/>
    </w:p>
    <w:p w:rsidR="00522C38" w:rsidRDefault="00522C38" w:rsidP="00304F65">
      <w:pPr>
        <w:jc w:val="left"/>
      </w:pPr>
      <w:r>
        <w:rPr>
          <w:rFonts w:hint="eastAsia"/>
        </w:rPr>
        <w:tab/>
      </w:r>
      <w:r>
        <w:rPr>
          <w:rFonts w:hint="eastAsia"/>
        </w:rPr>
        <w:t>如果用户需要对打印设置进行修改，可以点工具栏中的</w:t>
      </w:r>
      <w:r w:rsidR="007C500A">
        <w:rPr>
          <w:rFonts w:hint="eastAsia"/>
          <w:noProof/>
        </w:rPr>
        <w:drawing>
          <wp:inline distT="0" distB="0" distL="0" distR="0">
            <wp:extent cx="685800" cy="219075"/>
            <wp:effectExtent l="0" t="0" r="0" b="952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19075"/>
                    </a:xfrm>
                    <a:prstGeom prst="rect">
                      <a:avLst/>
                    </a:prstGeom>
                    <a:noFill/>
                    <a:ln>
                      <a:noFill/>
                    </a:ln>
                  </pic:spPr>
                </pic:pic>
              </a:graphicData>
            </a:graphic>
          </wp:inline>
        </w:drawing>
      </w:r>
      <w:r>
        <w:rPr>
          <w:rFonts w:hint="eastAsia"/>
        </w:rPr>
        <w:t>，弹出如下对话框：</w:t>
      </w:r>
    </w:p>
    <w:p w:rsidR="00522C38" w:rsidRDefault="00304F65" w:rsidP="00304F65">
      <w:r>
        <w:rPr>
          <w:noProof/>
        </w:rPr>
        <w:lastRenderedPageBreak/>
        <w:drawing>
          <wp:inline distT="0" distB="0" distL="0" distR="0">
            <wp:extent cx="3330261" cy="2809875"/>
            <wp:effectExtent l="0" t="0" r="381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332436" cy="2811710"/>
                    </a:xfrm>
                    <a:prstGeom prst="rect">
                      <a:avLst/>
                    </a:prstGeom>
                  </pic:spPr>
                </pic:pic>
              </a:graphicData>
            </a:graphic>
          </wp:inline>
        </w:drawing>
      </w:r>
    </w:p>
    <w:p w:rsidR="00522C38" w:rsidRDefault="00522C38" w:rsidP="00304F65">
      <w:pPr>
        <w:jc w:val="left"/>
      </w:pPr>
      <w:r>
        <w:rPr>
          <w:rFonts w:hint="eastAsia"/>
        </w:rPr>
        <w:t>在这里可以设置打印方向，纸张类型等。</w:t>
      </w:r>
    </w:p>
    <w:p w:rsidR="00522C38" w:rsidRDefault="00304F65" w:rsidP="00304F65">
      <w:r>
        <w:rPr>
          <w:noProof/>
        </w:rPr>
        <w:drawing>
          <wp:inline distT="0" distB="0" distL="0" distR="0">
            <wp:extent cx="3330000" cy="2809655"/>
            <wp:effectExtent l="0" t="0" r="3810"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330000" cy="2809655"/>
                    </a:xfrm>
                    <a:prstGeom prst="rect">
                      <a:avLst/>
                    </a:prstGeom>
                  </pic:spPr>
                </pic:pic>
              </a:graphicData>
            </a:graphic>
          </wp:inline>
        </w:drawing>
      </w:r>
    </w:p>
    <w:p w:rsidR="00522C38" w:rsidRDefault="00522C38" w:rsidP="00522C38">
      <w:r>
        <w:rPr>
          <w:rFonts w:hint="eastAsia"/>
        </w:rPr>
        <w:t>在这里可以页边距和对齐方式。</w:t>
      </w:r>
    </w:p>
    <w:p w:rsidR="00B12F96" w:rsidRDefault="003628B2" w:rsidP="00E03B4B">
      <w:pPr>
        <w:pStyle w:val="3"/>
      </w:pPr>
      <w:bookmarkStart w:id="200" w:name="_Toc248639197"/>
      <w:bookmarkStart w:id="201" w:name="_Toc428284488"/>
      <w:r>
        <w:rPr>
          <w:rFonts w:hint="eastAsia"/>
        </w:rPr>
        <w:lastRenderedPageBreak/>
        <w:t>4.</w:t>
      </w:r>
      <w:r w:rsidR="008B59DE">
        <w:rPr>
          <w:rFonts w:hint="eastAsia"/>
        </w:rPr>
        <w:t>11.</w:t>
      </w:r>
      <w:r w:rsidR="00522C38">
        <w:rPr>
          <w:rFonts w:hint="eastAsia"/>
        </w:rPr>
        <w:t>3</w:t>
      </w:r>
      <w:r w:rsidR="00C85F4E">
        <w:rPr>
          <w:rFonts w:hint="eastAsia"/>
        </w:rPr>
        <w:t>表</w:t>
      </w:r>
      <w:r w:rsidR="00F339C2">
        <w:rPr>
          <w:rFonts w:hint="eastAsia"/>
        </w:rPr>
        <w:t>栏</w:t>
      </w:r>
      <w:r w:rsidR="00C85F4E">
        <w:rPr>
          <w:rFonts w:hint="eastAsia"/>
        </w:rPr>
        <w:t>设计</w:t>
      </w:r>
      <w:bookmarkEnd w:id="200"/>
      <w:bookmarkEnd w:id="201"/>
    </w:p>
    <w:p w:rsidR="00C85F4E" w:rsidRDefault="003536CE" w:rsidP="00304F65">
      <w:pPr>
        <w:pStyle w:val="a7"/>
        <w:ind w:firstLineChars="202" w:firstLine="424"/>
        <w:jc w:val="left"/>
      </w:pPr>
      <w:r>
        <w:rPr>
          <w:rFonts w:hint="eastAsia"/>
        </w:rPr>
        <w:t>如果用户需要对当前报表的显示内容进行调整，那么可以点击工具栏上的</w:t>
      </w:r>
      <w:r w:rsidR="007C500A">
        <w:rPr>
          <w:rFonts w:hint="eastAsia"/>
          <w:noProof/>
        </w:rPr>
        <w:drawing>
          <wp:inline distT="0" distB="0" distL="0" distR="0">
            <wp:extent cx="657225" cy="161925"/>
            <wp:effectExtent l="0" t="0" r="952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161925"/>
                    </a:xfrm>
                    <a:prstGeom prst="rect">
                      <a:avLst/>
                    </a:prstGeom>
                    <a:noFill/>
                    <a:ln>
                      <a:noFill/>
                    </a:ln>
                  </pic:spPr>
                </pic:pic>
              </a:graphicData>
            </a:graphic>
          </wp:inline>
        </w:drawing>
      </w:r>
      <w:r>
        <w:rPr>
          <w:rFonts w:hint="eastAsia"/>
        </w:rPr>
        <w:t>按钮，然后在弹出的对话框中</w:t>
      </w:r>
      <w:r w:rsidR="002C6BF8">
        <w:rPr>
          <w:rFonts w:hint="eastAsia"/>
        </w:rPr>
        <w:t>进行列的显示、隐藏、修改报表标题、修改表头等</w:t>
      </w:r>
      <w:r w:rsidR="00DE10F2">
        <w:rPr>
          <w:rFonts w:hint="eastAsia"/>
        </w:rPr>
        <w:t>操作。</w:t>
      </w:r>
      <w:r w:rsidR="006E6BF6">
        <w:rPr>
          <w:rFonts w:hint="eastAsia"/>
        </w:rPr>
        <w:t>修改后点击【确定】</w:t>
      </w:r>
      <w:r w:rsidR="0027394D">
        <w:rPr>
          <w:rFonts w:hint="eastAsia"/>
        </w:rPr>
        <w:t>按钮即可。</w:t>
      </w:r>
    </w:p>
    <w:p w:rsidR="00C85F4E" w:rsidRDefault="00C85F4E" w:rsidP="00896B94">
      <w:pPr>
        <w:pStyle w:val="a7"/>
        <w:numPr>
          <w:ilvl w:val="0"/>
          <w:numId w:val="23"/>
        </w:numPr>
        <w:ind w:firstLineChars="0"/>
        <w:jc w:val="left"/>
      </w:pPr>
      <w:r>
        <w:rPr>
          <w:rFonts w:hint="eastAsia"/>
        </w:rPr>
        <w:t>隐藏</w:t>
      </w:r>
      <w:r w:rsidR="00E7169A">
        <w:rPr>
          <w:rFonts w:hint="eastAsia"/>
        </w:rPr>
        <w:t>或显示</w:t>
      </w:r>
      <w:r>
        <w:rPr>
          <w:rFonts w:hint="eastAsia"/>
        </w:rPr>
        <w:t>列</w:t>
      </w:r>
      <w:r w:rsidR="00DE10F2">
        <w:rPr>
          <w:rFonts w:hint="eastAsia"/>
        </w:rPr>
        <w:t>：选择某一列</w:t>
      </w:r>
      <w:r w:rsidR="00687C2E">
        <w:rPr>
          <w:rFonts w:hint="eastAsia"/>
        </w:rPr>
        <w:t>，并把显示的勾去掉</w:t>
      </w:r>
      <w:r w:rsidR="00C10527">
        <w:rPr>
          <w:rFonts w:hint="eastAsia"/>
        </w:rPr>
        <w:t>或者勾上</w:t>
      </w:r>
      <w:r w:rsidR="00687C2E">
        <w:rPr>
          <w:rFonts w:hint="eastAsia"/>
        </w:rPr>
        <w:t>就可以了</w:t>
      </w:r>
      <w:r w:rsidR="00DE10F2">
        <w:rPr>
          <w:rFonts w:hint="eastAsia"/>
        </w:rPr>
        <w:t>。</w:t>
      </w:r>
    </w:p>
    <w:p w:rsidR="0027394D" w:rsidRDefault="00896B94" w:rsidP="00896B94">
      <w:pPr>
        <w:pStyle w:val="a7"/>
        <w:ind w:firstLineChars="0" w:firstLine="0"/>
      </w:pPr>
      <w:r>
        <w:rPr>
          <w:noProof/>
        </w:rPr>
        <w:drawing>
          <wp:inline distT="0" distB="0" distL="0" distR="0">
            <wp:extent cx="3582000" cy="2566000"/>
            <wp:effectExtent l="0" t="0" r="0" b="635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582000" cy="2566000"/>
                    </a:xfrm>
                    <a:prstGeom prst="rect">
                      <a:avLst/>
                    </a:prstGeom>
                  </pic:spPr>
                </pic:pic>
              </a:graphicData>
            </a:graphic>
          </wp:inline>
        </w:drawing>
      </w:r>
    </w:p>
    <w:p w:rsidR="0027394D" w:rsidRDefault="0027394D" w:rsidP="006473CC">
      <w:pPr>
        <w:pStyle w:val="a7"/>
        <w:numPr>
          <w:ilvl w:val="0"/>
          <w:numId w:val="23"/>
        </w:numPr>
        <w:ind w:firstLineChars="0"/>
      </w:pPr>
      <w:r>
        <w:rPr>
          <w:rFonts w:hint="eastAsia"/>
        </w:rPr>
        <w:t>修改报表标题：直接修改标题内容即可。</w:t>
      </w:r>
    </w:p>
    <w:p w:rsidR="0027394D" w:rsidRDefault="0027394D" w:rsidP="006473CC">
      <w:pPr>
        <w:pStyle w:val="a7"/>
        <w:numPr>
          <w:ilvl w:val="0"/>
          <w:numId w:val="23"/>
        </w:numPr>
        <w:ind w:firstLineChars="0"/>
      </w:pPr>
      <w:r>
        <w:rPr>
          <w:rFonts w:hint="eastAsia"/>
        </w:rPr>
        <w:t>修改表头名称</w:t>
      </w:r>
      <w:r w:rsidR="00DD0154">
        <w:rPr>
          <w:rFonts w:hint="eastAsia"/>
        </w:rPr>
        <w:t>：</w:t>
      </w:r>
      <w:r>
        <w:rPr>
          <w:rFonts w:hint="eastAsia"/>
        </w:rPr>
        <w:t>直接修改</w:t>
      </w:r>
      <w:r w:rsidR="00D702BE">
        <w:rPr>
          <w:rFonts w:hint="eastAsia"/>
        </w:rPr>
        <w:t>表格中的字段</w:t>
      </w:r>
      <w:r>
        <w:rPr>
          <w:rFonts w:hint="eastAsia"/>
        </w:rPr>
        <w:t>名称即可。</w:t>
      </w:r>
    </w:p>
    <w:p w:rsidR="007166B3" w:rsidRDefault="007166B3" w:rsidP="006473CC">
      <w:pPr>
        <w:pStyle w:val="a7"/>
        <w:numPr>
          <w:ilvl w:val="0"/>
          <w:numId w:val="23"/>
        </w:numPr>
        <w:ind w:firstLineChars="0"/>
      </w:pPr>
      <w:r>
        <w:rPr>
          <w:rFonts w:hint="eastAsia"/>
        </w:rPr>
        <w:t>调整显示顺序：可以使用上移，下移功能调整字段显示位置。</w:t>
      </w:r>
    </w:p>
    <w:p w:rsidR="00DD0154" w:rsidRDefault="00DD0154" w:rsidP="006473CC">
      <w:pPr>
        <w:pStyle w:val="a7"/>
        <w:numPr>
          <w:ilvl w:val="0"/>
          <w:numId w:val="23"/>
        </w:numPr>
        <w:ind w:firstLineChars="0"/>
      </w:pPr>
      <w:r>
        <w:rPr>
          <w:rFonts w:hint="eastAsia"/>
        </w:rPr>
        <w:t>修改对齐方式：</w:t>
      </w:r>
      <w:r w:rsidR="004F4AEE">
        <w:rPr>
          <w:rFonts w:hint="eastAsia"/>
        </w:rPr>
        <w:t>c</w:t>
      </w:r>
      <w:r w:rsidR="004F4AEE">
        <w:rPr>
          <w:rFonts w:hint="eastAsia"/>
        </w:rPr>
        <w:t>表示居中、</w:t>
      </w:r>
      <w:r w:rsidR="004F4AEE">
        <w:rPr>
          <w:rFonts w:hint="eastAsia"/>
        </w:rPr>
        <w:t>l</w:t>
      </w:r>
      <w:r w:rsidR="004F4AEE">
        <w:rPr>
          <w:rFonts w:hint="eastAsia"/>
        </w:rPr>
        <w:t>表示居左、</w:t>
      </w:r>
      <w:r w:rsidR="004F4AEE">
        <w:rPr>
          <w:rFonts w:hint="eastAsia"/>
        </w:rPr>
        <w:t>r</w:t>
      </w:r>
      <w:r w:rsidR="004F4AEE">
        <w:rPr>
          <w:rFonts w:hint="eastAsia"/>
        </w:rPr>
        <w:t>表示居右。</w:t>
      </w:r>
    </w:p>
    <w:p w:rsidR="00511A8E" w:rsidRDefault="00511A8E" w:rsidP="006473CC">
      <w:pPr>
        <w:pStyle w:val="a7"/>
        <w:numPr>
          <w:ilvl w:val="0"/>
          <w:numId w:val="23"/>
        </w:numPr>
        <w:ind w:firstLineChars="0"/>
      </w:pPr>
      <w:r>
        <w:rPr>
          <w:rFonts w:hint="eastAsia"/>
        </w:rPr>
        <w:t>修改数据类型：一般报表都不需要修改，如果涉及到显示小数位数，那就可以修改，具体参考</w:t>
      </w:r>
      <w:r w:rsidR="00CB6F0C">
        <w:rPr>
          <w:rFonts w:hint="eastAsia"/>
        </w:rPr>
        <w:t>对话框上的</w:t>
      </w:r>
      <w:r>
        <w:rPr>
          <w:rFonts w:hint="eastAsia"/>
        </w:rPr>
        <w:t>红字说明。</w:t>
      </w:r>
    </w:p>
    <w:p w:rsidR="00B12F96" w:rsidRDefault="003628B2" w:rsidP="00E03B4B">
      <w:pPr>
        <w:pStyle w:val="3"/>
      </w:pPr>
      <w:bookmarkStart w:id="202" w:name="_Toc248639198"/>
      <w:bookmarkStart w:id="203" w:name="_Toc428284489"/>
      <w:r>
        <w:rPr>
          <w:rFonts w:hint="eastAsia"/>
        </w:rPr>
        <w:t>4.</w:t>
      </w:r>
      <w:r w:rsidR="008B59DE">
        <w:rPr>
          <w:rFonts w:hint="eastAsia"/>
        </w:rPr>
        <w:t>11.</w:t>
      </w:r>
      <w:r w:rsidR="00522C38">
        <w:rPr>
          <w:rFonts w:hint="eastAsia"/>
        </w:rPr>
        <w:t>4</w:t>
      </w:r>
      <w:r w:rsidR="00C85F4E">
        <w:rPr>
          <w:rFonts w:hint="eastAsia"/>
        </w:rPr>
        <w:t>报表设置</w:t>
      </w:r>
      <w:bookmarkEnd w:id="202"/>
      <w:bookmarkEnd w:id="203"/>
    </w:p>
    <w:p w:rsidR="00C85F4E" w:rsidRDefault="00B12F96" w:rsidP="00304F65">
      <w:pPr>
        <w:pStyle w:val="a7"/>
        <w:ind w:firstLineChars="0"/>
        <w:jc w:val="left"/>
      </w:pPr>
      <w:r>
        <w:rPr>
          <w:rFonts w:hint="eastAsia"/>
        </w:rPr>
        <w:t>如果用户需要对当前报表进行字体和页眉页脚的设置，用户可以点击工具栏上的</w:t>
      </w:r>
      <w:r w:rsidR="007C500A">
        <w:rPr>
          <w:rFonts w:hint="eastAsia"/>
          <w:noProof/>
        </w:rPr>
        <w:drawing>
          <wp:inline distT="0" distB="0" distL="0" distR="0">
            <wp:extent cx="600075" cy="152400"/>
            <wp:effectExtent l="0" t="0" r="9525"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152400"/>
                    </a:xfrm>
                    <a:prstGeom prst="rect">
                      <a:avLst/>
                    </a:prstGeom>
                    <a:noFill/>
                    <a:ln>
                      <a:noFill/>
                    </a:ln>
                  </pic:spPr>
                </pic:pic>
              </a:graphicData>
            </a:graphic>
          </wp:inline>
        </w:drawing>
      </w:r>
      <w:r>
        <w:rPr>
          <w:rFonts w:hint="eastAsia"/>
        </w:rPr>
        <w:t>按钮，然后在弹出的对话框中进行相关设置。</w:t>
      </w:r>
      <w:r w:rsidR="00914FFA">
        <w:rPr>
          <w:rFonts w:hint="eastAsia"/>
        </w:rPr>
        <w:lastRenderedPageBreak/>
        <w:t>这里保存设置有两种情况：</w:t>
      </w:r>
    </w:p>
    <w:p w:rsidR="00914FFA" w:rsidRDefault="00914FFA" w:rsidP="00914FFA">
      <w:pPr>
        <w:pStyle w:val="a7"/>
        <w:numPr>
          <w:ilvl w:val="0"/>
          <w:numId w:val="28"/>
        </w:numPr>
        <w:ind w:firstLineChars="0"/>
      </w:pPr>
      <w:r>
        <w:rPr>
          <w:rFonts w:hint="eastAsia"/>
        </w:rPr>
        <w:t>保存到工程</w:t>
      </w:r>
      <w:r w:rsidR="00E814E3">
        <w:br/>
      </w:r>
      <w:r w:rsidR="00E814E3">
        <w:rPr>
          <w:rFonts w:hint="eastAsia"/>
        </w:rPr>
        <w:t>保存到工程是把当前设置只保存到当前工程，并不影响其他工程和以后新建的工程。</w:t>
      </w:r>
    </w:p>
    <w:p w:rsidR="00914FFA" w:rsidRPr="00914FFA" w:rsidRDefault="00914FFA" w:rsidP="00914FFA">
      <w:pPr>
        <w:pStyle w:val="a7"/>
        <w:numPr>
          <w:ilvl w:val="0"/>
          <w:numId w:val="28"/>
        </w:numPr>
        <w:ind w:firstLineChars="0"/>
      </w:pPr>
      <w:r>
        <w:rPr>
          <w:rFonts w:hint="eastAsia"/>
        </w:rPr>
        <w:t>保存到系统</w:t>
      </w:r>
      <w:r w:rsidR="008977E1">
        <w:br/>
      </w:r>
      <w:r w:rsidR="008977E1">
        <w:rPr>
          <w:rFonts w:hint="eastAsia"/>
        </w:rPr>
        <w:t>保存到系统是把当前设置保存到系统库中，以后新建的工程都按此设置报表。</w:t>
      </w:r>
    </w:p>
    <w:p w:rsidR="00B12F96" w:rsidRDefault="00EA3FC0" w:rsidP="00EA3FC0">
      <w:r>
        <w:rPr>
          <w:noProof/>
        </w:rPr>
        <w:drawing>
          <wp:inline distT="0" distB="0" distL="0" distR="0">
            <wp:extent cx="3297600" cy="2417348"/>
            <wp:effectExtent l="0" t="0" r="0" b="254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297600" cy="2417348"/>
                    </a:xfrm>
                    <a:prstGeom prst="rect">
                      <a:avLst/>
                    </a:prstGeom>
                  </pic:spPr>
                </pic:pic>
              </a:graphicData>
            </a:graphic>
          </wp:inline>
        </w:drawing>
      </w:r>
    </w:p>
    <w:p w:rsidR="00242410" w:rsidRDefault="00F27FF6" w:rsidP="00E03B4B">
      <w:pPr>
        <w:pStyle w:val="3"/>
      </w:pPr>
      <w:bookmarkStart w:id="204" w:name="_Toc248639199"/>
      <w:bookmarkStart w:id="205" w:name="_Toc428284490"/>
      <w:r>
        <w:rPr>
          <w:rFonts w:hint="eastAsia"/>
        </w:rPr>
        <w:t>4.11.</w:t>
      </w:r>
      <w:r w:rsidR="00522C38">
        <w:rPr>
          <w:rFonts w:hint="eastAsia"/>
        </w:rPr>
        <w:t>5</w:t>
      </w:r>
      <w:r w:rsidR="00242410">
        <w:rPr>
          <w:rFonts w:hint="eastAsia"/>
        </w:rPr>
        <w:t>保存自定义报表</w:t>
      </w:r>
      <w:bookmarkEnd w:id="204"/>
      <w:bookmarkEnd w:id="205"/>
    </w:p>
    <w:p w:rsidR="003C3118" w:rsidRPr="003C3118" w:rsidRDefault="00560939" w:rsidP="00304F65">
      <w:pPr>
        <w:ind w:firstLine="420"/>
        <w:jc w:val="left"/>
      </w:pPr>
      <w:r>
        <w:rPr>
          <w:rFonts w:hint="eastAsia"/>
        </w:rPr>
        <w:t>如果某些报表你</w:t>
      </w:r>
      <w:r w:rsidR="0065084A">
        <w:rPr>
          <w:rFonts w:hint="eastAsia"/>
        </w:rPr>
        <w:t>需要临时</w:t>
      </w:r>
      <w:r>
        <w:rPr>
          <w:rFonts w:hint="eastAsia"/>
        </w:rPr>
        <w:t>调整列的显示和宽度，</w:t>
      </w:r>
      <w:r w:rsidR="0065084A">
        <w:rPr>
          <w:rFonts w:hint="eastAsia"/>
        </w:rPr>
        <w:t>但是以后可能也会用到，</w:t>
      </w:r>
      <w:r>
        <w:rPr>
          <w:rFonts w:hint="eastAsia"/>
        </w:rPr>
        <w:t>你可以把报表保存成自定义报表，</w:t>
      </w:r>
      <w:r w:rsidR="0065084A">
        <w:rPr>
          <w:rFonts w:hint="eastAsia"/>
        </w:rPr>
        <w:t>点工具栏中的</w:t>
      </w:r>
      <w:r w:rsidR="007C500A">
        <w:rPr>
          <w:rFonts w:hint="eastAsia"/>
          <w:noProof/>
        </w:rPr>
        <w:drawing>
          <wp:inline distT="0" distB="0" distL="0" distR="0">
            <wp:extent cx="200025" cy="200025"/>
            <wp:effectExtent l="0" t="0" r="9525" b="952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200025"/>
                    </a:xfrm>
                    <a:prstGeom prst="rect">
                      <a:avLst/>
                    </a:prstGeom>
                    <a:noFill/>
                    <a:ln>
                      <a:noFill/>
                    </a:ln>
                  </pic:spPr>
                </pic:pic>
              </a:graphicData>
            </a:graphic>
          </wp:inline>
        </w:drawing>
      </w:r>
      <w:r w:rsidR="0065084A">
        <w:rPr>
          <w:rFonts w:hint="eastAsia"/>
        </w:rPr>
        <w:t>，在弹出的窗口中输入报表名称，点【确定】按钮后，在左边报表树中的自定义报表结点下面就会增加一个报表，你就可以像其他报表一样对其进行设置和打印了。</w:t>
      </w:r>
    </w:p>
    <w:p w:rsidR="003A4DF0" w:rsidRDefault="00C80F9E" w:rsidP="00E03B4B">
      <w:pPr>
        <w:pStyle w:val="3"/>
      </w:pPr>
      <w:bookmarkStart w:id="206" w:name="_Toc248639200"/>
      <w:bookmarkStart w:id="207" w:name="_Toc428284491"/>
      <w:r>
        <w:rPr>
          <w:rFonts w:hint="eastAsia"/>
        </w:rPr>
        <w:lastRenderedPageBreak/>
        <w:t>4.11.</w:t>
      </w:r>
      <w:r w:rsidR="00E3257A">
        <w:rPr>
          <w:rFonts w:hint="eastAsia"/>
        </w:rPr>
        <w:t>6</w:t>
      </w:r>
      <w:r w:rsidR="003A4DF0">
        <w:rPr>
          <w:rFonts w:hint="eastAsia"/>
        </w:rPr>
        <w:t>报表手工调整</w:t>
      </w:r>
      <w:bookmarkEnd w:id="206"/>
      <w:bookmarkEnd w:id="207"/>
    </w:p>
    <w:p w:rsidR="00357E6F" w:rsidRPr="00357E6F" w:rsidRDefault="006811A6" w:rsidP="00357E6F">
      <w:r>
        <w:rPr>
          <w:rFonts w:hint="eastAsia"/>
        </w:rPr>
        <w:tab/>
      </w:r>
      <w:r>
        <w:rPr>
          <w:rFonts w:hint="eastAsia"/>
        </w:rPr>
        <w:t>如果报表显示后，某些地方需要微调，你可以使用工具栏中报表调整功能进行微调</w:t>
      </w:r>
      <w:r w:rsidR="007C500A">
        <w:rPr>
          <w:rFonts w:hint="eastAsia"/>
          <w:noProof/>
        </w:rPr>
        <w:drawing>
          <wp:inline distT="0" distB="0" distL="0" distR="0">
            <wp:extent cx="1371600" cy="219075"/>
            <wp:effectExtent l="0" t="0" r="0" b="952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219075"/>
                    </a:xfrm>
                    <a:prstGeom prst="rect">
                      <a:avLst/>
                    </a:prstGeom>
                    <a:noFill/>
                    <a:ln>
                      <a:noFill/>
                    </a:ln>
                  </pic:spPr>
                </pic:pic>
              </a:graphicData>
            </a:graphic>
          </wp:inline>
        </w:drawing>
      </w:r>
      <w:r>
        <w:rPr>
          <w:rFonts w:hint="eastAsia"/>
        </w:rPr>
        <w:t>，目前可以</w:t>
      </w:r>
      <w:r w:rsidR="00DB359D">
        <w:rPr>
          <w:rFonts w:hint="eastAsia"/>
        </w:rPr>
        <w:t>使用</w:t>
      </w:r>
      <w:r>
        <w:rPr>
          <w:rFonts w:hint="eastAsia"/>
        </w:rPr>
        <w:t>的是字体大小</w:t>
      </w:r>
      <w:r w:rsidR="00F227EF">
        <w:rPr>
          <w:rFonts w:hint="eastAsia"/>
        </w:rPr>
        <w:t>、</w:t>
      </w:r>
      <w:r>
        <w:rPr>
          <w:rFonts w:hint="eastAsia"/>
        </w:rPr>
        <w:t>单元格对齐</w:t>
      </w:r>
      <w:r w:rsidR="00F227EF">
        <w:rPr>
          <w:rFonts w:hint="eastAsia"/>
        </w:rPr>
        <w:t>、</w:t>
      </w:r>
      <w:r>
        <w:rPr>
          <w:rFonts w:hint="eastAsia"/>
        </w:rPr>
        <w:t>表格线</w:t>
      </w:r>
      <w:r w:rsidR="00F227EF">
        <w:rPr>
          <w:rFonts w:hint="eastAsia"/>
        </w:rPr>
        <w:t>、</w:t>
      </w:r>
      <w:r>
        <w:rPr>
          <w:rFonts w:hint="eastAsia"/>
        </w:rPr>
        <w:t>单元格换行</w:t>
      </w:r>
      <w:r w:rsidR="00F227EF">
        <w:rPr>
          <w:rFonts w:hint="eastAsia"/>
        </w:rPr>
        <w:t>、</w:t>
      </w:r>
      <w:r>
        <w:rPr>
          <w:rFonts w:hint="eastAsia"/>
        </w:rPr>
        <w:t>以后这部分功能会慢慢加强。</w:t>
      </w:r>
    </w:p>
    <w:p w:rsidR="00522C38" w:rsidRDefault="00522C38" w:rsidP="00E03B4B">
      <w:pPr>
        <w:pStyle w:val="3"/>
      </w:pPr>
      <w:bookmarkStart w:id="208" w:name="_Toc248639201"/>
      <w:bookmarkStart w:id="209" w:name="_Toc428284492"/>
      <w:r>
        <w:rPr>
          <w:rFonts w:hint="eastAsia"/>
        </w:rPr>
        <w:t>4.11.</w:t>
      </w:r>
      <w:r w:rsidR="00E3257A">
        <w:rPr>
          <w:rFonts w:hint="eastAsia"/>
        </w:rPr>
        <w:t>7</w:t>
      </w:r>
      <w:r>
        <w:rPr>
          <w:rFonts w:hint="eastAsia"/>
        </w:rPr>
        <w:t>导出到</w:t>
      </w:r>
      <w:r>
        <w:rPr>
          <w:rFonts w:hint="eastAsia"/>
        </w:rPr>
        <w:t>EXCEL</w:t>
      </w:r>
      <w:bookmarkEnd w:id="208"/>
      <w:bookmarkEnd w:id="209"/>
    </w:p>
    <w:p w:rsidR="00522C38" w:rsidRDefault="00522C38" w:rsidP="00D04C2F">
      <w:pPr>
        <w:pStyle w:val="a7"/>
        <w:numPr>
          <w:ilvl w:val="0"/>
          <w:numId w:val="25"/>
        </w:numPr>
        <w:ind w:firstLineChars="0"/>
        <w:jc w:val="left"/>
      </w:pPr>
      <w:r>
        <w:rPr>
          <w:rFonts w:hint="eastAsia"/>
        </w:rPr>
        <w:t>导出当前报表：直接点击工具栏上的</w:t>
      </w:r>
      <w:r w:rsidR="007C500A">
        <w:rPr>
          <w:rFonts w:hint="eastAsia"/>
          <w:noProof/>
        </w:rPr>
        <w:drawing>
          <wp:inline distT="0" distB="0" distL="0" distR="0">
            <wp:extent cx="990600" cy="200025"/>
            <wp:effectExtent l="0" t="0" r="0" b="9525"/>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200025"/>
                    </a:xfrm>
                    <a:prstGeom prst="rect">
                      <a:avLst/>
                    </a:prstGeom>
                    <a:noFill/>
                    <a:ln>
                      <a:noFill/>
                    </a:ln>
                  </pic:spPr>
                </pic:pic>
              </a:graphicData>
            </a:graphic>
          </wp:inline>
        </w:drawing>
      </w:r>
      <w:r>
        <w:rPr>
          <w:rFonts w:hint="eastAsia"/>
        </w:rPr>
        <w:t>按钮，然后选择</w:t>
      </w:r>
      <w:r>
        <w:rPr>
          <w:rFonts w:hint="eastAsia"/>
        </w:rPr>
        <w:t>EXCEL</w:t>
      </w:r>
      <w:r>
        <w:rPr>
          <w:rFonts w:hint="eastAsia"/>
        </w:rPr>
        <w:t>文件存放位置和名称，软件就把当前报表导出到这个</w:t>
      </w:r>
      <w:r>
        <w:rPr>
          <w:rFonts w:hint="eastAsia"/>
        </w:rPr>
        <w:t>EXCEL</w:t>
      </w:r>
      <w:r>
        <w:rPr>
          <w:rFonts w:hint="eastAsia"/>
        </w:rPr>
        <w:t>文件中。</w:t>
      </w:r>
    </w:p>
    <w:p w:rsidR="00522C38" w:rsidRDefault="00522C38" w:rsidP="00D04C2F">
      <w:pPr>
        <w:pStyle w:val="a7"/>
        <w:numPr>
          <w:ilvl w:val="0"/>
          <w:numId w:val="25"/>
        </w:numPr>
        <w:ind w:firstLineChars="0"/>
        <w:jc w:val="left"/>
      </w:pPr>
      <w:r>
        <w:rPr>
          <w:rFonts w:hint="eastAsia"/>
        </w:rPr>
        <w:t>批量导出到一个</w:t>
      </w:r>
      <w:r>
        <w:rPr>
          <w:rFonts w:hint="eastAsia"/>
        </w:rPr>
        <w:t>EXCE</w:t>
      </w:r>
      <w:r>
        <w:rPr>
          <w:rFonts w:hint="eastAsia"/>
        </w:rPr>
        <w:t>文件：首先在左边的报表列表中挑选需要导出到</w:t>
      </w:r>
      <w:r>
        <w:rPr>
          <w:rFonts w:hint="eastAsia"/>
        </w:rPr>
        <w:t>excel</w:t>
      </w:r>
      <w:r>
        <w:rPr>
          <w:rFonts w:hint="eastAsia"/>
        </w:rPr>
        <w:t>中的报表，然后点击工具栏上</w:t>
      </w:r>
      <w:r w:rsidR="007C500A">
        <w:rPr>
          <w:rFonts w:hint="eastAsia"/>
          <w:noProof/>
        </w:rPr>
        <w:drawing>
          <wp:inline distT="0" distB="0" distL="0" distR="0">
            <wp:extent cx="990600" cy="200025"/>
            <wp:effectExtent l="0" t="0" r="0" b="952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200025"/>
                    </a:xfrm>
                    <a:prstGeom prst="rect">
                      <a:avLst/>
                    </a:prstGeom>
                    <a:noFill/>
                    <a:ln>
                      <a:noFill/>
                    </a:ln>
                  </pic:spPr>
                </pic:pic>
              </a:graphicData>
            </a:graphic>
          </wp:inline>
        </w:drawing>
      </w:r>
      <w:r>
        <w:rPr>
          <w:rFonts w:hint="eastAsia"/>
        </w:rPr>
        <w:t>按钮旁边的</w:t>
      </w:r>
      <w:r w:rsidR="007C500A">
        <w:rPr>
          <w:rFonts w:hint="eastAsia"/>
          <w:noProof/>
        </w:rPr>
        <w:drawing>
          <wp:inline distT="0" distB="0" distL="0" distR="0">
            <wp:extent cx="171450" cy="180975"/>
            <wp:effectExtent l="0" t="0" r="0" b="952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Pr>
          <w:rFonts w:hint="eastAsia"/>
        </w:rPr>
        <w:t>下拉按钮，在其中选择“批量导出到一个</w:t>
      </w:r>
      <w:r>
        <w:rPr>
          <w:rFonts w:hint="eastAsia"/>
        </w:rPr>
        <w:t>EXCE</w:t>
      </w:r>
      <w:r w:rsidR="00605438">
        <w:rPr>
          <w:rFonts w:hint="eastAsia"/>
        </w:rPr>
        <w:t>L</w:t>
      </w:r>
      <w:r>
        <w:rPr>
          <w:rFonts w:hint="eastAsia"/>
        </w:rPr>
        <w:t>（单个文件），然后选择</w:t>
      </w:r>
      <w:r>
        <w:rPr>
          <w:rFonts w:hint="eastAsia"/>
        </w:rPr>
        <w:t>EXCEL</w:t>
      </w:r>
      <w:r>
        <w:rPr>
          <w:rFonts w:hint="eastAsia"/>
        </w:rPr>
        <w:t>文件存放位置和名称，然间就把选定报表导出到这个</w:t>
      </w:r>
      <w:r>
        <w:rPr>
          <w:rFonts w:hint="eastAsia"/>
        </w:rPr>
        <w:t>EXCEL</w:t>
      </w:r>
      <w:r>
        <w:rPr>
          <w:rFonts w:hint="eastAsia"/>
        </w:rPr>
        <w:t>文件中。</w:t>
      </w:r>
      <w:r w:rsidR="00605438" w:rsidRPr="00605438">
        <w:rPr>
          <w:rFonts w:hint="eastAsia"/>
          <w:b/>
        </w:rPr>
        <w:t>注意批量导出到一个</w:t>
      </w:r>
      <w:r w:rsidR="00605438" w:rsidRPr="00605438">
        <w:rPr>
          <w:rFonts w:hint="eastAsia"/>
          <w:b/>
        </w:rPr>
        <w:t>EXCEL</w:t>
      </w:r>
      <w:r w:rsidR="00605438" w:rsidRPr="00605438">
        <w:rPr>
          <w:rFonts w:hint="eastAsia"/>
          <w:b/>
        </w:rPr>
        <w:t>文件时，请不要在左边报表列表中选择多个相同名称的报表。</w:t>
      </w:r>
      <w:r w:rsidR="00605438">
        <w:rPr>
          <w:rFonts w:hint="eastAsia"/>
          <w:b/>
        </w:rPr>
        <w:t>比如选择了投标报表里的“分部分项工程量清单计价表”，不能再选择计价方式报表里的“分部分项工程量清单计价表”，否则导出时会提示失败。</w:t>
      </w:r>
    </w:p>
    <w:p w:rsidR="00605438" w:rsidRDefault="00605438" w:rsidP="00522C38">
      <w:pPr>
        <w:pStyle w:val="a7"/>
        <w:numPr>
          <w:ilvl w:val="0"/>
          <w:numId w:val="25"/>
        </w:numPr>
        <w:ind w:firstLineChars="0"/>
      </w:pPr>
      <w:r>
        <w:rPr>
          <w:rFonts w:hint="eastAsia"/>
        </w:rPr>
        <w:t>批量导出多个单位工程的报表到一个</w:t>
      </w:r>
      <w:r>
        <w:rPr>
          <w:rFonts w:hint="eastAsia"/>
        </w:rPr>
        <w:t>EXCEL</w:t>
      </w:r>
      <w:r>
        <w:rPr>
          <w:rFonts w:hint="eastAsia"/>
        </w:rPr>
        <w:t>文件：此功能用于批量导出多个单位工程的报表到同一个</w:t>
      </w:r>
      <w:r>
        <w:rPr>
          <w:rFonts w:hint="eastAsia"/>
        </w:rPr>
        <w:t>EXCEL</w:t>
      </w:r>
      <w:r>
        <w:rPr>
          <w:rFonts w:hint="eastAsia"/>
        </w:rPr>
        <w:t>文件里。首先在左边的报表列表中挑选需要导出到</w:t>
      </w:r>
      <w:r>
        <w:rPr>
          <w:rFonts w:hint="eastAsia"/>
        </w:rPr>
        <w:t>excel</w:t>
      </w:r>
      <w:r>
        <w:rPr>
          <w:rFonts w:hint="eastAsia"/>
        </w:rPr>
        <w:t>中的报表，然后点击工具栏上</w:t>
      </w:r>
      <w:r w:rsidR="007C500A">
        <w:rPr>
          <w:rFonts w:hint="eastAsia"/>
          <w:noProof/>
        </w:rPr>
        <w:drawing>
          <wp:inline distT="0" distB="0" distL="0" distR="0">
            <wp:extent cx="990600" cy="200025"/>
            <wp:effectExtent l="0" t="0" r="0" b="952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200025"/>
                    </a:xfrm>
                    <a:prstGeom prst="rect">
                      <a:avLst/>
                    </a:prstGeom>
                    <a:noFill/>
                    <a:ln>
                      <a:noFill/>
                    </a:ln>
                  </pic:spPr>
                </pic:pic>
              </a:graphicData>
            </a:graphic>
          </wp:inline>
        </w:drawing>
      </w:r>
      <w:r>
        <w:rPr>
          <w:rFonts w:hint="eastAsia"/>
        </w:rPr>
        <w:t>按钮旁边的</w:t>
      </w:r>
      <w:r w:rsidR="007C500A">
        <w:rPr>
          <w:rFonts w:hint="eastAsia"/>
          <w:noProof/>
        </w:rPr>
        <w:drawing>
          <wp:inline distT="0" distB="0" distL="0" distR="0">
            <wp:extent cx="171450" cy="180975"/>
            <wp:effectExtent l="0" t="0" r="0" b="952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Pr>
          <w:rFonts w:hint="eastAsia"/>
        </w:rPr>
        <w:t>下拉按钮，在其中选择“批量导出到一个</w:t>
      </w:r>
      <w:r>
        <w:rPr>
          <w:rFonts w:hint="eastAsia"/>
        </w:rPr>
        <w:t>EXCEL</w:t>
      </w:r>
      <w:r>
        <w:rPr>
          <w:rFonts w:hint="eastAsia"/>
        </w:rPr>
        <w:t>多工程（单个文件）。</w:t>
      </w:r>
    </w:p>
    <w:p w:rsidR="00522C38" w:rsidRDefault="00522C38" w:rsidP="00522C38">
      <w:pPr>
        <w:pStyle w:val="a7"/>
        <w:numPr>
          <w:ilvl w:val="0"/>
          <w:numId w:val="25"/>
        </w:numPr>
        <w:ind w:firstLineChars="0"/>
      </w:pPr>
      <w:r>
        <w:rPr>
          <w:rFonts w:hint="eastAsia"/>
        </w:rPr>
        <w:t>批量导出到多个</w:t>
      </w:r>
      <w:r>
        <w:rPr>
          <w:rFonts w:hint="eastAsia"/>
        </w:rPr>
        <w:t>EXCE</w:t>
      </w:r>
      <w:r>
        <w:rPr>
          <w:rFonts w:hint="eastAsia"/>
        </w:rPr>
        <w:t>文件：首先在左边的报表列表中挑选需要导</w:t>
      </w:r>
      <w:r>
        <w:rPr>
          <w:rFonts w:hint="eastAsia"/>
        </w:rPr>
        <w:lastRenderedPageBreak/>
        <w:t>出到</w:t>
      </w:r>
      <w:r>
        <w:rPr>
          <w:rFonts w:hint="eastAsia"/>
        </w:rPr>
        <w:t>excel</w:t>
      </w:r>
      <w:r>
        <w:rPr>
          <w:rFonts w:hint="eastAsia"/>
        </w:rPr>
        <w:t>中的报表，然后点击工具栏上</w:t>
      </w:r>
      <w:r w:rsidR="007C500A">
        <w:rPr>
          <w:rFonts w:hint="eastAsia"/>
          <w:noProof/>
        </w:rPr>
        <w:drawing>
          <wp:inline distT="0" distB="0" distL="0" distR="0">
            <wp:extent cx="990600" cy="200025"/>
            <wp:effectExtent l="0" t="0" r="0" b="952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200025"/>
                    </a:xfrm>
                    <a:prstGeom prst="rect">
                      <a:avLst/>
                    </a:prstGeom>
                    <a:noFill/>
                    <a:ln>
                      <a:noFill/>
                    </a:ln>
                  </pic:spPr>
                </pic:pic>
              </a:graphicData>
            </a:graphic>
          </wp:inline>
        </w:drawing>
      </w:r>
      <w:r>
        <w:rPr>
          <w:rFonts w:hint="eastAsia"/>
        </w:rPr>
        <w:t>按钮旁边的</w:t>
      </w:r>
      <w:r w:rsidR="007C500A">
        <w:rPr>
          <w:rFonts w:hint="eastAsia"/>
          <w:noProof/>
        </w:rPr>
        <w:drawing>
          <wp:inline distT="0" distB="0" distL="0" distR="0">
            <wp:extent cx="171450" cy="180975"/>
            <wp:effectExtent l="0" t="0" r="0" b="952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Pr>
          <w:rFonts w:hint="eastAsia"/>
        </w:rPr>
        <w:t>下拉按钮，在其中选择“批量导出到一个</w:t>
      </w:r>
      <w:r>
        <w:rPr>
          <w:rFonts w:hint="eastAsia"/>
        </w:rPr>
        <w:t>EXCE</w:t>
      </w:r>
      <w:r>
        <w:rPr>
          <w:rFonts w:hint="eastAsia"/>
        </w:rPr>
        <w:t>（多个文件），然后选择</w:t>
      </w:r>
      <w:r>
        <w:rPr>
          <w:rFonts w:hint="eastAsia"/>
        </w:rPr>
        <w:t>EXCEL</w:t>
      </w:r>
      <w:r>
        <w:rPr>
          <w:rFonts w:hint="eastAsia"/>
        </w:rPr>
        <w:t>文件存放位置（文件夹），软件就把选定报表导出到这个文件夹中，并且每个报表都对应一个</w:t>
      </w:r>
      <w:r>
        <w:rPr>
          <w:rFonts w:hint="eastAsia"/>
        </w:rPr>
        <w:t>excel</w:t>
      </w:r>
      <w:r>
        <w:rPr>
          <w:rFonts w:hint="eastAsia"/>
        </w:rPr>
        <w:t>文件。</w:t>
      </w:r>
    </w:p>
    <w:p w:rsidR="00546ECF" w:rsidRDefault="00546ECF" w:rsidP="00522C38">
      <w:pPr>
        <w:pStyle w:val="a7"/>
        <w:numPr>
          <w:ilvl w:val="0"/>
          <w:numId w:val="25"/>
        </w:numPr>
        <w:ind w:firstLineChars="0"/>
      </w:pPr>
      <w:r>
        <w:rPr>
          <w:rFonts w:hint="eastAsia"/>
        </w:rPr>
        <w:t>批量导分部分项分析表（苏州用）：这个功能是因为苏州有在编制招标控制价文件时需要把同一标段的多个单位工程的分析表导出到一个</w:t>
      </w:r>
      <w:r>
        <w:rPr>
          <w:rFonts w:hint="eastAsia"/>
        </w:rPr>
        <w:t>EXCEL</w:t>
      </w:r>
      <w:r>
        <w:rPr>
          <w:rFonts w:hint="eastAsia"/>
        </w:rPr>
        <w:t>文件中的规定，所以特别增加了这个功能来快速实现这个要求。</w:t>
      </w:r>
    </w:p>
    <w:p w:rsidR="00546ECF" w:rsidRDefault="00546ECF" w:rsidP="00522C38">
      <w:pPr>
        <w:pStyle w:val="a7"/>
        <w:numPr>
          <w:ilvl w:val="0"/>
          <w:numId w:val="25"/>
        </w:numPr>
        <w:ind w:firstLineChars="0"/>
      </w:pPr>
      <w:r>
        <w:rPr>
          <w:rFonts w:hint="eastAsia"/>
        </w:rPr>
        <w:t>批量导措施项目分析表（苏州用）：同上。</w:t>
      </w:r>
    </w:p>
    <w:p w:rsidR="006D158E" w:rsidRDefault="006D158E" w:rsidP="00E03B4B">
      <w:pPr>
        <w:pStyle w:val="3"/>
      </w:pPr>
      <w:bookmarkStart w:id="210" w:name="_Toc428284493"/>
      <w:bookmarkStart w:id="211" w:name="_Toc248639202"/>
      <w:r>
        <w:rPr>
          <w:rFonts w:hint="eastAsia"/>
        </w:rPr>
        <w:t>4.11.8</w:t>
      </w:r>
      <w:r>
        <w:rPr>
          <w:rFonts w:hint="eastAsia"/>
        </w:rPr>
        <w:t>报表导出到</w:t>
      </w:r>
      <w:r>
        <w:rPr>
          <w:rFonts w:hint="eastAsia"/>
        </w:rPr>
        <w:t>PDF</w:t>
      </w:r>
      <w:bookmarkEnd w:id="210"/>
    </w:p>
    <w:p w:rsidR="006D158E" w:rsidRPr="006D158E" w:rsidRDefault="006D158E" w:rsidP="006D158E">
      <w:pPr>
        <w:ind w:firstLine="420"/>
      </w:pPr>
      <w:r>
        <w:rPr>
          <w:rFonts w:hint="eastAsia"/>
        </w:rPr>
        <w:t>由于报表导出到</w:t>
      </w:r>
      <w:r>
        <w:rPr>
          <w:rFonts w:hint="eastAsia"/>
        </w:rPr>
        <w:t>EXCEL</w:t>
      </w:r>
      <w:r>
        <w:rPr>
          <w:rFonts w:hint="eastAsia"/>
        </w:rPr>
        <w:t>后，在</w:t>
      </w:r>
      <w:r>
        <w:rPr>
          <w:rFonts w:hint="eastAsia"/>
        </w:rPr>
        <w:t>EXCEL</w:t>
      </w:r>
      <w:r>
        <w:rPr>
          <w:rFonts w:hint="eastAsia"/>
        </w:rPr>
        <w:t>中打印时字体和页面会有些变化，而用导出到</w:t>
      </w:r>
      <w:r>
        <w:rPr>
          <w:rFonts w:hint="eastAsia"/>
        </w:rPr>
        <w:t>PDF</w:t>
      </w:r>
      <w:r>
        <w:rPr>
          <w:rFonts w:hint="eastAsia"/>
        </w:rPr>
        <w:t>功能导出的报表，再打印时就和在软件中的一模一样，所以在导出后如果需要打印的话，建议使用导出</w:t>
      </w:r>
      <w:r>
        <w:rPr>
          <w:rFonts w:hint="eastAsia"/>
        </w:rPr>
        <w:t>PDF</w:t>
      </w:r>
      <w:r>
        <w:rPr>
          <w:rFonts w:hint="eastAsia"/>
        </w:rPr>
        <w:t>功能</w:t>
      </w:r>
    </w:p>
    <w:p w:rsidR="006D158E" w:rsidRDefault="006D158E" w:rsidP="006D158E">
      <w:pPr>
        <w:numPr>
          <w:ilvl w:val="0"/>
          <w:numId w:val="35"/>
        </w:numPr>
      </w:pPr>
      <w:r>
        <w:rPr>
          <w:rFonts w:hint="eastAsia"/>
        </w:rPr>
        <w:t>批量导出到</w:t>
      </w:r>
      <w:r>
        <w:rPr>
          <w:rFonts w:hint="eastAsia"/>
        </w:rPr>
        <w:t>PDF(</w:t>
      </w:r>
      <w:r>
        <w:rPr>
          <w:rFonts w:hint="eastAsia"/>
        </w:rPr>
        <w:t>单个文件</w:t>
      </w:r>
      <w:r>
        <w:rPr>
          <w:rFonts w:hint="eastAsia"/>
        </w:rPr>
        <w:t>)</w:t>
      </w:r>
      <w:r>
        <w:rPr>
          <w:rFonts w:hint="eastAsia"/>
        </w:rPr>
        <w:t>：就是把选择的报表批量导出到一个</w:t>
      </w:r>
      <w:r>
        <w:rPr>
          <w:rFonts w:hint="eastAsia"/>
        </w:rPr>
        <w:t>PDF</w:t>
      </w:r>
      <w:r>
        <w:rPr>
          <w:rFonts w:hint="eastAsia"/>
        </w:rPr>
        <w:t>文件中。操作方法，首先在左边的报表列表中挑选需要导出到</w:t>
      </w:r>
      <w:r>
        <w:rPr>
          <w:rFonts w:hint="eastAsia"/>
        </w:rPr>
        <w:t>excel</w:t>
      </w:r>
      <w:r>
        <w:rPr>
          <w:rFonts w:hint="eastAsia"/>
        </w:rPr>
        <w:t>中的报表，然后点击工具栏上</w:t>
      </w:r>
      <w:r w:rsidR="007C500A">
        <w:rPr>
          <w:rFonts w:hint="eastAsia"/>
          <w:noProof/>
        </w:rPr>
        <w:drawing>
          <wp:inline distT="0" distB="0" distL="0" distR="0">
            <wp:extent cx="923925" cy="180975"/>
            <wp:effectExtent l="0" t="0" r="9525" b="952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180975"/>
                    </a:xfrm>
                    <a:prstGeom prst="rect">
                      <a:avLst/>
                    </a:prstGeom>
                    <a:noFill/>
                    <a:ln>
                      <a:noFill/>
                    </a:ln>
                  </pic:spPr>
                </pic:pic>
              </a:graphicData>
            </a:graphic>
          </wp:inline>
        </w:drawing>
      </w:r>
      <w:r>
        <w:rPr>
          <w:rFonts w:hint="eastAsia"/>
        </w:rPr>
        <w:t>按钮旁边的</w:t>
      </w:r>
      <w:r w:rsidR="007C500A">
        <w:rPr>
          <w:rFonts w:hint="eastAsia"/>
          <w:noProof/>
        </w:rPr>
        <w:drawing>
          <wp:inline distT="0" distB="0" distL="0" distR="0">
            <wp:extent cx="171450" cy="180975"/>
            <wp:effectExtent l="0" t="0" r="0" b="9525"/>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Pr>
          <w:rFonts w:hint="eastAsia"/>
        </w:rPr>
        <w:t>下拉按钮，在其中选择“批量导出到</w:t>
      </w:r>
      <w:r>
        <w:rPr>
          <w:rFonts w:hint="eastAsia"/>
        </w:rPr>
        <w:t>PDF(</w:t>
      </w:r>
      <w:r>
        <w:rPr>
          <w:rFonts w:hint="eastAsia"/>
        </w:rPr>
        <w:t>单个文件</w:t>
      </w:r>
      <w:r>
        <w:rPr>
          <w:rFonts w:hint="eastAsia"/>
        </w:rPr>
        <w:t>)</w:t>
      </w:r>
      <w:r>
        <w:rPr>
          <w:rFonts w:hint="eastAsia"/>
        </w:rPr>
        <w:t>”就可以了。</w:t>
      </w:r>
    </w:p>
    <w:p w:rsidR="006D158E" w:rsidRPr="006D158E" w:rsidRDefault="006D158E" w:rsidP="006D158E">
      <w:pPr>
        <w:numPr>
          <w:ilvl w:val="0"/>
          <w:numId w:val="35"/>
        </w:numPr>
      </w:pPr>
      <w:r>
        <w:rPr>
          <w:rFonts w:hint="eastAsia"/>
        </w:rPr>
        <w:t>批量导出到</w:t>
      </w:r>
      <w:r>
        <w:rPr>
          <w:rFonts w:hint="eastAsia"/>
        </w:rPr>
        <w:t>PDF</w:t>
      </w:r>
      <w:r>
        <w:rPr>
          <w:rFonts w:hint="eastAsia"/>
        </w:rPr>
        <w:t>多工程</w:t>
      </w:r>
      <w:r>
        <w:rPr>
          <w:rFonts w:hint="eastAsia"/>
        </w:rPr>
        <w:t>(</w:t>
      </w:r>
      <w:r>
        <w:rPr>
          <w:rFonts w:hint="eastAsia"/>
        </w:rPr>
        <w:t>单个文件</w:t>
      </w:r>
      <w:r>
        <w:rPr>
          <w:rFonts w:hint="eastAsia"/>
        </w:rPr>
        <w:t>)</w:t>
      </w:r>
      <w:r>
        <w:rPr>
          <w:rFonts w:hint="eastAsia"/>
        </w:rPr>
        <w:t>：就是把多个工程中的选择的报表批量导出到一个</w:t>
      </w:r>
      <w:r>
        <w:rPr>
          <w:rFonts w:hint="eastAsia"/>
        </w:rPr>
        <w:t>PDF</w:t>
      </w:r>
      <w:r>
        <w:rPr>
          <w:rFonts w:hint="eastAsia"/>
        </w:rPr>
        <w:t>文件中。操作方法，首先在左边的报表列表中挑选需要导出到</w:t>
      </w:r>
      <w:r>
        <w:rPr>
          <w:rFonts w:hint="eastAsia"/>
        </w:rPr>
        <w:t>excel</w:t>
      </w:r>
      <w:r>
        <w:rPr>
          <w:rFonts w:hint="eastAsia"/>
        </w:rPr>
        <w:t>中的报表，然后点击工具栏上</w:t>
      </w:r>
      <w:r w:rsidR="007C500A">
        <w:rPr>
          <w:rFonts w:hint="eastAsia"/>
          <w:noProof/>
        </w:rPr>
        <w:drawing>
          <wp:inline distT="0" distB="0" distL="0" distR="0">
            <wp:extent cx="923925" cy="180975"/>
            <wp:effectExtent l="0" t="0" r="9525" b="9525"/>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180975"/>
                    </a:xfrm>
                    <a:prstGeom prst="rect">
                      <a:avLst/>
                    </a:prstGeom>
                    <a:noFill/>
                    <a:ln>
                      <a:noFill/>
                    </a:ln>
                  </pic:spPr>
                </pic:pic>
              </a:graphicData>
            </a:graphic>
          </wp:inline>
        </w:drawing>
      </w:r>
      <w:r>
        <w:rPr>
          <w:rFonts w:hint="eastAsia"/>
        </w:rPr>
        <w:t>按钮旁边的</w:t>
      </w:r>
      <w:r w:rsidR="007C500A">
        <w:rPr>
          <w:rFonts w:hint="eastAsia"/>
          <w:noProof/>
        </w:rPr>
        <w:drawing>
          <wp:inline distT="0" distB="0" distL="0" distR="0">
            <wp:extent cx="171450" cy="180975"/>
            <wp:effectExtent l="0" t="0" r="0" b="952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Pr>
          <w:rFonts w:hint="eastAsia"/>
        </w:rPr>
        <w:t>下拉按钮，在其中选择“批量导出到</w:t>
      </w:r>
      <w:r>
        <w:rPr>
          <w:rFonts w:hint="eastAsia"/>
        </w:rPr>
        <w:t>PDF</w:t>
      </w:r>
      <w:r>
        <w:rPr>
          <w:rFonts w:hint="eastAsia"/>
        </w:rPr>
        <w:t>多工程</w:t>
      </w:r>
      <w:r>
        <w:rPr>
          <w:rFonts w:hint="eastAsia"/>
        </w:rPr>
        <w:t>(</w:t>
      </w:r>
      <w:r>
        <w:rPr>
          <w:rFonts w:hint="eastAsia"/>
        </w:rPr>
        <w:t>单个文件</w:t>
      </w:r>
      <w:r>
        <w:rPr>
          <w:rFonts w:hint="eastAsia"/>
        </w:rPr>
        <w:t>)</w:t>
      </w:r>
      <w:r>
        <w:rPr>
          <w:rFonts w:hint="eastAsia"/>
        </w:rPr>
        <w:t>”就可以了</w:t>
      </w:r>
    </w:p>
    <w:p w:rsidR="005C1461" w:rsidRDefault="003628B2" w:rsidP="00E03B4B">
      <w:pPr>
        <w:pStyle w:val="3"/>
      </w:pPr>
      <w:bookmarkStart w:id="212" w:name="_Toc428284494"/>
      <w:r>
        <w:rPr>
          <w:rFonts w:hint="eastAsia"/>
        </w:rPr>
        <w:lastRenderedPageBreak/>
        <w:t>4.</w:t>
      </w:r>
      <w:r w:rsidR="003B0857">
        <w:rPr>
          <w:rFonts w:hint="eastAsia"/>
        </w:rPr>
        <w:t>11.</w:t>
      </w:r>
      <w:r w:rsidR="006D158E">
        <w:rPr>
          <w:rFonts w:hint="eastAsia"/>
        </w:rPr>
        <w:t>9</w:t>
      </w:r>
      <w:r w:rsidR="0013480F">
        <w:rPr>
          <w:rFonts w:hint="eastAsia"/>
        </w:rPr>
        <w:t>报表</w:t>
      </w:r>
      <w:r w:rsidR="00C85F4E">
        <w:rPr>
          <w:rFonts w:hint="eastAsia"/>
        </w:rPr>
        <w:t>打印</w:t>
      </w:r>
      <w:bookmarkEnd w:id="211"/>
      <w:bookmarkEnd w:id="212"/>
    </w:p>
    <w:p w:rsidR="00FD7329" w:rsidRDefault="00C31B84" w:rsidP="002A1AC4">
      <w:pPr>
        <w:ind w:firstLine="420"/>
      </w:pPr>
      <w:r w:rsidRPr="0010033C">
        <w:rPr>
          <w:rFonts w:hint="eastAsia"/>
          <w:b/>
        </w:rPr>
        <w:t>直接打印：</w:t>
      </w:r>
      <w:r w:rsidR="002A1AC4">
        <w:rPr>
          <w:rFonts w:hint="eastAsia"/>
        </w:rPr>
        <w:t>直接点击工具栏上的</w:t>
      </w:r>
      <w:r w:rsidR="007C500A">
        <w:rPr>
          <w:rFonts w:hint="eastAsia"/>
          <w:noProof/>
        </w:rPr>
        <w:drawing>
          <wp:inline distT="0" distB="0" distL="0" distR="0">
            <wp:extent cx="666750" cy="161925"/>
            <wp:effectExtent l="0" t="0" r="0" b="9525"/>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750" cy="161925"/>
                    </a:xfrm>
                    <a:prstGeom prst="rect">
                      <a:avLst/>
                    </a:prstGeom>
                    <a:noFill/>
                    <a:ln>
                      <a:noFill/>
                    </a:ln>
                  </pic:spPr>
                </pic:pic>
              </a:graphicData>
            </a:graphic>
          </wp:inline>
        </w:drawing>
      </w:r>
      <w:r w:rsidR="00FD7329">
        <w:rPr>
          <w:rFonts w:hint="eastAsia"/>
        </w:rPr>
        <w:t>按钮，然后弹出如下对话框</w:t>
      </w:r>
      <w:r w:rsidR="0088139A">
        <w:rPr>
          <w:rFonts w:hint="eastAsia"/>
        </w:rPr>
        <w:t>，在这里可以选择打印机，设置打印份数和范围，打印缩放等。</w:t>
      </w:r>
    </w:p>
    <w:p w:rsidR="00FD7329" w:rsidRDefault="00D04C2F" w:rsidP="00D04C2F">
      <w:r>
        <w:rPr>
          <w:noProof/>
        </w:rPr>
        <w:drawing>
          <wp:inline distT="0" distB="0" distL="0" distR="0">
            <wp:extent cx="3021021" cy="2246400"/>
            <wp:effectExtent l="0" t="0" r="8255" b="1905"/>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021021" cy="2246400"/>
                    </a:xfrm>
                    <a:prstGeom prst="rect">
                      <a:avLst/>
                    </a:prstGeom>
                  </pic:spPr>
                </pic:pic>
              </a:graphicData>
            </a:graphic>
          </wp:inline>
        </w:drawing>
      </w:r>
    </w:p>
    <w:p w:rsidR="00C31B84" w:rsidRDefault="00C31B84" w:rsidP="002A1AC4">
      <w:pPr>
        <w:ind w:firstLine="420"/>
      </w:pPr>
      <w:r w:rsidRPr="0010033C">
        <w:rPr>
          <w:rFonts w:hint="eastAsia"/>
          <w:b/>
        </w:rPr>
        <w:t>批量打印：</w:t>
      </w:r>
      <w:r w:rsidR="002A1AC4">
        <w:rPr>
          <w:rFonts w:hint="eastAsia"/>
        </w:rPr>
        <w:t>首先在左边的报表列表中挑选需要进行批量打印的报表，然后点击工具栏上的</w:t>
      </w:r>
      <w:r w:rsidR="007C500A">
        <w:rPr>
          <w:rFonts w:hint="eastAsia"/>
          <w:noProof/>
        </w:rPr>
        <w:drawing>
          <wp:inline distT="0" distB="0" distL="0" distR="0">
            <wp:extent cx="723900" cy="171450"/>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171450"/>
                    </a:xfrm>
                    <a:prstGeom prst="rect">
                      <a:avLst/>
                    </a:prstGeom>
                    <a:noFill/>
                    <a:ln>
                      <a:noFill/>
                    </a:ln>
                  </pic:spPr>
                </pic:pic>
              </a:graphicData>
            </a:graphic>
          </wp:inline>
        </w:drawing>
      </w:r>
      <w:r w:rsidR="002A1AC4">
        <w:rPr>
          <w:rFonts w:hint="eastAsia"/>
        </w:rPr>
        <w:t>按钮旁边的</w:t>
      </w:r>
      <w:r w:rsidR="007C500A">
        <w:rPr>
          <w:rFonts w:hint="eastAsia"/>
          <w:noProof/>
        </w:rPr>
        <w:drawing>
          <wp:inline distT="0" distB="0" distL="0" distR="0">
            <wp:extent cx="171450" cy="180975"/>
            <wp:effectExtent l="0" t="0" r="0" b="952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002A1AC4">
        <w:rPr>
          <w:rFonts w:hint="eastAsia"/>
        </w:rPr>
        <w:t>下拉按钮，然后选择其中的“批量打印”选项，</w:t>
      </w:r>
      <w:r w:rsidR="00985323">
        <w:rPr>
          <w:rFonts w:hint="eastAsia"/>
        </w:rPr>
        <w:t>弹出如下对话框，在这里你可以调整打印的顺序，然后再点【开始打印】按钮</w:t>
      </w:r>
      <w:r w:rsidR="002A1AC4">
        <w:rPr>
          <w:rFonts w:hint="eastAsia"/>
        </w:rPr>
        <w:t>。</w:t>
      </w:r>
    </w:p>
    <w:p w:rsidR="0010033C" w:rsidRDefault="00D04C2F" w:rsidP="00522C38">
      <w:r>
        <w:rPr>
          <w:noProof/>
        </w:rPr>
        <w:drawing>
          <wp:inline distT="0" distB="0" distL="0" distR="0">
            <wp:extent cx="4067810" cy="1765300"/>
            <wp:effectExtent l="0" t="0" r="8890" b="635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4067810" cy="1765300"/>
                    </a:xfrm>
                    <a:prstGeom prst="rect">
                      <a:avLst/>
                    </a:prstGeom>
                  </pic:spPr>
                </pic:pic>
              </a:graphicData>
            </a:graphic>
          </wp:inline>
        </w:drawing>
      </w:r>
    </w:p>
    <w:p w:rsidR="00605438" w:rsidRDefault="00605438" w:rsidP="00522C38"/>
    <w:p w:rsidR="00605438" w:rsidRPr="00F976D1" w:rsidRDefault="00605438" w:rsidP="00605438">
      <w:pPr>
        <w:ind w:firstLine="420"/>
        <w:rPr>
          <w:b/>
        </w:rPr>
      </w:pPr>
      <w:r w:rsidRPr="00F976D1">
        <w:rPr>
          <w:rFonts w:hint="eastAsia"/>
          <w:b/>
        </w:rPr>
        <w:lastRenderedPageBreak/>
        <w:t>如果需要对多个工程进行批量打印，请在批量打印界面上把“多工程批量打印”选项打勾，然后再选择其他的工程，最后点打印即可。</w:t>
      </w:r>
    </w:p>
    <w:p w:rsidR="00605438" w:rsidRDefault="00605438" w:rsidP="00605438">
      <w:pPr>
        <w:ind w:firstLine="420"/>
      </w:pPr>
    </w:p>
    <w:p w:rsidR="000C348F" w:rsidRPr="000C348F" w:rsidRDefault="00C31B84" w:rsidP="008C096F">
      <w:pPr>
        <w:ind w:firstLine="420"/>
      </w:pPr>
      <w:r>
        <w:rPr>
          <w:rFonts w:hint="eastAsia"/>
        </w:rPr>
        <w:t>双面打印：</w:t>
      </w:r>
      <w:r w:rsidR="002A1AC4">
        <w:rPr>
          <w:rFonts w:hint="eastAsia"/>
        </w:rPr>
        <w:t>略。</w:t>
      </w:r>
    </w:p>
    <w:p w:rsidR="00525CFC" w:rsidRDefault="003628B2" w:rsidP="00E03B4B">
      <w:pPr>
        <w:pStyle w:val="2"/>
      </w:pPr>
      <w:bookmarkStart w:id="213" w:name="_Toc248639203"/>
      <w:bookmarkStart w:id="214" w:name="_Toc428284495"/>
      <w:r>
        <w:rPr>
          <w:rFonts w:hint="eastAsia"/>
        </w:rPr>
        <w:t>4.</w:t>
      </w:r>
      <w:r w:rsidR="00C151FB">
        <w:rPr>
          <w:rFonts w:hint="eastAsia"/>
        </w:rPr>
        <w:t>12</w:t>
      </w:r>
      <w:r w:rsidR="00525CFC">
        <w:rPr>
          <w:rFonts w:hint="eastAsia"/>
        </w:rPr>
        <w:t>生成</w:t>
      </w:r>
      <w:r w:rsidR="00044F3C">
        <w:rPr>
          <w:rFonts w:hint="eastAsia"/>
        </w:rPr>
        <w:t>接收网上电子</w:t>
      </w:r>
      <w:r w:rsidR="00ED096A">
        <w:rPr>
          <w:rFonts w:hint="eastAsia"/>
        </w:rPr>
        <w:t>招</w:t>
      </w:r>
      <w:r w:rsidR="00525CFC">
        <w:rPr>
          <w:rFonts w:hint="eastAsia"/>
        </w:rPr>
        <w:t>投标</w:t>
      </w:r>
      <w:r w:rsidR="00044F3C">
        <w:rPr>
          <w:rFonts w:hint="eastAsia"/>
        </w:rPr>
        <w:t>格式</w:t>
      </w:r>
      <w:r w:rsidR="00525CFC">
        <w:rPr>
          <w:rFonts w:hint="eastAsia"/>
        </w:rPr>
        <w:t>文件</w:t>
      </w:r>
      <w:bookmarkEnd w:id="213"/>
      <w:bookmarkEnd w:id="214"/>
    </w:p>
    <w:p w:rsidR="004E6B4D" w:rsidRPr="00382EAA" w:rsidRDefault="008D521C" w:rsidP="004F3D6A">
      <w:pPr>
        <w:ind w:firstLine="420"/>
        <w:rPr>
          <w:b/>
        </w:rPr>
      </w:pPr>
      <w:r>
        <w:rPr>
          <w:rFonts w:hint="eastAsia"/>
        </w:rPr>
        <w:t>生成</w:t>
      </w:r>
      <w:r w:rsidR="00A51BC4">
        <w:rPr>
          <w:rFonts w:hint="eastAsia"/>
        </w:rPr>
        <w:t>和接收网上电子</w:t>
      </w:r>
      <w:r>
        <w:rPr>
          <w:rFonts w:hint="eastAsia"/>
        </w:rPr>
        <w:t>V3.0</w:t>
      </w:r>
      <w:r>
        <w:rPr>
          <w:rFonts w:hint="eastAsia"/>
        </w:rPr>
        <w:t>格式招投标文件。</w:t>
      </w:r>
    </w:p>
    <w:p w:rsidR="00ED096A" w:rsidRDefault="003628B2" w:rsidP="00E03B4B">
      <w:pPr>
        <w:pStyle w:val="3"/>
      </w:pPr>
      <w:bookmarkStart w:id="215" w:name="_Toc248639204"/>
      <w:bookmarkStart w:id="216" w:name="_Toc428284496"/>
      <w:r>
        <w:rPr>
          <w:rFonts w:hint="eastAsia"/>
        </w:rPr>
        <w:t>4.</w:t>
      </w:r>
      <w:r w:rsidR="00C151FB">
        <w:rPr>
          <w:rFonts w:hint="eastAsia"/>
        </w:rPr>
        <w:t>12.1</w:t>
      </w:r>
      <w:r w:rsidR="00ED096A">
        <w:rPr>
          <w:rFonts w:hint="eastAsia"/>
        </w:rPr>
        <w:t>生成招标文件</w:t>
      </w:r>
      <w:bookmarkEnd w:id="215"/>
      <w:bookmarkEnd w:id="216"/>
    </w:p>
    <w:p w:rsidR="00991929" w:rsidRPr="00D04C2F" w:rsidRDefault="003A18FC" w:rsidP="003A18FC">
      <w:pPr>
        <w:ind w:firstLine="420"/>
        <w:rPr>
          <w:szCs w:val="21"/>
        </w:rPr>
      </w:pPr>
      <w:r w:rsidRPr="00D04C2F">
        <w:rPr>
          <w:rFonts w:hint="eastAsia"/>
          <w:szCs w:val="21"/>
        </w:rPr>
        <w:t>当招标文件编制完成后，用户就可以选择【编制】菜单中的【</w:t>
      </w:r>
      <w:r w:rsidR="00991929" w:rsidRPr="00D04C2F">
        <w:rPr>
          <w:rFonts w:ascii="simsun" w:hAnsi="simsun"/>
          <w:color w:val="000000"/>
          <w:szCs w:val="21"/>
          <w:shd w:val="clear" w:color="auto" w:fill="FFFFFF"/>
        </w:rPr>
        <w:t>江苏省网上招标格式（</w:t>
      </w:r>
      <w:r w:rsidR="00991929" w:rsidRPr="00D04C2F">
        <w:rPr>
          <w:rFonts w:ascii="simsun" w:hAnsi="simsun"/>
          <w:color w:val="000000"/>
          <w:szCs w:val="21"/>
          <w:shd w:val="clear" w:color="auto" w:fill="FFFFFF"/>
        </w:rPr>
        <w:t>13jz/V3.0</w:t>
      </w:r>
      <w:r w:rsidR="00991929" w:rsidRPr="00D04C2F">
        <w:rPr>
          <w:rFonts w:ascii="simsun" w:hAnsi="simsun"/>
          <w:color w:val="000000"/>
          <w:szCs w:val="21"/>
          <w:shd w:val="clear" w:color="auto" w:fill="FFFFFF"/>
        </w:rPr>
        <w:t>）</w:t>
      </w:r>
      <w:r w:rsidRPr="00D04C2F">
        <w:rPr>
          <w:rFonts w:hint="eastAsia"/>
          <w:szCs w:val="21"/>
        </w:rPr>
        <w:t>】</w:t>
      </w:r>
      <w:r w:rsidR="00F23E7D" w:rsidRPr="00D04C2F">
        <w:rPr>
          <w:rFonts w:hint="eastAsia"/>
          <w:szCs w:val="21"/>
        </w:rPr>
        <w:t>。</w:t>
      </w:r>
    </w:p>
    <w:p w:rsidR="00991929" w:rsidRDefault="00D04C2F" w:rsidP="00D04C2F">
      <w:r>
        <w:rPr>
          <w:noProof/>
        </w:rPr>
        <w:drawing>
          <wp:inline distT="0" distB="0" distL="0" distR="0">
            <wp:extent cx="4067810" cy="1329690"/>
            <wp:effectExtent l="0" t="0" r="8890" b="381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067810" cy="1329690"/>
                    </a:xfrm>
                    <a:prstGeom prst="rect">
                      <a:avLst/>
                    </a:prstGeom>
                  </pic:spPr>
                </pic:pic>
              </a:graphicData>
            </a:graphic>
          </wp:inline>
        </w:drawing>
      </w:r>
    </w:p>
    <w:p w:rsidR="003A18FC" w:rsidRPr="00905FC6" w:rsidRDefault="00991929" w:rsidP="003A18FC">
      <w:pPr>
        <w:ind w:firstLine="420"/>
        <w:rPr>
          <w:szCs w:val="21"/>
        </w:rPr>
      </w:pPr>
      <w:r w:rsidRPr="00905FC6">
        <w:rPr>
          <w:szCs w:val="21"/>
        </w:rPr>
        <w:t>在弹出的对话框中，填写好相应的招标信息。如果还有别的工程（可以是单位工程、项目文件或者其他软件生成的</w:t>
      </w:r>
      <w:r w:rsidRPr="00905FC6">
        <w:rPr>
          <w:szCs w:val="21"/>
        </w:rPr>
        <w:t>V3.0</w:t>
      </w:r>
      <w:r w:rsidRPr="00905FC6">
        <w:rPr>
          <w:szCs w:val="21"/>
        </w:rPr>
        <w:t>网上电子招标格式文件）要添加进去一起生成招标文件，可以点击【选择工程文件】按钮来添加。如果要生成的是</w:t>
      </w:r>
      <w:r w:rsidRPr="00905FC6">
        <w:rPr>
          <w:szCs w:val="21"/>
        </w:rPr>
        <w:t>“</w:t>
      </w:r>
      <w:r w:rsidRPr="00905FC6">
        <w:rPr>
          <w:szCs w:val="21"/>
        </w:rPr>
        <w:t>南京格式</w:t>
      </w:r>
      <w:r w:rsidRPr="00905FC6">
        <w:rPr>
          <w:szCs w:val="21"/>
        </w:rPr>
        <w:t>”</w:t>
      </w:r>
      <w:r w:rsidRPr="00905FC6">
        <w:rPr>
          <w:szCs w:val="21"/>
        </w:rPr>
        <w:t>的网上电子招标文件，那么就把</w:t>
      </w:r>
      <w:r w:rsidRPr="00905FC6">
        <w:rPr>
          <w:szCs w:val="21"/>
        </w:rPr>
        <w:t>“</w:t>
      </w:r>
      <w:r w:rsidRPr="00905FC6">
        <w:rPr>
          <w:szCs w:val="21"/>
        </w:rPr>
        <w:t>南京格式</w:t>
      </w:r>
      <w:r w:rsidRPr="00905FC6">
        <w:rPr>
          <w:szCs w:val="21"/>
        </w:rPr>
        <w:t>”</w:t>
      </w:r>
      <w:r w:rsidRPr="00905FC6">
        <w:rPr>
          <w:szCs w:val="21"/>
        </w:rPr>
        <w:t>复选框打勾</w:t>
      </w:r>
      <w:r w:rsidRPr="00905FC6">
        <w:rPr>
          <w:rFonts w:hint="eastAsia"/>
          <w:szCs w:val="21"/>
        </w:rPr>
        <w:t>。</w:t>
      </w:r>
    </w:p>
    <w:p w:rsidR="003A18FC" w:rsidRDefault="007C500A" w:rsidP="004100CB">
      <w:pPr>
        <w:jc w:val="center"/>
      </w:pPr>
      <w:r>
        <w:rPr>
          <w:rFonts w:hint="eastAsia"/>
          <w:noProof/>
        </w:rPr>
        <w:lastRenderedPageBreak/>
        <w:drawing>
          <wp:inline distT="0" distB="0" distL="0" distR="0">
            <wp:extent cx="3781425" cy="3076575"/>
            <wp:effectExtent l="0" t="0" r="9525" b="952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1425" cy="3076575"/>
                    </a:xfrm>
                    <a:prstGeom prst="rect">
                      <a:avLst/>
                    </a:prstGeom>
                    <a:noFill/>
                    <a:ln>
                      <a:noFill/>
                    </a:ln>
                  </pic:spPr>
                </pic:pic>
              </a:graphicData>
            </a:graphic>
          </wp:inline>
        </w:drawing>
      </w:r>
    </w:p>
    <w:p w:rsidR="003A18FC" w:rsidRPr="00BE7AA3" w:rsidRDefault="003A18FC" w:rsidP="003A18FC">
      <w:pPr>
        <w:rPr>
          <w:szCs w:val="21"/>
        </w:rPr>
      </w:pPr>
      <w:r>
        <w:rPr>
          <w:rFonts w:hint="eastAsia"/>
        </w:rPr>
        <w:tab/>
      </w:r>
      <w:r w:rsidR="00BA6B37" w:rsidRPr="00BE7AA3">
        <w:rPr>
          <w:rFonts w:hint="eastAsia"/>
          <w:b/>
          <w:szCs w:val="21"/>
        </w:rPr>
        <w:t>注：</w:t>
      </w:r>
      <w:r w:rsidR="00BA6B37" w:rsidRPr="00BE7AA3">
        <w:rPr>
          <w:rStyle w:val="ad"/>
          <w:rFonts w:ascii="simsun" w:hAnsi="simsun"/>
          <w:bCs w:val="0"/>
          <w:szCs w:val="21"/>
          <w:shd w:val="clear" w:color="auto" w:fill="FFFFFF"/>
        </w:rPr>
        <w:t>由于江苏省</w:t>
      </w:r>
      <w:r w:rsidR="00BA6B37" w:rsidRPr="00BE7AA3">
        <w:rPr>
          <w:rStyle w:val="ad"/>
          <w:rFonts w:ascii="simsun" w:hAnsi="simsun"/>
          <w:bCs w:val="0"/>
          <w:szCs w:val="21"/>
          <w:shd w:val="clear" w:color="auto" w:fill="FFFFFF"/>
        </w:rPr>
        <w:t>2014</w:t>
      </w:r>
      <w:r w:rsidR="00BA6B37" w:rsidRPr="00BE7AA3">
        <w:rPr>
          <w:rStyle w:val="ad"/>
          <w:rFonts w:ascii="simsun" w:hAnsi="simsun"/>
          <w:bCs w:val="0"/>
          <w:szCs w:val="21"/>
          <w:shd w:val="clear" w:color="auto" w:fill="FFFFFF"/>
        </w:rPr>
        <w:t>电子招投标接口中增加了单项工程内容，即一个招标文件中允许包含多个单项工程节点，所以软件在生成招标文件时增加了一个</w:t>
      </w:r>
      <w:r w:rsidR="00BA6B37" w:rsidRPr="00BE7AA3">
        <w:rPr>
          <w:rStyle w:val="ad"/>
          <w:rFonts w:ascii="simsun" w:hAnsi="simsun"/>
          <w:bCs w:val="0"/>
          <w:szCs w:val="21"/>
          <w:shd w:val="clear" w:color="auto" w:fill="FFFFFF"/>
        </w:rPr>
        <w:t>“</w:t>
      </w:r>
      <w:r w:rsidR="00BA6B37" w:rsidRPr="00BE7AA3">
        <w:rPr>
          <w:rStyle w:val="ad"/>
          <w:rFonts w:ascii="simsun" w:hAnsi="simsun"/>
          <w:bCs w:val="0"/>
          <w:szCs w:val="21"/>
          <w:shd w:val="clear" w:color="auto" w:fill="FFFFFF"/>
        </w:rPr>
        <w:t>使用单项工程目录</w:t>
      </w:r>
      <w:r w:rsidR="00BA6B37" w:rsidRPr="00BE7AA3">
        <w:rPr>
          <w:rStyle w:val="ad"/>
          <w:rFonts w:ascii="simsun" w:hAnsi="simsun"/>
          <w:bCs w:val="0"/>
          <w:szCs w:val="21"/>
          <w:shd w:val="clear" w:color="auto" w:fill="FFFFFF"/>
        </w:rPr>
        <w:t>”</w:t>
      </w:r>
      <w:r w:rsidR="00BA6B37" w:rsidRPr="00BE7AA3">
        <w:rPr>
          <w:rStyle w:val="ad"/>
          <w:rFonts w:ascii="simsun" w:hAnsi="simsun"/>
          <w:bCs w:val="0"/>
          <w:szCs w:val="21"/>
          <w:shd w:val="clear" w:color="auto" w:fill="FFFFFF"/>
        </w:rPr>
        <w:t>的复选框。为了方便操作，软件默认这个选项不打勾，如图</w:t>
      </w:r>
      <w:r w:rsidR="00BA6B37" w:rsidRPr="00BE7AA3">
        <w:rPr>
          <w:rStyle w:val="ad"/>
          <w:rFonts w:ascii="simsun" w:hAnsi="simsun"/>
          <w:bCs w:val="0"/>
          <w:szCs w:val="21"/>
          <w:shd w:val="clear" w:color="auto" w:fill="FFFFFF"/>
        </w:rPr>
        <w:t>1-2</w:t>
      </w:r>
      <w:r w:rsidR="00BA6B37" w:rsidRPr="00BE7AA3">
        <w:rPr>
          <w:rStyle w:val="ad"/>
          <w:rFonts w:ascii="simsun" w:hAnsi="simsun"/>
          <w:bCs w:val="0"/>
          <w:szCs w:val="21"/>
          <w:shd w:val="clear" w:color="auto" w:fill="FFFFFF"/>
        </w:rPr>
        <w:t>界面所示。不打勾时，软件在生成招标文件时，会在招标文件里自动生成一个名称同项目名称一样的单项工程节点；如果打上勾，那么使用项目列表里的单项工程目录来生成招标文件里的单项工程节点</w:t>
      </w:r>
      <w:r w:rsidR="00BA6B37" w:rsidRPr="00BE7AA3">
        <w:rPr>
          <w:rStyle w:val="ad"/>
          <w:rFonts w:ascii="simsun" w:hAnsi="simsun" w:hint="eastAsia"/>
          <w:bCs w:val="0"/>
          <w:szCs w:val="21"/>
          <w:shd w:val="clear" w:color="auto" w:fill="FFFFFF"/>
        </w:rPr>
        <w:t>。</w:t>
      </w:r>
    </w:p>
    <w:p w:rsidR="00D71C5E" w:rsidRPr="00BE7AA3" w:rsidRDefault="00D71C5E" w:rsidP="00D71C5E">
      <w:pPr>
        <w:ind w:firstLine="420"/>
        <w:rPr>
          <w:szCs w:val="21"/>
        </w:rPr>
      </w:pPr>
      <w:r w:rsidRPr="00BE7AA3">
        <w:rPr>
          <w:rFonts w:hint="eastAsia"/>
          <w:szCs w:val="21"/>
        </w:rPr>
        <w:t>如果要删除多选的或者选错的工程文件，</w:t>
      </w:r>
      <w:r w:rsidR="006271D9" w:rsidRPr="00BE7AA3">
        <w:rPr>
          <w:rFonts w:hint="eastAsia"/>
          <w:szCs w:val="21"/>
        </w:rPr>
        <w:t>可以表格上点击鼠标右键，并在右键菜单中选择【删除当前行】</w:t>
      </w:r>
      <w:r w:rsidRPr="00BE7AA3">
        <w:rPr>
          <w:rFonts w:hint="eastAsia"/>
          <w:szCs w:val="21"/>
        </w:rPr>
        <w:t>。</w:t>
      </w:r>
      <w:r w:rsidR="006271D9" w:rsidRPr="00BE7AA3">
        <w:rPr>
          <w:rFonts w:hint="eastAsia"/>
          <w:szCs w:val="21"/>
        </w:rPr>
        <w:t>如果要调整表格中单位工程的排列顺序，可以右击，点击【上移】或【下移】按钮。</w:t>
      </w:r>
    </w:p>
    <w:p w:rsidR="003A18FC" w:rsidRDefault="00EB589F" w:rsidP="00EB589F">
      <w:pPr>
        <w:jc w:val="left"/>
        <w:rPr>
          <w:rFonts w:ascii="simsun" w:hAnsi="simsun" w:hint="eastAsia"/>
          <w:color w:val="000000"/>
          <w:sz w:val="18"/>
          <w:szCs w:val="18"/>
          <w:shd w:val="clear" w:color="auto" w:fill="FFFFFF"/>
        </w:rPr>
      </w:pPr>
      <w:r w:rsidRPr="00BE7AA3">
        <w:rPr>
          <w:rFonts w:hint="eastAsia"/>
          <w:szCs w:val="21"/>
        </w:rPr>
        <w:tab/>
      </w:r>
      <w:r w:rsidRPr="00BE7AA3">
        <w:rPr>
          <w:rFonts w:ascii="simsun" w:hAnsi="simsun"/>
          <w:color w:val="000000"/>
          <w:szCs w:val="21"/>
          <w:shd w:val="clear" w:color="auto" w:fill="FFFFFF"/>
        </w:rPr>
        <w:t>相关的招标信息填写好以后，点击【生成招标文件】按钮，生成网上电子招标格式文件（江苏格式生成的文件扩展名是</w:t>
      </w:r>
      <w:r w:rsidRPr="00BE7AA3">
        <w:rPr>
          <w:rFonts w:ascii="simsun" w:hAnsi="simsun"/>
          <w:color w:val="000000"/>
          <w:szCs w:val="21"/>
          <w:shd w:val="clear" w:color="auto" w:fill="FFFFFF"/>
        </w:rPr>
        <w:t>13jz</w:t>
      </w:r>
      <w:r w:rsidRPr="00BE7AA3">
        <w:rPr>
          <w:rFonts w:ascii="simsun" w:hAnsi="simsun"/>
          <w:color w:val="000000"/>
          <w:szCs w:val="21"/>
          <w:shd w:val="clear" w:color="auto" w:fill="FFFFFF"/>
        </w:rPr>
        <w:t>，南京格式生成的文件扩展名是</w:t>
      </w:r>
      <w:r w:rsidRPr="00BE7AA3">
        <w:rPr>
          <w:rFonts w:ascii="simsun" w:hAnsi="simsun"/>
          <w:color w:val="000000"/>
          <w:szCs w:val="21"/>
          <w:shd w:val="clear" w:color="auto" w:fill="FFFFFF"/>
        </w:rPr>
        <w:t>enzf</w:t>
      </w:r>
      <w:r w:rsidRPr="00BE7AA3">
        <w:rPr>
          <w:rFonts w:ascii="simsun" w:hAnsi="simsun"/>
          <w:color w:val="000000"/>
          <w:szCs w:val="21"/>
          <w:shd w:val="clear" w:color="auto" w:fill="FFFFFF"/>
        </w:rPr>
        <w:t>）</w:t>
      </w:r>
      <w:r w:rsidRPr="00BE7AA3">
        <w:rPr>
          <w:rFonts w:ascii="simsun" w:hAnsi="simsun" w:hint="eastAsia"/>
          <w:color w:val="000000"/>
          <w:szCs w:val="21"/>
          <w:shd w:val="clear" w:color="auto" w:fill="FFFFFF"/>
        </w:rPr>
        <w:t>。</w:t>
      </w:r>
      <w:r w:rsidRPr="00BE7AA3">
        <w:rPr>
          <w:rFonts w:ascii="simsun" w:hAnsi="simsun"/>
          <w:color w:val="000000"/>
          <w:szCs w:val="21"/>
          <w:shd w:val="clear" w:color="auto" w:fill="FFFFFF"/>
        </w:rPr>
        <w:t>网上电子招标文件生成好以后，软件会自动对招标文件进行符合性检查，如果没有问题，就会显示</w:t>
      </w:r>
      <w:r w:rsidRPr="00BE7AA3">
        <w:rPr>
          <w:rFonts w:ascii="simsun" w:hAnsi="simsun"/>
          <w:color w:val="000000"/>
          <w:szCs w:val="21"/>
          <w:shd w:val="clear" w:color="auto" w:fill="FFFFFF"/>
        </w:rPr>
        <w:t>“</w:t>
      </w:r>
      <w:r w:rsidRPr="00BE7AA3">
        <w:rPr>
          <w:rFonts w:ascii="simsun" w:hAnsi="simsun"/>
          <w:color w:val="000000"/>
          <w:szCs w:val="21"/>
          <w:shd w:val="clear" w:color="auto" w:fill="FFFFFF"/>
        </w:rPr>
        <w:t>通过</w:t>
      </w:r>
      <w:r w:rsidRPr="00BE7AA3">
        <w:rPr>
          <w:rFonts w:ascii="simsun" w:hAnsi="simsun"/>
          <w:color w:val="000000"/>
          <w:szCs w:val="21"/>
          <w:shd w:val="clear" w:color="auto" w:fill="FFFFFF"/>
        </w:rPr>
        <w:t>”</w:t>
      </w:r>
      <w:r w:rsidRPr="00BE7AA3">
        <w:rPr>
          <w:rFonts w:ascii="simsun" w:hAnsi="simsun" w:hint="eastAsia"/>
          <w:color w:val="000000"/>
          <w:szCs w:val="21"/>
          <w:shd w:val="clear" w:color="auto" w:fill="FFFFFF"/>
        </w:rPr>
        <w:t>。</w:t>
      </w:r>
    </w:p>
    <w:p w:rsidR="00B9482B" w:rsidRPr="003A18FC" w:rsidRDefault="00BD17F6" w:rsidP="00BD17F6">
      <w:r>
        <w:rPr>
          <w:noProof/>
        </w:rPr>
        <w:lastRenderedPageBreak/>
        <w:drawing>
          <wp:inline distT="0" distB="0" distL="0" distR="0">
            <wp:extent cx="4067810" cy="2809875"/>
            <wp:effectExtent l="0" t="0" r="8890" b="9525"/>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067810" cy="2809875"/>
                    </a:xfrm>
                    <a:prstGeom prst="rect">
                      <a:avLst/>
                    </a:prstGeom>
                  </pic:spPr>
                </pic:pic>
              </a:graphicData>
            </a:graphic>
          </wp:inline>
        </w:drawing>
      </w:r>
    </w:p>
    <w:p w:rsidR="00ED096A" w:rsidRDefault="003628B2" w:rsidP="00E03B4B">
      <w:pPr>
        <w:pStyle w:val="3"/>
      </w:pPr>
      <w:bookmarkStart w:id="217" w:name="_Toc248639205"/>
      <w:bookmarkStart w:id="218" w:name="_Toc428284497"/>
      <w:r>
        <w:rPr>
          <w:rFonts w:hint="eastAsia"/>
        </w:rPr>
        <w:t>4.</w:t>
      </w:r>
      <w:r w:rsidR="00C151FB">
        <w:rPr>
          <w:rFonts w:hint="eastAsia"/>
        </w:rPr>
        <w:t>12.2</w:t>
      </w:r>
      <w:r w:rsidR="00ED096A">
        <w:rPr>
          <w:rFonts w:hint="eastAsia"/>
        </w:rPr>
        <w:t>接收招标文件</w:t>
      </w:r>
      <w:bookmarkEnd w:id="217"/>
      <w:bookmarkEnd w:id="218"/>
    </w:p>
    <w:p w:rsidR="003A18FC" w:rsidRPr="00BE7AA3" w:rsidRDefault="003A18FC" w:rsidP="00CF7071">
      <w:pPr>
        <w:ind w:firstLine="420"/>
        <w:rPr>
          <w:szCs w:val="21"/>
        </w:rPr>
      </w:pPr>
      <w:r w:rsidRPr="00BE7AA3">
        <w:rPr>
          <w:rFonts w:hint="eastAsia"/>
          <w:szCs w:val="21"/>
        </w:rPr>
        <w:t>当投标单位拿到电子招标文件后，</w:t>
      </w:r>
      <w:r w:rsidR="007200C0" w:rsidRPr="00BE7AA3">
        <w:rPr>
          <w:rFonts w:hint="eastAsia"/>
          <w:szCs w:val="21"/>
        </w:rPr>
        <w:t>就可以通过“接收招标文件”功能来创建工程并获取招标文件中的工程量清单等招标信息。</w:t>
      </w:r>
    </w:p>
    <w:p w:rsidR="007200C0" w:rsidRPr="00BE7AA3" w:rsidRDefault="00DB7900" w:rsidP="00CF7071">
      <w:pPr>
        <w:ind w:firstLine="420"/>
        <w:rPr>
          <w:szCs w:val="21"/>
        </w:rPr>
      </w:pPr>
      <w:r w:rsidRPr="00BE7AA3">
        <w:rPr>
          <w:rFonts w:hint="eastAsia"/>
          <w:szCs w:val="21"/>
        </w:rPr>
        <w:t>操作方法：选择【编制】菜单里</w:t>
      </w:r>
      <w:r w:rsidR="007200C0" w:rsidRPr="00BE7AA3">
        <w:rPr>
          <w:rFonts w:hint="eastAsia"/>
          <w:szCs w:val="21"/>
        </w:rPr>
        <w:t>【接收招标文件】</w:t>
      </w:r>
      <w:r w:rsidRPr="00BE7AA3">
        <w:rPr>
          <w:rFonts w:hint="eastAsia"/>
          <w:szCs w:val="21"/>
        </w:rPr>
        <w:t>中的【</w:t>
      </w:r>
      <w:r w:rsidRPr="00BE7AA3">
        <w:rPr>
          <w:rFonts w:ascii="simsun" w:hAnsi="simsun"/>
          <w:color w:val="000000"/>
          <w:szCs w:val="21"/>
          <w:shd w:val="clear" w:color="auto" w:fill="FFFFFF"/>
        </w:rPr>
        <w:t>江苏省网上招标格式（</w:t>
      </w:r>
      <w:r w:rsidRPr="00BE7AA3">
        <w:rPr>
          <w:rFonts w:ascii="simsun" w:hAnsi="simsun"/>
          <w:color w:val="000000"/>
          <w:szCs w:val="21"/>
          <w:shd w:val="clear" w:color="auto" w:fill="FFFFFF"/>
        </w:rPr>
        <w:t>13jz/V3.0</w:t>
      </w:r>
      <w:r w:rsidRPr="00BE7AA3">
        <w:rPr>
          <w:rFonts w:ascii="simsun" w:hAnsi="simsun"/>
          <w:color w:val="000000"/>
          <w:szCs w:val="21"/>
          <w:shd w:val="clear" w:color="auto" w:fill="FFFFFF"/>
        </w:rPr>
        <w:t>）</w:t>
      </w:r>
      <w:r w:rsidRPr="00BE7AA3">
        <w:rPr>
          <w:rFonts w:hint="eastAsia"/>
          <w:szCs w:val="21"/>
        </w:rPr>
        <w:t>】</w:t>
      </w:r>
      <w:r w:rsidR="007200C0" w:rsidRPr="00BE7AA3">
        <w:rPr>
          <w:rFonts w:hint="eastAsia"/>
          <w:szCs w:val="21"/>
        </w:rPr>
        <w:t>，</w:t>
      </w:r>
      <w:r w:rsidR="00952105" w:rsidRPr="00BE7AA3">
        <w:rPr>
          <w:rFonts w:ascii="simsun" w:hAnsi="simsun"/>
          <w:color w:val="000000"/>
          <w:szCs w:val="21"/>
          <w:shd w:val="clear" w:color="auto" w:fill="FFFFFF"/>
        </w:rPr>
        <w:t>在弹出的界面上，选择要接收的网上电子招标文件。如果是接收南京格式的网上电子招标文件，请先把</w:t>
      </w:r>
      <w:r w:rsidR="00952105" w:rsidRPr="00BE7AA3">
        <w:rPr>
          <w:rFonts w:ascii="simsun" w:hAnsi="simsun"/>
          <w:color w:val="000000"/>
          <w:szCs w:val="21"/>
          <w:shd w:val="clear" w:color="auto" w:fill="FFFFFF"/>
        </w:rPr>
        <w:t>“</w:t>
      </w:r>
      <w:r w:rsidR="00952105" w:rsidRPr="00BE7AA3">
        <w:rPr>
          <w:rFonts w:ascii="simsun" w:hAnsi="simsun"/>
          <w:color w:val="000000"/>
          <w:szCs w:val="21"/>
          <w:shd w:val="clear" w:color="auto" w:fill="FFFFFF"/>
        </w:rPr>
        <w:t>南京格式</w:t>
      </w:r>
      <w:r w:rsidR="00952105" w:rsidRPr="00BE7AA3">
        <w:rPr>
          <w:rFonts w:ascii="simsun" w:hAnsi="simsun"/>
          <w:color w:val="000000"/>
          <w:szCs w:val="21"/>
          <w:shd w:val="clear" w:color="auto" w:fill="FFFFFF"/>
        </w:rPr>
        <w:t>”</w:t>
      </w:r>
      <w:r w:rsidR="00952105" w:rsidRPr="00BE7AA3">
        <w:rPr>
          <w:rFonts w:ascii="simsun" w:hAnsi="simsun"/>
          <w:color w:val="000000"/>
          <w:szCs w:val="21"/>
          <w:shd w:val="clear" w:color="auto" w:fill="FFFFFF"/>
        </w:rPr>
        <w:t>复选框打勾</w:t>
      </w:r>
      <w:r w:rsidR="00952105" w:rsidRPr="00BE7AA3">
        <w:rPr>
          <w:rFonts w:hint="eastAsia"/>
          <w:szCs w:val="21"/>
        </w:rPr>
        <w:t>。</w:t>
      </w:r>
      <w:r w:rsidR="007E25CA" w:rsidRPr="00BE7AA3">
        <w:rPr>
          <w:rFonts w:ascii="simsun" w:hAnsi="simsun"/>
          <w:color w:val="000000"/>
          <w:szCs w:val="21"/>
          <w:shd w:val="clear" w:color="auto" w:fill="FFFFFF"/>
        </w:rPr>
        <w:t>点击【接收招标文件】按钮，完成招标文件的接收。之后就可以打开接收的工程进行编制了</w:t>
      </w:r>
      <w:r w:rsidR="007E25CA" w:rsidRPr="00BE7AA3">
        <w:rPr>
          <w:rFonts w:ascii="simsun" w:hAnsi="simsun" w:hint="eastAsia"/>
          <w:color w:val="000000"/>
          <w:szCs w:val="21"/>
          <w:shd w:val="clear" w:color="auto" w:fill="FFFFFF"/>
        </w:rPr>
        <w:t>。</w:t>
      </w:r>
    </w:p>
    <w:p w:rsidR="00CF7071" w:rsidRDefault="007C500A" w:rsidP="00B766CE">
      <w:pPr>
        <w:jc w:val="center"/>
      </w:pPr>
      <w:r>
        <w:rPr>
          <w:rFonts w:hint="eastAsia"/>
          <w:noProof/>
        </w:rPr>
        <w:lastRenderedPageBreak/>
        <w:drawing>
          <wp:inline distT="0" distB="0" distL="0" distR="0">
            <wp:extent cx="4067175" cy="3181350"/>
            <wp:effectExtent l="0" t="0" r="952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3181350"/>
                    </a:xfrm>
                    <a:prstGeom prst="rect">
                      <a:avLst/>
                    </a:prstGeom>
                    <a:noFill/>
                    <a:ln>
                      <a:noFill/>
                    </a:ln>
                  </pic:spPr>
                </pic:pic>
              </a:graphicData>
            </a:graphic>
          </wp:inline>
        </w:drawing>
      </w:r>
    </w:p>
    <w:p w:rsidR="00ED096A" w:rsidRDefault="003628B2" w:rsidP="00E03B4B">
      <w:pPr>
        <w:pStyle w:val="3"/>
      </w:pPr>
      <w:bookmarkStart w:id="219" w:name="_Toc248639206"/>
      <w:bookmarkStart w:id="220" w:name="_Toc428284498"/>
      <w:r>
        <w:rPr>
          <w:rFonts w:hint="eastAsia"/>
        </w:rPr>
        <w:t>4.</w:t>
      </w:r>
      <w:r w:rsidR="00C151FB">
        <w:rPr>
          <w:rFonts w:hint="eastAsia"/>
        </w:rPr>
        <w:t>12.3</w:t>
      </w:r>
      <w:r w:rsidR="00ED096A">
        <w:rPr>
          <w:rFonts w:hint="eastAsia"/>
        </w:rPr>
        <w:t>生成</w:t>
      </w:r>
      <w:r w:rsidR="00777535">
        <w:rPr>
          <w:rFonts w:hint="eastAsia"/>
        </w:rPr>
        <w:t>和接收</w:t>
      </w:r>
      <w:r w:rsidR="00ED096A">
        <w:rPr>
          <w:rFonts w:hint="eastAsia"/>
        </w:rPr>
        <w:t>投标文件</w:t>
      </w:r>
      <w:bookmarkEnd w:id="219"/>
      <w:r w:rsidR="00777535">
        <w:rPr>
          <w:rFonts w:hint="eastAsia"/>
        </w:rPr>
        <w:t>、</w:t>
      </w:r>
      <w:r w:rsidR="00171A60">
        <w:rPr>
          <w:rFonts w:hint="eastAsia"/>
        </w:rPr>
        <w:t>控制价文件</w:t>
      </w:r>
      <w:bookmarkEnd w:id="220"/>
    </w:p>
    <w:p w:rsidR="00777535" w:rsidRPr="00777535" w:rsidRDefault="00777535" w:rsidP="00BF15E8">
      <w:pPr>
        <w:ind w:firstLine="420"/>
        <w:rPr>
          <w:b/>
          <w:sz w:val="30"/>
          <w:szCs w:val="30"/>
        </w:rPr>
      </w:pPr>
      <w:r w:rsidRPr="00777535">
        <w:rPr>
          <w:rFonts w:hint="eastAsia"/>
          <w:b/>
          <w:sz w:val="30"/>
          <w:szCs w:val="30"/>
        </w:rPr>
        <w:t>4.12.3</w:t>
      </w:r>
      <w:r>
        <w:rPr>
          <w:rFonts w:hint="eastAsia"/>
          <w:b/>
          <w:sz w:val="30"/>
          <w:szCs w:val="30"/>
        </w:rPr>
        <w:t>.1</w:t>
      </w:r>
      <w:r w:rsidRPr="00777535">
        <w:rPr>
          <w:rFonts w:hint="eastAsia"/>
          <w:b/>
          <w:sz w:val="30"/>
          <w:szCs w:val="30"/>
        </w:rPr>
        <w:t>生成投标文件、控制价文件</w:t>
      </w:r>
    </w:p>
    <w:p w:rsidR="00BF15E8" w:rsidRDefault="00BF15E8" w:rsidP="00BF15E8">
      <w:pPr>
        <w:ind w:firstLine="420"/>
      </w:pPr>
      <w:r>
        <w:rPr>
          <w:rFonts w:hint="eastAsia"/>
        </w:rPr>
        <w:t>当投标单位</w:t>
      </w:r>
      <w:r w:rsidR="00587E1B">
        <w:rPr>
          <w:rFonts w:hint="eastAsia"/>
        </w:rPr>
        <w:t>编制好</w:t>
      </w:r>
      <w:r>
        <w:rPr>
          <w:rFonts w:hint="eastAsia"/>
        </w:rPr>
        <w:t>招标文件后，就可以通过“</w:t>
      </w:r>
      <w:r w:rsidR="00587E1B">
        <w:rPr>
          <w:rFonts w:hint="eastAsia"/>
        </w:rPr>
        <w:t>生成投标文件</w:t>
      </w:r>
      <w:r>
        <w:rPr>
          <w:rFonts w:hint="eastAsia"/>
        </w:rPr>
        <w:t>”功能来</w:t>
      </w:r>
      <w:r w:rsidR="00587E1B">
        <w:rPr>
          <w:rFonts w:hint="eastAsia"/>
        </w:rPr>
        <w:t>生成江苏招投标要求的电子格式的投标文件</w:t>
      </w:r>
      <w:r>
        <w:rPr>
          <w:rFonts w:hint="eastAsia"/>
        </w:rPr>
        <w:t>。</w:t>
      </w:r>
    </w:p>
    <w:p w:rsidR="00D62290" w:rsidRDefault="00BF15E8" w:rsidP="00D62290">
      <w:pPr>
        <w:ind w:firstLine="420"/>
      </w:pPr>
      <w:r>
        <w:rPr>
          <w:rFonts w:hint="eastAsia"/>
        </w:rPr>
        <w:t>操作方法：选择【编制】菜单</w:t>
      </w:r>
      <w:r w:rsidR="00A51BC4">
        <w:rPr>
          <w:rFonts w:hint="eastAsia"/>
        </w:rPr>
        <w:t>里</w:t>
      </w:r>
      <w:r>
        <w:rPr>
          <w:rFonts w:hint="eastAsia"/>
        </w:rPr>
        <w:t>【</w:t>
      </w:r>
      <w:r w:rsidR="00587E1B">
        <w:rPr>
          <w:rFonts w:hint="eastAsia"/>
        </w:rPr>
        <w:t>生成投标文件</w:t>
      </w:r>
      <w:r>
        <w:rPr>
          <w:rFonts w:hint="eastAsia"/>
        </w:rPr>
        <w:t>】</w:t>
      </w:r>
      <w:r w:rsidR="00A51BC4">
        <w:rPr>
          <w:rFonts w:hint="eastAsia"/>
        </w:rPr>
        <w:t>中的【</w:t>
      </w:r>
      <w:r w:rsidR="00A51BC4">
        <w:rPr>
          <w:rFonts w:ascii="simsun" w:hAnsi="simsun"/>
          <w:color w:val="000000"/>
          <w:sz w:val="18"/>
          <w:szCs w:val="18"/>
          <w:shd w:val="clear" w:color="auto" w:fill="FFFFFF"/>
        </w:rPr>
        <w:t>江苏省网上投标格式（</w:t>
      </w:r>
      <w:r w:rsidR="00A51BC4">
        <w:rPr>
          <w:rFonts w:ascii="simsun" w:hAnsi="simsun"/>
          <w:color w:val="000000"/>
          <w:sz w:val="18"/>
          <w:szCs w:val="18"/>
          <w:shd w:val="clear" w:color="auto" w:fill="FFFFFF"/>
        </w:rPr>
        <w:t>13tb/V3.0</w:t>
      </w:r>
      <w:r w:rsidR="00A51BC4">
        <w:rPr>
          <w:rFonts w:ascii="simsun" w:hAnsi="simsun"/>
          <w:color w:val="000000"/>
          <w:sz w:val="18"/>
          <w:szCs w:val="18"/>
          <w:shd w:val="clear" w:color="auto" w:fill="FFFFFF"/>
        </w:rPr>
        <w:t>）</w:t>
      </w:r>
      <w:r w:rsidR="00A51BC4">
        <w:rPr>
          <w:rFonts w:hint="eastAsia"/>
        </w:rPr>
        <w:t>】</w:t>
      </w:r>
      <w:r w:rsidR="00657275">
        <w:rPr>
          <w:rFonts w:hint="eastAsia"/>
        </w:rPr>
        <w:t>按钮。</w:t>
      </w:r>
    </w:p>
    <w:p w:rsidR="00D62290" w:rsidRPr="00D71C5E" w:rsidRDefault="00BD17F6" w:rsidP="00BD17F6">
      <w:r>
        <w:rPr>
          <w:noProof/>
        </w:rPr>
        <w:lastRenderedPageBreak/>
        <w:drawing>
          <wp:inline distT="0" distB="0" distL="0" distR="0">
            <wp:extent cx="4067810" cy="1334770"/>
            <wp:effectExtent l="0" t="0" r="889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067810" cy="1334770"/>
                    </a:xfrm>
                    <a:prstGeom prst="rect">
                      <a:avLst/>
                    </a:prstGeom>
                  </pic:spPr>
                </pic:pic>
              </a:graphicData>
            </a:graphic>
          </wp:inline>
        </w:drawing>
      </w:r>
    </w:p>
    <w:p w:rsidR="00587E1B" w:rsidRPr="00BD17F6" w:rsidRDefault="00932BEC" w:rsidP="00587E1B">
      <w:pPr>
        <w:rPr>
          <w:rFonts w:ascii="simsun" w:hAnsi="simsun" w:hint="eastAsia"/>
          <w:color w:val="000000"/>
          <w:szCs w:val="21"/>
          <w:shd w:val="clear" w:color="auto" w:fill="FFFFFF"/>
        </w:rPr>
      </w:pPr>
      <w:r>
        <w:rPr>
          <w:rFonts w:hint="eastAsia"/>
        </w:rPr>
        <w:tab/>
      </w:r>
      <w:r w:rsidRPr="00BD17F6">
        <w:rPr>
          <w:rFonts w:ascii="simsun" w:hAnsi="simsun"/>
          <w:color w:val="000000"/>
          <w:szCs w:val="21"/>
          <w:shd w:val="clear" w:color="auto" w:fill="FFFFFF"/>
        </w:rPr>
        <w:t>在弹出的对话框中，填写好相应的投标信息。如果要生成的是南京格式的网上电子投标文件，那么就在</w:t>
      </w:r>
      <w:r w:rsidRPr="00BD17F6">
        <w:rPr>
          <w:rFonts w:ascii="simsun" w:hAnsi="simsun"/>
          <w:color w:val="000000"/>
          <w:szCs w:val="21"/>
          <w:shd w:val="clear" w:color="auto" w:fill="FFFFFF"/>
        </w:rPr>
        <w:t>“</w:t>
      </w:r>
      <w:r w:rsidRPr="00BD17F6">
        <w:rPr>
          <w:rFonts w:ascii="simsun" w:hAnsi="simsun"/>
          <w:color w:val="000000"/>
          <w:szCs w:val="21"/>
          <w:shd w:val="clear" w:color="auto" w:fill="FFFFFF"/>
        </w:rPr>
        <w:t>南京格式</w:t>
      </w:r>
      <w:r w:rsidRPr="00BD17F6">
        <w:rPr>
          <w:rFonts w:ascii="simsun" w:hAnsi="simsun"/>
          <w:color w:val="000000"/>
          <w:szCs w:val="21"/>
          <w:shd w:val="clear" w:color="auto" w:fill="FFFFFF"/>
        </w:rPr>
        <w:t>”</w:t>
      </w:r>
      <w:r w:rsidRPr="00BD17F6">
        <w:rPr>
          <w:rFonts w:ascii="simsun" w:hAnsi="simsun"/>
          <w:color w:val="000000"/>
          <w:szCs w:val="21"/>
          <w:shd w:val="clear" w:color="auto" w:fill="FFFFFF"/>
        </w:rPr>
        <w:t>选项框上打勾。设置好以后，可以点击界面左边的【选择招标文件】按钮，这样生成投标文件后，软件会根据招标文件自动进行符合性检查</w:t>
      </w:r>
      <w:r w:rsidRPr="00BD17F6">
        <w:rPr>
          <w:rFonts w:ascii="simsun" w:hAnsi="simsun" w:hint="eastAsia"/>
          <w:color w:val="000000"/>
          <w:szCs w:val="21"/>
          <w:shd w:val="clear" w:color="auto" w:fill="FFFFFF"/>
        </w:rPr>
        <w:t>。</w:t>
      </w:r>
    </w:p>
    <w:p w:rsidR="00420B8F" w:rsidRDefault="007C500A" w:rsidP="00420B8F">
      <w:pPr>
        <w:jc w:val="center"/>
      </w:pPr>
      <w:r>
        <w:rPr>
          <w:rFonts w:hint="eastAsia"/>
          <w:noProof/>
        </w:rPr>
        <w:drawing>
          <wp:inline distT="0" distB="0" distL="0" distR="0">
            <wp:extent cx="4067175" cy="3019425"/>
            <wp:effectExtent l="0" t="0" r="9525" b="952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3019425"/>
                    </a:xfrm>
                    <a:prstGeom prst="rect">
                      <a:avLst/>
                    </a:prstGeom>
                    <a:noFill/>
                    <a:ln>
                      <a:noFill/>
                    </a:ln>
                  </pic:spPr>
                </pic:pic>
              </a:graphicData>
            </a:graphic>
          </wp:inline>
        </w:drawing>
      </w:r>
    </w:p>
    <w:p w:rsidR="00420B8F" w:rsidRPr="00905FC6" w:rsidRDefault="007C1826" w:rsidP="00420B8F">
      <w:pPr>
        <w:jc w:val="left"/>
        <w:rPr>
          <w:rFonts w:ascii="simsun" w:hAnsi="simsun" w:hint="eastAsia"/>
          <w:color w:val="000000"/>
          <w:szCs w:val="21"/>
          <w:shd w:val="clear" w:color="auto" w:fill="FFFFFF"/>
        </w:rPr>
      </w:pPr>
      <w:r>
        <w:rPr>
          <w:rFonts w:hint="eastAsia"/>
        </w:rPr>
        <w:tab/>
      </w:r>
      <w:r w:rsidRPr="00905FC6">
        <w:rPr>
          <w:rFonts w:ascii="simsun" w:hAnsi="simsun"/>
          <w:color w:val="000000"/>
          <w:szCs w:val="21"/>
          <w:shd w:val="clear" w:color="auto" w:fill="FFFFFF"/>
        </w:rPr>
        <w:t>如果还有别的投标工程或其他软件生成的投标文件要添加进来一起生成，那么可以点击界面右边的【选择工程文件】按钮，可以添加单位工程、项目文件或者网上电子投标格式文件</w:t>
      </w:r>
      <w:r w:rsidRPr="00905FC6">
        <w:rPr>
          <w:rFonts w:ascii="simsun" w:hAnsi="simsun" w:hint="eastAsia"/>
          <w:color w:val="000000"/>
          <w:szCs w:val="21"/>
          <w:shd w:val="clear" w:color="auto" w:fill="FFFFFF"/>
        </w:rPr>
        <w:t>。</w:t>
      </w:r>
    </w:p>
    <w:p w:rsidR="007C1826" w:rsidRDefault="007C1826" w:rsidP="00420B8F">
      <w:pPr>
        <w:jc w:val="left"/>
        <w:rPr>
          <w:rFonts w:ascii="simsun" w:hAnsi="simsun" w:hint="eastAsia"/>
          <w:color w:val="000000"/>
          <w:sz w:val="18"/>
          <w:szCs w:val="18"/>
          <w:shd w:val="clear" w:color="auto" w:fill="FFFFFF"/>
        </w:rPr>
      </w:pPr>
      <w:r w:rsidRPr="00905FC6">
        <w:rPr>
          <w:rFonts w:ascii="simsun" w:hAnsi="simsun" w:hint="eastAsia"/>
          <w:color w:val="000000"/>
          <w:szCs w:val="21"/>
          <w:shd w:val="clear" w:color="auto" w:fill="FFFFFF"/>
        </w:rPr>
        <w:tab/>
      </w:r>
      <w:r w:rsidRPr="00905FC6">
        <w:rPr>
          <w:rFonts w:ascii="simsun" w:hAnsi="simsun"/>
          <w:color w:val="000000"/>
          <w:szCs w:val="21"/>
          <w:shd w:val="clear" w:color="auto" w:fill="FFFFFF"/>
        </w:rPr>
        <w:t>点击【生成投标文件】按钮，生成投标文件。投标文件生成以后，软件会自动进行符合性检查。如果检查没有发现问题，那么符合性检查</w:t>
      </w:r>
      <w:r w:rsidRPr="00905FC6">
        <w:rPr>
          <w:rFonts w:ascii="simsun" w:hAnsi="simsun"/>
          <w:color w:val="000000"/>
          <w:szCs w:val="21"/>
          <w:shd w:val="clear" w:color="auto" w:fill="FFFFFF"/>
        </w:rPr>
        <w:lastRenderedPageBreak/>
        <w:t>工具中就会提示没有发现错误。如果检查发现有错误，那么符合性检查工具中就会用红色字体提示，需要把错误的地方改正以后再重新生成网上电子投标格式文件</w:t>
      </w:r>
      <w:r w:rsidRPr="00905FC6">
        <w:rPr>
          <w:rFonts w:ascii="simsun" w:hAnsi="simsun" w:hint="eastAsia"/>
          <w:color w:val="000000"/>
          <w:szCs w:val="21"/>
          <w:shd w:val="clear" w:color="auto" w:fill="FFFFFF"/>
        </w:rPr>
        <w:t>。</w:t>
      </w:r>
    </w:p>
    <w:p w:rsidR="00171A60" w:rsidRDefault="00126095" w:rsidP="00420B8F">
      <w:pPr>
        <w:jc w:val="left"/>
        <w:rPr>
          <w:rFonts w:ascii="simsun" w:hAnsi="simsun" w:hint="eastAsia"/>
          <w:color w:val="000000"/>
          <w:sz w:val="18"/>
          <w:szCs w:val="18"/>
          <w:shd w:val="clear" w:color="auto" w:fill="FFFFFF"/>
        </w:rPr>
      </w:pPr>
      <w:r>
        <w:rPr>
          <w:noProof/>
        </w:rPr>
        <w:drawing>
          <wp:inline distT="0" distB="0" distL="0" distR="0">
            <wp:extent cx="4067810" cy="2192020"/>
            <wp:effectExtent l="0" t="0" r="889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print"/>
                    <a:stretch>
                      <a:fillRect/>
                    </a:stretch>
                  </pic:blipFill>
                  <pic:spPr>
                    <a:xfrm>
                      <a:off x="0" y="0"/>
                      <a:ext cx="4067810" cy="2192020"/>
                    </a:xfrm>
                    <a:prstGeom prst="rect">
                      <a:avLst/>
                    </a:prstGeom>
                  </pic:spPr>
                </pic:pic>
              </a:graphicData>
            </a:graphic>
          </wp:inline>
        </w:drawing>
      </w:r>
    </w:p>
    <w:p w:rsidR="000E0CDA" w:rsidRDefault="000E0CDA" w:rsidP="00587E1B"/>
    <w:p w:rsidR="00215500" w:rsidRPr="00905FC6" w:rsidRDefault="000E0CDA" w:rsidP="000E0CDA">
      <w:pPr>
        <w:ind w:firstLine="420"/>
        <w:rPr>
          <w:rFonts w:ascii="simsun" w:hAnsi="simsun" w:hint="eastAsia"/>
          <w:color w:val="000000"/>
          <w:szCs w:val="21"/>
          <w:shd w:val="clear" w:color="auto" w:fill="FFFFFF"/>
        </w:rPr>
      </w:pPr>
      <w:r w:rsidRPr="00905FC6">
        <w:rPr>
          <w:rFonts w:ascii="simsun" w:hAnsi="simsun" w:hint="eastAsia"/>
          <w:color w:val="000000"/>
          <w:szCs w:val="21"/>
          <w:shd w:val="clear" w:color="auto" w:fill="FFFFFF"/>
        </w:rPr>
        <w:t>如果要生成控制价文件的话，选择【编制】菜单中的</w:t>
      </w:r>
      <w:r w:rsidRPr="00905FC6">
        <w:rPr>
          <w:rFonts w:ascii="simsun" w:hAnsi="simsun"/>
          <w:color w:val="000000"/>
          <w:szCs w:val="21"/>
          <w:shd w:val="clear" w:color="auto" w:fill="FFFFFF"/>
        </w:rPr>
        <w:t>【生成江苏网上招标控制价文件（</w:t>
      </w:r>
      <w:r w:rsidRPr="00905FC6">
        <w:rPr>
          <w:rFonts w:ascii="simsun" w:hAnsi="simsun"/>
          <w:color w:val="000000"/>
          <w:szCs w:val="21"/>
          <w:shd w:val="clear" w:color="auto" w:fill="FFFFFF"/>
        </w:rPr>
        <w:t>13jk/V3.0</w:t>
      </w:r>
      <w:r w:rsidRPr="00905FC6">
        <w:rPr>
          <w:rFonts w:ascii="simsun" w:hAnsi="simsun"/>
          <w:color w:val="000000"/>
          <w:szCs w:val="21"/>
          <w:shd w:val="clear" w:color="auto" w:fill="FFFFFF"/>
        </w:rPr>
        <w:t>）】按钮</w:t>
      </w:r>
      <w:r w:rsidRPr="00905FC6">
        <w:rPr>
          <w:rFonts w:ascii="simsun" w:hAnsi="simsun" w:hint="eastAsia"/>
          <w:color w:val="000000"/>
          <w:szCs w:val="21"/>
          <w:shd w:val="clear" w:color="auto" w:fill="FFFFFF"/>
        </w:rPr>
        <w:t>。</w:t>
      </w:r>
      <w:r w:rsidRPr="00905FC6">
        <w:rPr>
          <w:rFonts w:ascii="simsun" w:hAnsi="simsun"/>
          <w:color w:val="000000"/>
          <w:szCs w:val="21"/>
          <w:shd w:val="clear" w:color="auto" w:fill="FFFFFF"/>
        </w:rPr>
        <w:t>之后的操作和生成网上电子投标文件的操作是一样的，可以参照上面关于生成网上电子投标格式文件的操作介绍</w:t>
      </w:r>
      <w:r w:rsidRPr="00905FC6">
        <w:rPr>
          <w:rFonts w:ascii="simsun" w:hAnsi="simsun" w:hint="eastAsia"/>
          <w:color w:val="000000"/>
          <w:szCs w:val="21"/>
          <w:shd w:val="clear" w:color="auto" w:fill="FFFFFF"/>
        </w:rPr>
        <w:t>。</w:t>
      </w:r>
    </w:p>
    <w:p w:rsidR="009C055A" w:rsidRDefault="00E72E01" w:rsidP="009C055A">
      <w:pPr>
        <w:jc w:val="left"/>
        <w:rPr>
          <w:rFonts w:ascii="simsun" w:hAnsi="simsun" w:hint="eastAsia"/>
          <w:color w:val="000000"/>
          <w:sz w:val="18"/>
          <w:szCs w:val="18"/>
          <w:shd w:val="clear" w:color="auto" w:fill="FFFFFF"/>
        </w:rPr>
      </w:pPr>
      <w:r>
        <w:rPr>
          <w:noProof/>
        </w:rPr>
        <w:drawing>
          <wp:inline distT="0" distB="0" distL="0" distR="0">
            <wp:extent cx="4067810" cy="1785620"/>
            <wp:effectExtent l="0" t="0" r="8890" b="508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4067810" cy="1785620"/>
                    </a:xfrm>
                    <a:prstGeom prst="rect">
                      <a:avLst/>
                    </a:prstGeom>
                  </pic:spPr>
                </pic:pic>
              </a:graphicData>
            </a:graphic>
          </wp:inline>
        </w:drawing>
      </w:r>
    </w:p>
    <w:p w:rsidR="006175A2" w:rsidRDefault="006175A2" w:rsidP="000E0CDA">
      <w:pPr>
        <w:ind w:firstLine="420"/>
        <w:rPr>
          <w:b/>
          <w:sz w:val="30"/>
          <w:szCs w:val="30"/>
        </w:rPr>
      </w:pPr>
    </w:p>
    <w:p w:rsidR="00777535" w:rsidRDefault="00777535" w:rsidP="000E0CDA">
      <w:pPr>
        <w:ind w:firstLine="420"/>
        <w:rPr>
          <w:b/>
          <w:sz w:val="30"/>
          <w:szCs w:val="30"/>
        </w:rPr>
      </w:pPr>
      <w:r w:rsidRPr="00777535">
        <w:rPr>
          <w:rFonts w:hint="eastAsia"/>
          <w:b/>
          <w:sz w:val="30"/>
          <w:szCs w:val="30"/>
        </w:rPr>
        <w:lastRenderedPageBreak/>
        <w:t>4.12.3</w:t>
      </w:r>
      <w:r>
        <w:rPr>
          <w:rFonts w:hint="eastAsia"/>
          <w:b/>
          <w:sz w:val="30"/>
          <w:szCs w:val="30"/>
        </w:rPr>
        <w:t>.2</w:t>
      </w:r>
      <w:r>
        <w:rPr>
          <w:rFonts w:hint="eastAsia"/>
          <w:b/>
          <w:sz w:val="30"/>
          <w:szCs w:val="30"/>
        </w:rPr>
        <w:t>接收</w:t>
      </w:r>
      <w:r w:rsidRPr="00777535">
        <w:rPr>
          <w:rFonts w:hint="eastAsia"/>
          <w:b/>
          <w:sz w:val="30"/>
          <w:szCs w:val="30"/>
        </w:rPr>
        <w:t>投标文件、控制价文件</w:t>
      </w:r>
    </w:p>
    <w:p w:rsidR="00777535" w:rsidRPr="00905FC6" w:rsidRDefault="00777535" w:rsidP="000E0CDA">
      <w:pPr>
        <w:ind w:firstLine="420"/>
        <w:rPr>
          <w:rFonts w:ascii="simsun" w:hAnsi="simsun" w:hint="eastAsia"/>
          <w:color w:val="000000"/>
          <w:szCs w:val="21"/>
          <w:shd w:val="clear" w:color="auto" w:fill="FFFFFF"/>
        </w:rPr>
      </w:pPr>
      <w:r w:rsidRPr="00905FC6">
        <w:rPr>
          <w:rFonts w:ascii="simsun" w:hAnsi="simsun"/>
          <w:color w:val="000000"/>
          <w:szCs w:val="21"/>
          <w:shd w:val="clear" w:color="auto" w:fill="FFFFFF"/>
        </w:rPr>
        <w:t>打开软件，点击【工程】</w:t>
      </w:r>
      <w:r w:rsidR="009C055A" w:rsidRPr="00905FC6">
        <w:rPr>
          <w:rFonts w:ascii="simsun" w:hAnsi="simsun" w:hint="eastAsia"/>
          <w:color w:val="000000"/>
          <w:szCs w:val="21"/>
          <w:shd w:val="clear" w:color="auto" w:fill="FFFFFF"/>
        </w:rPr>
        <w:t>中的</w:t>
      </w:r>
      <w:r w:rsidRPr="00905FC6">
        <w:rPr>
          <w:rFonts w:ascii="simsun" w:hAnsi="simsun"/>
          <w:color w:val="000000"/>
          <w:szCs w:val="21"/>
          <w:shd w:val="clear" w:color="auto" w:fill="FFFFFF"/>
        </w:rPr>
        <w:t>【从</w:t>
      </w:r>
      <w:r w:rsidR="009C055A" w:rsidRPr="00905FC6">
        <w:rPr>
          <w:rFonts w:ascii="simsun" w:hAnsi="simsun" w:hint="eastAsia"/>
          <w:color w:val="000000"/>
          <w:szCs w:val="21"/>
          <w:shd w:val="clear" w:color="auto" w:fill="FFFFFF"/>
        </w:rPr>
        <w:t>控制价文件</w:t>
      </w:r>
      <w:r w:rsidR="009C055A" w:rsidRPr="00905FC6">
        <w:rPr>
          <w:rFonts w:ascii="simsun" w:hAnsi="simsun" w:hint="eastAsia"/>
          <w:color w:val="000000"/>
          <w:szCs w:val="21"/>
          <w:shd w:val="clear" w:color="auto" w:fill="FFFFFF"/>
        </w:rPr>
        <w:t>/</w:t>
      </w:r>
      <w:r w:rsidR="009C055A" w:rsidRPr="00905FC6">
        <w:rPr>
          <w:rFonts w:ascii="simsun" w:hAnsi="simsun" w:hint="eastAsia"/>
          <w:color w:val="000000"/>
          <w:szCs w:val="21"/>
          <w:shd w:val="clear" w:color="auto" w:fill="FFFFFF"/>
        </w:rPr>
        <w:t>投标文件中</w:t>
      </w:r>
      <w:r w:rsidRPr="00905FC6">
        <w:rPr>
          <w:rFonts w:ascii="simsun" w:hAnsi="simsun"/>
          <w:color w:val="000000"/>
          <w:szCs w:val="21"/>
          <w:shd w:val="clear" w:color="auto" w:fill="FFFFFF"/>
        </w:rPr>
        <w:t>创建】按钮</w:t>
      </w:r>
      <w:r w:rsidR="009C055A" w:rsidRPr="00905FC6">
        <w:rPr>
          <w:rFonts w:ascii="simsun" w:hAnsi="simsun" w:hint="eastAsia"/>
          <w:color w:val="000000"/>
          <w:szCs w:val="21"/>
          <w:shd w:val="clear" w:color="auto" w:fill="FFFFFF"/>
        </w:rPr>
        <w:t>。</w:t>
      </w:r>
    </w:p>
    <w:p w:rsidR="009C055A" w:rsidRDefault="007C500A" w:rsidP="006175A2">
      <w:pPr>
        <w:ind w:firstLine="420"/>
        <w:rPr>
          <w:rFonts w:ascii="simsun" w:hAnsi="simsun" w:hint="eastAsia"/>
          <w:color w:val="000000"/>
          <w:sz w:val="18"/>
          <w:szCs w:val="18"/>
          <w:shd w:val="clear" w:color="auto" w:fill="FFFFFF"/>
        </w:rPr>
      </w:pPr>
      <w:r>
        <w:rPr>
          <w:rFonts w:ascii="simsun" w:hAnsi="simsun" w:hint="eastAsia"/>
          <w:noProof/>
          <w:color w:val="000000"/>
          <w:sz w:val="18"/>
          <w:szCs w:val="18"/>
          <w:shd w:val="clear" w:color="auto" w:fill="FFFFFF"/>
        </w:rPr>
        <w:drawing>
          <wp:inline distT="0" distB="0" distL="0" distR="0">
            <wp:extent cx="3467100" cy="1552575"/>
            <wp:effectExtent l="0" t="0" r="0" b="952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1552575"/>
                    </a:xfrm>
                    <a:prstGeom prst="rect">
                      <a:avLst/>
                    </a:prstGeom>
                    <a:noFill/>
                    <a:ln>
                      <a:noFill/>
                    </a:ln>
                  </pic:spPr>
                </pic:pic>
              </a:graphicData>
            </a:graphic>
          </wp:inline>
        </w:drawing>
      </w:r>
    </w:p>
    <w:p w:rsidR="006175A2" w:rsidRPr="00905FC6" w:rsidRDefault="006175A2" w:rsidP="006175A2">
      <w:pPr>
        <w:ind w:firstLine="420"/>
        <w:rPr>
          <w:rFonts w:ascii="simsun" w:hAnsi="simsun" w:hint="eastAsia"/>
          <w:color w:val="000000"/>
          <w:szCs w:val="21"/>
          <w:shd w:val="clear" w:color="auto" w:fill="FFFFFF"/>
        </w:rPr>
      </w:pPr>
      <w:r w:rsidRPr="00905FC6">
        <w:rPr>
          <w:rFonts w:ascii="simsun" w:hAnsi="simsun" w:hint="eastAsia"/>
          <w:color w:val="000000"/>
          <w:szCs w:val="21"/>
          <w:shd w:val="clear" w:color="auto" w:fill="FFFFFF"/>
        </w:rPr>
        <w:t>在弹出的对话框中，点击【选择投标文件</w:t>
      </w:r>
      <w:r w:rsidRPr="00905FC6">
        <w:rPr>
          <w:rFonts w:ascii="simsun" w:hAnsi="simsun" w:hint="eastAsia"/>
          <w:color w:val="000000"/>
          <w:szCs w:val="21"/>
          <w:shd w:val="clear" w:color="auto" w:fill="FFFFFF"/>
        </w:rPr>
        <w:t>/</w:t>
      </w:r>
      <w:r w:rsidRPr="00905FC6">
        <w:rPr>
          <w:rFonts w:ascii="simsun" w:hAnsi="simsun" w:hint="eastAsia"/>
          <w:color w:val="000000"/>
          <w:szCs w:val="21"/>
          <w:shd w:val="clear" w:color="auto" w:fill="FFFFFF"/>
        </w:rPr>
        <w:t>控制价文件】按钮来选择要接收的文件，</w:t>
      </w:r>
      <w:r w:rsidR="004C54A9" w:rsidRPr="00905FC6">
        <w:rPr>
          <w:rFonts w:ascii="simsun" w:hAnsi="simsun" w:hint="eastAsia"/>
          <w:color w:val="000000"/>
          <w:szCs w:val="21"/>
          <w:shd w:val="clear" w:color="auto" w:fill="FFFFFF"/>
        </w:rPr>
        <w:t>编制好相关的设置后，点击【开始接收】按钮即可，完成控制价</w:t>
      </w:r>
      <w:r w:rsidR="004C54A9" w:rsidRPr="00905FC6">
        <w:rPr>
          <w:rFonts w:ascii="simsun" w:hAnsi="simsun" w:hint="eastAsia"/>
          <w:color w:val="000000"/>
          <w:szCs w:val="21"/>
          <w:shd w:val="clear" w:color="auto" w:fill="FFFFFF"/>
        </w:rPr>
        <w:t>/</w:t>
      </w:r>
      <w:r w:rsidR="004C54A9" w:rsidRPr="00905FC6">
        <w:rPr>
          <w:rFonts w:ascii="simsun" w:hAnsi="simsun" w:hint="eastAsia"/>
          <w:color w:val="000000"/>
          <w:szCs w:val="21"/>
          <w:shd w:val="clear" w:color="auto" w:fill="FFFFFF"/>
        </w:rPr>
        <w:t>投标文件的接收。</w:t>
      </w:r>
    </w:p>
    <w:p w:rsidR="006175A2" w:rsidRPr="00777535" w:rsidRDefault="007C500A" w:rsidP="006175A2">
      <w:pPr>
        <w:rPr>
          <w:rFonts w:ascii="simsun" w:hAnsi="simsun" w:hint="eastAsia"/>
          <w:color w:val="000000"/>
          <w:sz w:val="18"/>
          <w:szCs w:val="18"/>
          <w:shd w:val="clear" w:color="auto" w:fill="FFFFFF"/>
        </w:rPr>
      </w:pPr>
      <w:r>
        <w:rPr>
          <w:rFonts w:ascii="simsun" w:hAnsi="simsun" w:hint="eastAsia"/>
          <w:noProof/>
          <w:color w:val="000000"/>
          <w:sz w:val="18"/>
          <w:szCs w:val="18"/>
          <w:shd w:val="clear" w:color="auto" w:fill="FFFFFF"/>
        </w:rPr>
        <w:drawing>
          <wp:inline distT="0" distB="0" distL="0" distR="0">
            <wp:extent cx="4067175" cy="3343275"/>
            <wp:effectExtent l="0" t="0" r="9525" b="9525"/>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3343275"/>
                    </a:xfrm>
                    <a:prstGeom prst="rect">
                      <a:avLst/>
                    </a:prstGeom>
                    <a:noFill/>
                    <a:ln>
                      <a:noFill/>
                    </a:ln>
                  </pic:spPr>
                </pic:pic>
              </a:graphicData>
            </a:graphic>
          </wp:inline>
        </w:drawing>
      </w:r>
    </w:p>
    <w:p w:rsidR="000E0CDA" w:rsidRPr="000E0CDA" w:rsidRDefault="000E0CDA" w:rsidP="00587E1B"/>
    <w:p w:rsidR="002317EA" w:rsidRDefault="002317EA" w:rsidP="00E03B4B">
      <w:pPr>
        <w:pStyle w:val="3"/>
      </w:pPr>
      <w:bookmarkStart w:id="221" w:name="_Toc248639207"/>
      <w:bookmarkStart w:id="222" w:name="_Toc428284499"/>
      <w:r>
        <w:rPr>
          <w:rFonts w:hint="eastAsia"/>
        </w:rPr>
        <w:lastRenderedPageBreak/>
        <w:t>4.12.4</w:t>
      </w:r>
      <w:r>
        <w:rPr>
          <w:rFonts w:hint="eastAsia"/>
        </w:rPr>
        <w:t>符合性检查</w:t>
      </w:r>
      <w:bookmarkEnd w:id="221"/>
      <w:bookmarkEnd w:id="222"/>
    </w:p>
    <w:p w:rsidR="002317EA" w:rsidRDefault="002317EA" w:rsidP="002317EA">
      <w:pPr>
        <w:ind w:firstLine="420"/>
      </w:pPr>
      <w:r>
        <w:rPr>
          <w:rFonts w:hint="eastAsia"/>
        </w:rPr>
        <w:t>生成投标文件后，软件会自动弹出一个界面对招标文件和生成的投标文件进行符合性检查。如下图。用户通过选择左边中的相应选项，可以分别查看招标文件、投标文件以及符合性检查情况。</w:t>
      </w:r>
    </w:p>
    <w:p w:rsidR="002317EA" w:rsidRDefault="00B11724" w:rsidP="002317EA">
      <w:r>
        <w:rPr>
          <w:noProof/>
        </w:rPr>
        <w:drawing>
          <wp:inline distT="0" distB="0" distL="0" distR="0">
            <wp:extent cx="3837600" cy="2052391"/>
            <wp:effectExtent l="0" t="0" r="0" b="508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cstate="print"/>
                    <a:stretch>
                      <a:fillRect/>
                    </a:stretch>
                  </pic:blipFill>
                  <pic:spPr>
                    <a:xfrm>
                      <a:off x="0" y="0"/>
                      <a:ext cx="3837600" cy="2052391"/>
                    </a:xfrm>
                    <a:prstGeom prst="rect">
                      <a:avLst/>
                    </a:prstGeom>
                  </pic:spPr>
                </pic:pic>
              </a:graphicData>
            </a:graphic>
          </wp:inline>
        </w:drawing>
      </w:r>
    </w:p>
    <w:p w:rsidR="002317EA" w:rsidRDefault="002317EA" w:rsidP="00B11724">
      <w:r>
        <w:rPr>
          <w:rFonts w:hint="eastAsia"/>
        </w:rPr>
        <w:t>招标信息</w:t>
      </w:r>
    </w:p>
    <w:p w:rsidR="002317EA" w:rsidRDefault="007C500A" w:rsidP="002317EA">
      <w:r>
        <w:rPr>
          <w:rFonts w:hint="eastAsia"/>
          <w:noProof/>
        </w:rPr>
        <w:drawing>
          <wp:inline distT="0" distB="0" distL="0" distR="0">
            <wp:extent cx="3838575" cy="2324100"/>
            <wp:effectExtent l="0" t="0" r="9525"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2324100"/>
                    </a:xfrm>
                    <a:prstGeom prst="rect">
                      <a:avLst/>
                    </a:prstGeom>
                    <a:noFill/>
                    <a:ln>
                      <a:noFill/>
                    </a:ln>
                  </pic:spPr>
                </pic:pic>
              </a:graphicData>
            </a:graphic>
          </wp:inline>
        </w:drawing>
      </w:r>
    </w:p>
    <w:p w:rsidR="002317EA" w:rsidRDefault="002317EA" w:rsidP="002317EA">
      <w:r>
        <w:rPr>
          <w:rFonts w:hint="eastAsia"/>
        </w:rPr>
        <w:t>投标信息</w:t>
      </w:r>
    </w:p>
    <w:p w:rsidR="002317EA" w:rsidRDefault="007C500A" w:rsidP="002317EA">
      <w:r>
        <w:rPr>
          <w:rFonts w:hint="eastAsia"/>
          <w:noProof/>
        </w:rPr>
        <w:lastRenderedPageBreak/>
        <w:drawing>
          <wp:inline distT="0" distB="0" distL="0" distR="0">
            <wp:extent cx="3838575" cy="2314575"/>
            <wp:effectExtent l="0" t="0" r="9525" b="952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2314575"/>
                    </a:xfrm>
                    <a:prstGeom prst="rect">
                      <a:avLst/>
                    </a:prstGeom>
                    <a:noFill/>
                    <a:ln>
                      <a:noFill/>
                    </a:ln>
                  </pic:spPr>
                </pic:pic>
              </a:graphicData>
            </a:graphic>
          </wp:inline>
        </w:drawing>
      </w:r>
    </w:p>
    <w:p w:rsidR="002317EA" w:rsidRDefault="002317EA" w:rsidP="002317EA">
      <w:r>
        <w:rPr>
          <w:rFonts w:hint="eastAsia"/>
        </w:rPr>
        <w:t>符合性检查结果</w:t>
      </w:r>
    </w:p>
    <w:p w:rsidR="002317EA" w:rsidRPr="001C1D96" w:rsidRDefault="007C500A" w:rsidP="002317EA">
      <w:r>
        <w:rPr>
          <w:rFonts w:hint="eastAsia"/>
          <w:noProof/>
        </w:rPr>
        <w:drawing>
          <wp:inline distT="0" distB="0" distL="0" distR="0">
            <wp:extent cx="3914775" cy="2609850"/>
            <wp:effectExtent l="0" t="0" r="952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4775" cy="2609850"/>
                    </a:xfrm>
                    <a:prstGeom prst="rect">
                      <a:avLst/>
                    </a:prstGeom>
                    <a:noFill/>
                    <a:ln>
                      <a:noFill/>
                    </a:ln>
                  </pic:spPr>
                </pic:pic>
              </a:graphicData>
            </a:graphic>
          </wp:inline>
        </w:drawing>
      </w:r>
    </w:p>
    <w:p w:rsidR="00CA7453" w:rsidRDefault="00CA7453" w:rsidP="00E03B4B">
      <w:pPr>
        <w:pStyle w:val="3"/>
      </w:pPr>
      <w:bookmarkStart w:id="223" w:name="_Toc428284500"/>
      <w:bookmarkStart w:id="224" w:name="_Toc248639208"/>
      <w:r>
        <w:rPr>
          <w:rFonts w:hint="eastAsia"/>
        </w:rPr>
        <w:t>4.12.5</w:t>
      </w:r>
      <w:r>
        <w:rPr>
          <w:rFonts w:hint="eastAsia"/>
        </w:rPr>
        <w:t>江苏省网上招投标查看工具</w:t>
      </w:r>
      <w:bookmarkEnd w:id="223"/>
    </w:p>
    <w:p w:rsidR="00CA7453" w:rsidRDefault="00CA7453" w:rsidP="00CA7453">
      <w:pPr>
        <w:ind w:firstLine="420"/>
      </w:pPr>
      <w:r>
        <w:rPr>
          <w:rFonts w:hint="eastAsia"/>
        </w:rPr>
        <w:t>对于实行网上招投标的项目，从网上下载得到的不是原来的</w:t>
      </w:r>
      <w:r w:rsidR="00474BB7">
        <w:rPr>
          <w:rFonts w:hint="eastAsia"/>
        </w:rPr>
        <w:t>13jz</w:t>
      </w:r>
      <w:r>
        <w:rPr>
          <w:rFonts w:hint="eastAsia"/>
        </w:rPr>
        <w:t>格式的文件，而是</w:t>
      </w:r>
      <w:r>
        <w:rPr>
          <w:rFonts w:hint="eastAsia"/>
        </w:rPr>
        <w:t>JSZF</w:t>
      </w:r>
      <w:r>
        <w:rPr>
          <w:rFonts w:hint="eastAsia"/>
        </w:rPr>
        <w:t>格式的网上招标文件，这时</w:t>
      </w:r>
      <w:r w:rsidR="00F93491">
        <w:rPr>
          <w:rFonts w:hint="eastAsia"/>
        </w:rPr>
        <w:t>除了</w:t>
      </w:r>
      <w:r>
        <w:rPr>
          <w:rFonts w:hint="eastAsia"/>
        </w:rPr>
        <w:t>直接使用软件</w:t>
      </w:r>
      <w:r>
        <w:rPr>
          <w:rFonts w:hint="eastAsia"/>
        </w:rPr>
        <w:lastRenderedPageBreak/>
        <w:t>里的接收招标文件功能把招标清单接收进来</w:t>
      </w:r>
      <w:r w:rsidR="00F93491">
        <w:rPr>
          <w:rFonts w:hint="eastAsia"/>
        </w:rPr>
        <w:t>外</w:t>
      </w:r>
      <w:r>
        <w:rPr>
          <w:rFonts w:hint="eastAsia"/>
        </w:rPr>
        <w:t>，</w:t>
      </w:r>
      <w:r w:rsidR="00F93491">
        <w:rPr>
          <w:rFonts w:hint="eastAsia"/>
        </w:rPr>
        <w:t>还</w:t>
      </w:r>
      <w:r>
        <w:rPr>
          <w:rFonts w:hint="eastAsia"/>
        </w:rPr>
        <w:t>可以使用</w:t>
      </w:r>
      <w:r w:rsidR="00961601">
        <w:rPr>
          <w:rFonts w:hint="eastAsia"/>
        </w:rPr>
        <w:t>【编制】菜单中的【江苏省网上招投标查看工具】按钮</w:t>
      </w:r>
      <w:r>
        <w:rPr>
          <w:rFonts w:hint="eastAsia"/>
        </w:rPr>
        <w:t>来</w:t>
      </w:r>
      <w:r w:rsidR="00F93491">
        <w:rPr>
          <w:rFonts w:hint="eastAsia"/>
        </w:rPr>
        <w:t>解压</w:t>
      </w:r>
      <w:r>
        <w:rPr>
          <w:rFonts w:hint="eastAsia"/>
        </w:rPr>
        <w:t>打开网上下载的</w:t>
      </w:r>
      <w:r>
        <w:rPr>
          <w:rFonts w:hint="eastAsia"/>
        </w:rPr>
        <w:t>JSZF</w:t>
      </w:r>
      <w:r w:rsidR="00F93491">
        <w:rPr>
          <w:rFonts w:hint="eastAsia"/>
        </w:rPr>
        <w:t>（或者</w:t>
      </w:r>
      <w:r w:rsidR="00F93491">
        <w:rPr>
          <w:rFonts w:hint="eastAsia"/>
        </w:rPr>
        <w:t>JSCF</w:t>
      </w:r>
      <w:r w:rsidR="00F93491">
        <w:rPr>
          <w:rFonts w:hint="eastAsia"/>
        </w:rPr>
        <w:t>）</w:t>
      </w:r>
      <w:r>
        <w:rPr>
          <w:rFonts w:hint="eastAsia"/>
        </w:rPr>
        <w:t>文件，并得到</w:t>
      </w:r>
      <w:r w:rsidR="00F93491">
        <w:rPr>
          <w:rFonts w:hint="eastAsia"/>
        </w:rPr>
        <w:t>13jz</w:t>
      </w:r>
      <w:r w:rsidR="00F93491">
        <w:rPr>
          <w:rFonts w:hint="eastAsia"/>
        </w:rPr>
        <w:t>格式</w:t>
      </w:r>
      <w:r>
        <w:rPr>
          <w:rFonts w:hint="eastAsia"/>
        </w:rPr>
        <w:t>文件</w:t>
      </w:r>
      <w:r w:rsidR="00F93491">
        <w:rPr>
          <w:rFonts w:hint="eastAsia"/>
        </w:rPr>
        <w:t>以及其它相关文件</w:t>
      </w:r>
      <w:r>
        <w:rPr>
          <w:rFonts w:hint="eastAsia"/>
        </w:rPr>
        <w:t>。</w:t>
      </w:r>
      <w:r w:rsidR="00F93491">
        <w:rPr>
          <w:rFonts w:hint="eastAsia"/>
        </w:rPr>
        <w:t>对于控制价</w:t>
      </w:r>
      <w:r w:rsidR="00F93491">
        <w:rPr>
          <w:rFonts w:hint="eastAsia"/>
        </w:rPr>
        <w:t>JSBF</w:t>
      </w:r>
      <w:r w:rsidR="00F93491">
        <w:rPr>
          <w:rFonts w:hint="eastAsia"/>
        </w:rPr>
        <w:t>格式文件，投标</w:t>
      </w:r>
      <w:r w:rsidR="00F93491">
        <w:rPr>
          <w:rFonts w:hint="eastAsia"/>
        </w:rPr>
        <w:t>JSTB</w:t>
      </w:r>
      <w:r w:rsidR="00F93491">
        <w:rPr>
          <w:rFonts w:hint="eastAsia"/>
        </w:rPr>
        <w:t>格式文件</w:t>
      </w:r>
      <w:r w:rsidR="00961601">
        <w:rPr>
          <w:rFonts w:hint="eastAsia"/>
        </w:rPr>
        <w:t>，</w:t>
      </w:r>
      <w:r w:rsidR="00F93491">
        <w:rPr>
          <w:rFonts w:hint="eastAsia"/>
        </w:rPr>
        <w:t>也可以使用此功能来解压打开</w:t>
      </w:r>
      <w:r w:rsidR="005C6ABB">
        <w:rPr>
          <w:rFonts w:hint="eastAsia"/>
        </w:rPr>
        <w:t>，获得相应的</w:t>
      </w:r>
      <w:r w:rsidR="005C6ABB">
        <w:rPr>
          <w:rFonts w:hint="eastAsia"/>
        </w:rPr>
        <w:t>13jk,13tb</w:t>
      </w:r>
      <w:r w:rsidR="005C6ABB">
        <w:rPr>
          <w:rFonts w:hint="eastAsia"/>
        </w:rPr>
        <w:t>以及其它相关文件</w:t>
      </w:r>
      <w:r w:rsidR="00F93491">
        <w:rPr>
          <w:rFonts w:hint="eastAsia"/>
        </w:rPr>
        <w:t>。</w:t>
      </w:r>
    </w:p>
    <w:p w:rsidR="00CA7453" w:rsidRDefault="00CA7453" w:rsidP="00CA7453">
      <w:pPr>
        <w:ind w:firstLine="420"/>
      </w:pPr>
      <w:r>
        <w:rPr>
          <w:rFonts w:hint="eastAsia"/>
        </w:rPr>
        <w:t>操作方法：选择【编制】菜单中的【江苏省网上招投标查看工具】，在弹出的对话框中，点击【浏览】按钮，选择需要打开查看的网上招投标文件，最后点击下面的【导出文件】按钮即可。</w:t>
      </w:r>
    </w:p>
    <w:p w:rsidR="00CA7453" w:rsidRPr="00CA7453" w:rsidRDefault="00D30589" w:rsidP="00D30589">
      <w:r>
        <w:rPr>
          <w:noProof/>
        </w:rPr>
        <w:drawing>
          <wp:inline distT="0" distB="0" distL="0" distR="0">
            <wp:extent cx="3228975" cy="2106949"/>
            <wp:effectExtent l="0" t="0" r="0" b="762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232783" cy="2109434"/>
                    </a:xfrm>
                    <a:prstGeom prst="rect">
                      <a:avLst/>
                    </a:prstGeom>
                  </pic:spPr>
                </pic:pic>
              </a:graphicData>
            </a:graphic>
          </wp:inline>
        </w:drawing>
      </w:r>
    </w:p>
    <w:p w:rsidR="00CA7453" w:rsidRDefault="00CA7453" w:rsidP="00CA7453">
      <w:pPr>
        <w:ind w:firstLine="420"/>
      </w:pPr>
      <w:r>
        <w:rPr>
          <w:rFonts w:hint="eastAsia"/>
        </w:rPr>
        <w:t>对于网上招投标的其他格式的文件也同样操作。</w:t>
      </w:r>
    </w:p>
    <w:p w:rsidR="00CA7453" w:rsidRDefault="00CA7453" w:rsidP="00E03B4B">
      <w:pPr>
        <w:pStyle w:val="3"/>
      </w:pPr>
      <w:bookmarkStart w:id="225" w:name="_Toc428284501"/>
      <w:r>
        <w:rPr>
          <w:rFonts w:hint="eastAsia"/>
        </w:rPr>
        <w:t>4.12.6</w:t>
      </w:r>
      <w:r>
        <w:rPr>
          <w:rFonts w:hint="eastAsia"/>
        </w:rPr>
        <w:t>南京网上招投标转换工具</w:t>
      </w:r>
      <w:bookmarkEnd w:id="225"/>
    </w:p>
    <w:p w:rsidR="00CA7453" w:rsidRDefault="00CA7453" w:rsidP="00CA7453">
      <w:pPr>
        <w:ind w:firstLine="420"/>
      </w:pPr>
      <w:r>
        <w:rPr>
          <w:rFonts w:hint="eastAsia"/>
        </w:rPr>
        <w:t>由于南京的网上招投标文件采用的是</w:t>
      </w:r>
      <w:r>
        <w:rPr>
          <w:rFonts w:hint="eastAsia"/>
        </w:rPr>
        <w:t>XML</w:t>
      </w:r>
      <w:r>
        <w:rPr>
          <w:rFonts w:hint="eastAsia"/>
        </w:rPr>
        <w:t>格式，所以在进行招标、投标时也不能直接使用</w:t>
      </w:r>
      <w:r w:rsidR="00DA341B">
        <w:rPr>
          <w:rFonts w:hint="eastAsia"/>
        </w:rPr>
        <w:t>原来的光盘格式的招标和投标文件。为了生成南京</w:t>
      </w:r>
      <w:r w:rsidR="00DA341B">
        <w:rPr>
          <w:rFonts w:hint="eastAsia"/>
        </w:rPr>
        <w:t>XML</w:t>
      </w:r>
      <w:r w:rsidR="00DA341B">
        <w:rPr>
          <w:rFonts w:hint="eastAsia"/>
        </w:rPr>
        <w:t>格式的网上招投标文件，软件提供了南京网上招投标转换工具，此工具可以把普通光盘格式的</w:t>
      </w:r>
      <w:r w:rsidR="00DA341B">
        <w:rPr>
          <w:rFonts w:hint="eastAsia"/>
        </w:rPr>
        <w:t>JSZB</w:t>
      </w:r>
      <w:r w:rsidR="00DA341B">
        <w:rPr>
          <w:rFonts w:hint="eastAsia"/>
        </w:rPr>
        <w:t>招标文件变成南京格式的</w:t>
      </w:r>
      <w:r w:rsidR="00DA341B">
        <w:rPr>
          <w:rFonts w:hint="eastAsia"/>
        </w:rPr>
        <w:t>ENZF</w:t>
      </w:r>
      <w:r w:rsidR="00DA341B">
        <w:rPr>
          <w:rFonts w:hint="eastAsia"/>
        </w:rPr>
        <w:t>招标文件，或者把</w:t>
      </w:r>
      <w:r w:rsidR="00DA341B">
        <w:rPr>
          <w:rFonts w:hint="eastAsia"/>
        </w:rPr>
        <w:t>ENZF</w:t>
      </w:r>
      <w:r w:rsidR="00DA341B">
        <w:rPr>
          <w:rFonts w:hint="eastAsia"/>
        </w:rPr>
        <w:t>格式招标文件变成</w:t>
      </w:r>
      <w:r w:rsidR="00DA341B">
        <w:rPr>
          <w:rFonts w:hint="eastAsia"/>
        </w:rPr>
        <w:t>JSZB</w:t>
      </w:r>
      <w:r w:rsidR="00DA341B">
        <w:rPr>
          <w:rFonts w:hint="eastAsia"/>
        </w:rPr>
        <w:t>格式的招标文件，或者把普通光盘格式的</w:t>
      </w:r>
      <w:r w:rsidR="00DA341B">
        <w:rPr>
          <w:rFonts w:hint="eastAsia"/>
        </w:rPr>
        <w:t>JSTB</w:t>
      </w:r>
      <w:r w:rsidR="00DA341B">
        <w:rPr>
          <w:rFonts w:hint="eastAsia"/>
        </w:rPr>
        <w:t>投标文件变成南京格式的</w:t>
      </w:r>
      <w:r w:rsidR="00DA341B">
        <w:rPr>
          <w:rFonts w:hint="eastAsia"/>
        </w:rPr>
        <w:t>ENTF</w:t>
      </w:r>
      <w:r w:rsidR="00DA341B">
        <w:rPr>
          <w:rFonts w:hint="eastAsia"/>
        </w:rPr>
        <w:t>投标文件。</w:t>
      </w:r>
    </w:p>
    <w:p w:rsidR="00DA341B" w:rsidRDefault="00DA341B" w:rsidP="00CA7453">
      <w:pPr>
        <w:ind w:firstLine="420"/>
      </w:pPr>
      <w:r>
        <w:rPr>
          <w:rFonts w:hint="eastAsia"/>
        </w:rPr>
        <w:t>操作方法：选择【编制】菜单中的【南京网上招投标转换工具】，在弹出的对话框中，根据当前操作选择相应的卡片，比如需要把普通光盘格式的</w:t>
      </w:r>
      <w:r>
        <w:rPr>
          <w:rFonts w:hint="eastAsia"/>
        </w:rPr>
        <w:t>JSZB</w:t>
      </w:r>
      <w:r>
        <w:rPr>
          <w:rFonts w:hint="eastAsia"/>
        </w:rPr>
        <w:t>招标文件变成南京格式的</w:t>
      </w:r>
      <w:r>
        <w:rPr>
          <w:rFonts w:hint="eastAsia"/>
        </w:rPr>
        <w:t>ENZF</w:t>
      </w:r>
      <w:r>
        <w:rPr>
          <w:rFonts w:hint="eastAsia"/>
        </w:rPr>
        <w:t>招标文件，则选择第一个</w:t>
      </w:r>
      <w:r>
        <w:rPr>
          <w:rFonts w:hint="eastAsia"/>
        </w:rPr>
        <w:lastRenderedPageBreak/>
        <w:t>卡片“转换为网上招标文件”，然后再根据界面上的要求进行其他的操作。</w:t>
      </w:r>
    </w:p>
    <w:p w:rsidR="00DA341B" w:rsidRPr="00DA341B" w:rsidRDefault="007C500A" w:rsidP="00CA7453">
      <w:pPr>
        <w:ind w:firstLine="420"/>
      </w:pPr>
      <w:r>
        <w:rPr>
          <w:rFonts w:hint="eastAsia"/>
          <w:noProof/>
        </w:rPr>
        <w:drawing>
          <wp:inline distT="0" distB="0" distL="0" distR="0">
            <wp:extent cx="3486150" cy="230505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2305050"/>
                    </a:xfrm>
                    <a:prstGeom prst="rect">
                      <a:avLst/>
                    </a:prstGeom>
                    <a:noFill/>
                    <a:ln>
                      <a:noFill/>
                    </a:ln>
                  </pic:spPr>
                </pic:pic>
              </a:graphicData>
            </a:graphic>
          </wp:inline>
        </w:drawing>
      </w:r>
    </w:p>
    <w:p w:rsidR="00546ECF" w:rsidRDefault="00546ECF" w:rsidP="00E03B4B">
      <w:pPr>
        <w:pStyle w:val="3"/>
      </w:pPr>
      <w:bookmarkStart w:id="226" w:name="_Toc428284502"/>
      <w:r>
        <w:rPr>
          <w:rFonts w:hint="eastAsia"/>
        </w:rPr>
        <w:t>4.12.</w:t>
      </w:r>
      <w:r w:rsidR="00CA7453">
        <w:rPr>
          <w:rFonts w:hint="eastAsia"/>
        </w:rPr>
        <w:t>7</w:t>
      </w:r>
      <w:r>
        <w:rPr>
          <w:rFonts w:hint="eastAsia"/>
        </w:rPr>
        <w:t>接收</w:t>
      </w:r>
      <w:r>
        <w:rPr>
          <w:rFonts w:hint="eastAsia"/>
        </w:rPr>
        <w:t>EXCEL</w:t>
      </w:r>
      <w:r>
        <w:rPr>
          <w:rFonts w:hint="eastAsia"/>
        </w:rPr>
        <w:t>文件</w:t>
      </w:r>
      <w:bookmarkEnd w:id="226"/>
    </w:p>
    <w:p w:rsidR="00A14283" w:rsidRPr="00BF2033" w:rsidRDefault="00A14283" w:rsidP="00A14283">
      <w:pPr>
        <w:widowControl/>
        <w:spacing w:line="300" w:lineRule="atLeast"/>
        <w:ind w:left="360" w:hanging="360"/>
        <w:jc w:val="left"/>
      </w:pPr>
      <w:r w:rsidRPr="00BF2033">
        <w:rPr>
          <w:rFonts w:hint="eastAsia"/>
        </w:rPr>
        <w:t>1</w:t>
      </w:r>
      <w:r w:rsidRPr="00BF2033">
        <w:rPr>
          <w:rFonts w:hint="eastAsia"/>
        </w:rPr>
        <w:t>、</w:t>
      </w:r>
      <w:r w:rsidR="00DA46F5">
        <w:rPr>
          <w:rFonts w:hint="eastAsia"/>
        </w:rPr>
        <w:t>新建完工程后，</w:t>
      </w:r>
      <w:r w:rsidRPr="00BF2033">
        <w:rPr>
          <w:rFonts w:hint="eastAsia"/>
        </w:rPr>
        <w:t>选择【编辑】菜单下的【接收</w:t>
      </w:r>
      <w:r w:rsidRPr="00BF2033">
        <w:t>EXCEL</w:t>
      </w:r>
      <w:r w:rsidRPr="00BF2033">
        <w:rPr>
          <w:rFonts w:hint="eastAsia"/>
        </w:rPr>
        <w:t>清单文件】。</w:t>
      </w:r>
    </w:p>
    <w:p w:rsidR="00A14283" w:rsidRPr="00BF2033" w:rsidRDefault="00A14283" w:rsidP="00A14283">
      <w:pPr>
        <w:widowControl/>
        <w:spacing w:line="300" w:lineRule="atLeast"/>
        <w:ind w:left="360" w:hanging="360"/>
        <w:jc w:val="left"/>
      </w:pPr>
      <w:r w:rsidRPr="00BF2033">
        <w:t>2</w:t>
      </w:r>
      <w:r w:rsidRPr="00BF2033">
        <w:rPr>
          <w:rFonts w:hint="eastAsia"/>
        </w:rPr>
        <w:t>、在弹出的对话框中点击【浏览】按钮，然后选择需要导入的</w:t>
      </w:r>
      <w:r w:rsidRPr="00BF2033">
        <w:t>EXCEL</w:t>
      </w:r>
      <w:r w:rsidRPr="00BF2033">
        <w:rPr>
          <w:rFonts w:hint="eastAsia"/>
        </w:rPr>
        <w:t>文件。</w:t>
      </w:r>
    </w:p>
    <w:p w:rsidR="00A14283" w:rsidRPr="00A14283" w:rsidRDefault="00A14283" w:rsidP="00A14283">
      <w:pPr>
        <w:widowControl/>
        <w:spacing w:line="300" w:lineRule="atLeast"/>
        <w:jc w:val="center"/>
        <w:rPr>
          <w:rFonts w:ascii="Arial" w:hAnsi="Arial" w:cs="Arial"/>
          <w:color w:val="313131"/>
          <w:kern w:val="0"/>
          <w:sz w:val="18"/>
          <w:szCs w:val="18"/>
        </w:rPr>
      </w:pPr>
      <w:r w:rsidRPr="00A14283">
        <w:rPr>
          <w:rFonts w:ascii="Arial" w:hAnsi="Arial" w:cs="Arial"/>
          <w:color w:val="313131"/>
          <w:kern w:val="0"/>
          <w:sz w:val="18"/>
          <w:szCs w:val="18"/>
        </w:rPr>
        <w:t> </w:t>
      </w:r>
      <w:r w:rsidR="007C500A">
        <w:rPr>
          <w:rFonts w:ascii="Arial" w:hAnsi="Arial" w:cs="Arial"/>
          <w:noProof/>
          <w:color w:val="313131"/>
          <w:kern w:val="0"/>
          <w:sz w:val="18"/>
          <w:szCs w:val="18"/>
        </w:rPr>
        <w:drawing>
          <wp:inline distT="0" distB="0" distL="0" distR="0">
            <wp:extent cx="3400425" cy="2333625"/>
            <wp:effectExtent l="0" t="0" r="9525" b="952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0425" cy="2333625"/>
                    </a:xfrm>
                    <a:prstGeom prst="rect">
                      <a:avLst/>
                    </a:prstGeom>
                    <a:noFill/>
                    <a:ln>
                      <a:noFill/>
                    </a:ln>
                  </pic:spPr>
                </pic:pic>
              </a:graphicData>
            </a:graphic>
          </wp:inline>
        </w:drawing>
      </w:r>
    </w:p>
    <w:p w:rsidR="00A14283" w:rsidRPr="00BF2033" w:rsidRDefault="00A14283" w:rsidP="00A14283">
      <w:pPr>
        <w:widowControl/>
        <w:spacing w:line="300" w:lineRule="atLeast"/>
        <w:ind w:left="360" w:hanging="360"/>
        <w:jc w:val="left"/>
      </w:pPr>
      <w:r w:rsidRPr="00BF2033">
        <w:lastRenderedPageBreak/>
        <w:t>3</w:t>
      </w:r>
      <w:r w:rsidRPr="00BF2033">
        <w:rPr>
          <w:rFonts w:hint="eastAsia"/>
        </w:rPr>
        <w:t>、</w:t>
      </w:r>
      <w:r w:rsidRPr="00BF2033">
        <w:t xml:space="preserve">  </w:t>
      </w:r>
      <w:r w:rsidRPr="00BF2033">
        <w:rPr>
          <w:rFonts w:hint="eastAsia"/>
        </w:rPr>
        <w:t>选择</w:t>
      </w:r>
      <w:r w:rsidRPr="00BF2033">
        <w:t>EXCLE</w:t>
      </w:r>
      <w:r w:rsidRPr="00BF2033">
        <w:rPr>
          <w:rFonts w:hint="eastAsia"/>
        </w:rPr>
        <w:t>文件后，软件会自动导入</w:t>
      </w:r>
      <w:r w:rsidRPr="00BF2033">
        <w:t>EXCLE</w:t>
      </w:r>
      <w:r w:rsidRPr="00BF2033">
        <w:rPr>
          <w:rFonts w:hint="eastAsia"/>
        </w:rPr>
        <w:t>数据，并自动识别“序号”、“项目编码”、“项目名称”、“项目特征”、“单位”和“工程量”列</w:t>
      </w:r>
      <w:r w:rsidR="00A21DDB" w:rsidRPr="00BF2033">
        <w:rPr>
          <w:rFonts w:hint="eastAsia"/>
        </w:rPr>
        <w:t>，自动设别出来的列在第一行上显示；如果没有正确识别列，那么请在第一行中通过下拉选择这一列为“序号”、“项目编码”、“项目名称”、“项目特征”、“单位”和“工程量”列中的哪一列</w:t>
      </w:r>
      <w:r w:rsidRPr="00BF2033">
        <w:rPr>
          <w:rFonts w:hint="eastAsia"/>
        </w:rPr>
        <w:t>。如下图所示</w:t>
      </w:r>
    </w:p>
    <w:p w:rsidR="00A14283" w:rsidRPr="00BF2033" w:rsidRDefault="00A14283" w:rsidP="00A21DDB">
      <w:pPr>
        <w:widowControl/>
        <w:spacing w:line="300" w:lineRule="atLeast"/>
        <w:jc w:val="center"/>
      </w:pPr>
      <w:r w:rsidRPr="00BF2033">
        <w:t> </w:t>
      </w:r>
      <w:r w:rsidR="007C500A" w:rsidRPr="00BF2033">
        <w:rPr>
          <w:noProof/>
        </w:rPr>
        <w:drawing>
          <wp:inline distT="0" distB="0" distL="0" distR="0">
            <wp:extent cx="3990975" cy="2571750"/>
            <wp:effectExtent l="0" t="0" r="9525"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0975" cy="2571750"/>
                    </a:xfrm>
                    <a:prstGeom prst="rect">
                      <a:avLst/>
                    </a:prstGeom>
                    <a:noFill/>
                    <a:ln>
                      <a:noFill/>
                    </a:ln>
                  </pic:spPr>
                </pic:pic>
              </a:graphicData>
            </a:graphic>
          </wp:inline>
        </w:drawing>
      </w:r>
    </w:p>
    <w:p w:rsidR="00A14283" w:rsidRPr="00BF2033" w:rsidRDefault="00A14283" w:rsidP="00A14283">
      <w:pPr>
        <w:widowControl/>
        <w:spacing w:line="300" w:lineRule="atLeast"/>
        <w:ind w:left="360" w:hanging="360"/>
        <w:jc w:val="left"/>
      </w:pPr>
      <w:r w:rsidRPr="00BF2033">
        <w:t>4</w:t>
      </w:r>
      <w:r w:rsidRPr="00BF2033">
        <w:rPr>
          <w:rFonts w:hint="eastAsia"/>
        </w:rPr>
        <w:t>、</w:t>
      </w:r>
      <w:r w:rsidRPr="00BF2033">
        <w:t xml:space="preserve">  </w:t>
      </w:r>
      <w:r w:rsidRPr="00BF2033">
        <w:rPr>
          <w:rFonts w:hint="eastAsia"/>
        </w:rPr>
        <w:t>自动识别后的调整：</w:t>
      </w:r>
    </w:p>
    <w:p w:rsidR="00A14283" w:rsidRPr="00BF2033" w:rsidRDefault="00A14283" w:rsidP="00A14283">
      <w:pPr>
        <w:widowControl/>
        <w:spacing w:line="300" w:lineRule="atLeast"/>
        <w:ind w:left="840" w:hanging="420"/>
        <w:jc w:val="left"/>
      </w:pPr>
      <w:r w:rsidRPr="00BF2033">
        <w:t xml:space="preserve">a)         </w:t>
      </w:r>
      <w:r w:rsidRPr="00BF2033">
        <w:rPr>
          <w:rFonts w:hint="eastAsia"/>
        </w:rPr>
        <w:t>表头行的调整：软件在自动识别时是先查找表格中的表头，然后再自动识别列和数据的，所以如果表头识别错了，或者表头没有找到，就会导致无法自动识别其他的内容，这个时候用户可以用鼠标选择正确的表头行，然后点击【手工设置表头】按钮或者右键菜单中的【手工设置表头】来进行手工设置，设置后软件会根据新的表头重新识别其他的内容，包括列。</w:t>
      </w:r>
    </w:p>
    <w:p w:rsidR="00A14283" w:rsidRPr="00BF2033" w:rsidRDefault="00A14283" w:rsidP="00A21DDB">
      <w:pPr>
        <w:widowControl/>
        <w:spacing w:line="300" w:lineRule="atLeast"/>
        <w:ind w:left="142"/>
        <w:jc w:val="center"/>
      </w:pPr>
      <w:r w:rsidRPr="00BF2033">
        <w:lastRenderedPageBreak/>
        <w:t> </w:t>
      </w:r>
      <w:r w:rsidR="007C500A" w:rsidRPr="00BF2033">
        <w:rPr>
          <w:noProof/>
        </w:rPr>
        <w:drawing>
          <wp:inline distT="0" distB="0" distL="0" distR="0">
            <wp:extent cx="4000500" cy="2562225"/>
            <wp:effectExtent l="0" t="0" r="0" b="9525"/>
            <wp:docPr id="230" name="图片 230"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3(4)"/>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2562225"/>
                    </a:xfrm>
                    <a:prstGeom prst="rect">
                      <a:avLst/>
                    </a:prstGeom>
                    <a:noFill/>
                    <a:ln>
                      <a:noFill/>
                    </a:ln>
                  </pic:spPr>
                </pic:pic>
              </a:graphicData>
            </a:graphic>
          </wp:inline>
        </w:drawing>
      </w:r>
    </w:p>
    <w:p w:rsidR="00A14283" w:rsidRPr="00BF2033" w:rsidRDefault="00A14283" w:rsidP="00A14283">
      <w:pPr>
        <w:widowControl/>
        <w:spacing w:line="300" w:lineRule="atLeast"/>
        <w:ind w:left="840" w:hanging="420"/>
        <w:jc w:val="left"/>
      </w:pPr>
      <w:r w:rsidRPr="00BF2033">
        <w:t xml:space="preserve">b)         </w:t>
      </w:r>
      <w:r w:rsidRPr="00BF2033">
        <w:rPr>
          <w:rFonts w:hint="eastAsia"/>
        </w:rPr>
        <w:t>如果</w:t>
      </w:r>
      <w:r w:rsidRPr="00BF2033">
        <w:t>EXCEL</w:t>
      </w:r>
      <w:r w:rsidRPr="00BF2033">
        <w:rPr>
          <w:rFonts w:hint="eastAsia"/>
        </w:rPr>
        <w:t>文件中有多个相同名称的列，如有多个“项目名称”列，软件自动识别时会把最后一个项目名称列识别为“项目名称”，此时如果第一个项目名称列是正确的列，那么可以在正确项目名称列的第一行的下拉框中通过下拉来把项目名称设定到正确的列上来。也可以通过选中正确的项目名称列后，点击鼠标右键，在右键菜单中把正确列设为“项目名称”列。</w:t>
      </w:r>
    </w:p>
    <w:p w:rsidR="00A14283" w:rsidRPr="00BF2033" w:rsidRDefault="00A14283" w:rsidP="00A21DDB">
      <w:pPr>
        <w:widowControl/>
        <w:spacing w:line="300" w:lineRule="atLeast"/>
        <w:ind w:hanging="6"/>
        <w:jc w:val="center"/>
      </w:pPr>
      <w:r w:rsidRPr="00BF2033">
        <w:t> </w:t>
      </w:r>
      <w:r w:rsidR="007C500A" w:rsidRPr="00BF2033">
        <w:rPr>
          <w:noProof/>
        </w:rPr>
        <w:drawing>
          <wp:inline distT="0" distB="0" distL="0" distR="0">
            <wp:extent cx="3381375" cy="2105025"/>
            <wp:effectExtent l="0" t="0" r="9525" b="9525"/>
            <wp:docPr id="231" name="图片 231"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4(3)"/>
                    <pic:cNvPicPr>
                      <a:picLocks noChangeAspect="1" noChangeArrowheads="1"/>
                    </pic:cNvPicPr>
                  </pic:nvPicPr>
                  <pic:blipFill>
                    <a:blip r:embed="rId2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2105025"/>
                    </a:xfrm>
                    <a:prstGeom prst="rect">
                      <a:avLst/>
                    </a:prstGeom>
                    <a:noFill/>
                    <a:ln>
                      <a:noFill/>
                    </a:ln>
                  </pic:spPr>
                </pic:pic>
              </a:graphicData>
            </a:graphic>
          </wp:inline>
        </w:drawing>
      </w:r>
    </w:p>
    <w:p w:rsidR="00A14283" w:rsidRPr="00BF2033" w:rsidRDefault="00A14283" w:rsidP="00A14283">
      <w:pPr>
        <w:widowControl/>
        <w:spacing w:line="300" w:lineRule="atLeast"/>
        <w:ind w:left="840" w:hanging="420"/>
        <w:jc w:val="left"/>
      </w:pPr>
      <w:r w:rsidRPr="00BF2033">
        <w:lastRenderedPageBreak/>
        <w:t xml:space="preserve">c)         </w:t>
      </w:r>
      <w:r w:rsidRPr="00BF2033">
        <w:rPr>
          <w:rFonts w:hint="eastAsia"/>
        </w:rPr>
        <w:t>如果</w:t>
      </w:r>
      <w:r w:rsidRPr="00BF2033">
        <w:t>EXCLE</w:t>
      </w:r>
      <w:r w:rsidRPr="00BF2033">
        <w:rPr>
          <w:rFonts w:hint="eastAsia"/>
        </w:rPr>
        <w:t>中的列名称不标准，导致软件不能识别到“序号”、“项目编码”、“项目名称”、“项目特征”、“单位”和“工程量”列中的一个或多个，用户还是可以使用前面介绍的调整列的方法来正确设置对应列。</w:t>
      </w:r>
    </w:p>
    <w:p w:rsidR="00A14283" w:rsidRPr="00BF2033" w:rsidRDefault="00A14283" w:rsidP="00A14283">
      <w:pPr>
        <w:widowControl/>
        <w:spacing w:line="300" w:lineRule="atLeast"/>
        <w:ind w:left="840" w:hanging="420"/>
        <w:jc w:val="left"/>
      </w:pPr>
      <w:r w:rsidRPr="00BF2033">
        <w:t xml:space="preserve">d)         </w:t>
      </w:r>
      <w:r w:rsidRPr="00BF2033">
        <w:rPr>
          <w:rFonts w:hint="eastAsia"/>
        </w:rPr>
        <w:t>无效行的设置和取消：</w:t>
      </w:r>
      <w:r w:rsidRPr="00BF2033">
        <w:t>EXCEL</w:t>
      </w:r>
      <w:r w:rsidRPr="00BF2033">
        <w:rPr>
          <w:rFonts w:hint="eastAsia"/>
        </w:rPr>
        <w:t>表格中除了清单和定额子目外，可能还有一些空行或其他不需要导入的行，此时软件会自动把这些行识别为“删除行”。但如果发现错误识别或漏识别了，这时可以通过【设为删除行】和【取消删除行】功能来调整。操作方法是选择一行或多行，然后点击鼠标右键中的【设为删除行】或【取消删除行】来进行调整。</w:t>
      </w:r>
    </w:p>
    <w:p w:rsidR="00A14283" w:rsidRPr="00BF2033" w:rsidRDefault="00A14283" w:rsidP="00A21DDB">
      <w:pPr>
        <w:widowControl/>
        <w:spacing w:line="300" w:lineRule="atLeast"/>
        <w:jc w:val="center"/>
      </w:pPr>
      <w:r w:rsidRPr="00BF2033">
        <w:t> </w:t>
      </w:r>
      <w:r w:rsidR="007C500A" w:rsidRPr="00BF2033">
        <w:rPr>
          <w:noProof/>
        </w:rPr>
        <w:drawing>
          <wp:inline distT="0" distB="0" distL="0" distR="0">
            <wp:extent cx="3990975" cy="2647950"/>
            <wp:effectExtent l="0" t="0" r="9525" b="0"/>
            <wp:docPr id="232" name="图片 232"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5(2)"/>
                    <pic:cNvPicPr>
                      <a:picLocks noChangeAspect="1" noChangeArrowheads="1"/>
                    </pic:cNvPicPr>
                  </pic:nvPicPr>
                  <pic:blipFill>
                    <a:blip r:embed="rId2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0975" cy="2647950"/>
                    </a:xfrm>
                    <a:prstGeom prst="rect">
                      <a:avLst/>
                    </a:prstGeom>
                    <a:noFill/>
                    <a:ln>
                      <a:noFill/>
                    </a:ln>
                  </pic:spPr>
                </pic:pic>
              </a:graphicData>
            </a:graphic>
          </wp:inline>
        </w:drawing>
      </w:r>
    </w:p>
    <w:p w:rsidR="002A659F" w:rsidRPr="00BF2033" w:rsidRDefault="002A659F" w:rsidP="00A14283">
      <w:pPr>
        <w:widowControl/>
        <w:spacing w:line="300" w:lineRule="atLeast"/>
        <w:ind w:left="360" w:hanging="360"/>
        <w:jc w:val="left"/>
      </w:pPr>
      <w:r w:rsidRPr="00BF2033">
        <w:rPr>
          <w:rFonts w:hint="eastAsia"/>
        </w:rPr>
        <w:t>5</w:t>
      </w:r>
      <w:r w:rsidRPr="00BF2033">
        <w:rPr>
          <w:rFonts w:hint="eastAsia"/>
        </w:rPr>
        <w:t>、如果需要导入</w:t>
      </w:r>
      <w:r w:rsidRPr="00BF2033">
        <w:rPr>
          <w:rFonts w:hint="eastAsia"/>
        </w:rPr>
        <w:t>03</w:t>
      </w:r>
      <w:r w:rsidRPr="00BF2033">
        <w:rPr>
          <w:rFonts w:hint="eastAsia"/>
        </w:rPr>
        <w:t>清单规范的分析表，由于</w:t>
      </w:r>
      <w:r w:rsidRPr="00BF2033">
        <w:rPr>
          <w:rFonts w:hint="eastAsia"/>
        </w:rPr>
        <w:t>03</w:t>
      </w:r>
      <w:r w:rsidRPr="00BF2033">
        <w:rPr>
          <w:rFonts w:hint="eastAsia"/>
        </w:rPr>
        <w:t>清单分析表中清单编码和定额编号不在同一列，所以请在浏览后点击下面的【合并清单编码和定额编号列】按钮。</w:t>
      </w:r>
    </w:p>
    <w:p w:rsidR="00A14283" w:rsidRPr="00BF2033" w:rsidRDefault="002A659F" w:rsidP="00A14283">
      <w:pPr>
        <w:widowControl/>
        <w:spacing w:line="300" w:lineRule="atLeast"/>
        <w:ind w:left="360" w:hanging="360"/>
        <w:jc w:val="left"/>
      </w:pPr>
      <w:r w:rsidRPr="00BF2033">
        <w:rPr>
          <w:rFonts w:hint="eastAsia"/>
        </w:rPr>
        <w:t>6</w:t>
      </w:r>
      <w:r w:rsidR="00A14283" w:rsidRPr="00BF2033">
        <w:rPr>
          <w:rFonts w:hint="eastAsia"/>
        </w:rPr>
        <w:t>、</w:t>
      </w:r>
      <w:r w:rsidR="00A14283" w:rsidRPr="00BF2033">
        <w:t xml:space="preserve">  </w:t>
      </w:r>
      <w:r w:rsidR="00A14283" w:rsidRPr="00BF2033">
        <w:rPr>
          <w:rFonts w:hint="eastAsia"/>
        </w:rPr>
        <w:t>正确识别或调整后，点击“预览导入数据”卡片，然后检查数据正确后，点击下面的【确定导入】按钮，软件就自动把</w:t>
      </w:r>
      <w:r w:rsidR="00A14283" w:rsidRPr="00BF2033">
        <w:t>EXCEL</w:t>
      </w:r>
      <w:r w:rsidR="00A14283" w:rsidRPr="00BF2033">
        <w:rPr>
          <w:rFonts w:hint="eastAsia"/>
        </w:rPr>
        <w:t>中的数据导入到分部分项工程量清单中了。</w:t>
      </w:r>
      <w:r w:rsidR="00FE3407">
        <w:rPr>
          <w:rFonts w:hint="eastAsia"/>
        </w:rPr>
        <w:t>这里注意下，</w:t>
      </w:r>
      <w:r w:rsidR="00FE3407">
        <w:rPr>
          <w:rFonts w:hint="eastAsia"/>
        </w:rPr>
        <w:t>13</w:t>
      </w:r>
      <w:r w:rsidR="00FE3407">
        <w:rPr>
          <w:rFonts w:hint="eastAsia"/>
        </w:rPr>
        <w:t>规范中把分部分项清单计价表和单价措施项目计价表合成了一张表，切换到“预览导入数据”界面上，软件会自动识别哪些内容导入到分部分</w:t>
      </w:r>
      <w:r w:rsidR="00FE3407">
        <w:rPr>
          <w:rFonts w:hint="eastAsia"/>
        </w:rPr>
        <w:lastRenderedPageBreak/>
        <w:t>项中，哪些导入到单价措施项目中。如果需要修改导入设置，可以点击要修改行的“选择导入位置”单元格，点击下拉列框来重新设置。如果要修改导入设置的行数比较多，还可以批量选中后右击</w:t>
      </w:r>
      <w:r w:rsidR="00E52047">
        <w:rPr>
          <w:rFonts w:hint="eastAsia"/>
        </w:rPr>
        <w:t>来</w:t>
      </w:r>
      <w:r w:rsidR="00FE3407">
        <w:rPr>
          <w:rFonts w:hint="eastAsia"/>
        </w:rPr>
        <w:t>更改</w:t>
      </w:r>
      <w:r w:rsidR="00E52047">
        <w:rPr>
          <w:rFonts w:hint="eastAsia"/>
        </w:rPr>
        <w:t>导入位置</w:t>
      </w:r>
      <w:r w:rsidR="00FE3407">
        <w:rPr>
          <w:rFonts w:hint="eastAsia"/>
        </w:rPr>
        <w:t>设置。</w:t>
      </w:r>
    </w:p>
    <w:p w:rsidR="00A14283" w:rsidRPr="00BF2033" w:rsidRDefault="007C500A" w:rsidP="00A21DDB">
      <w:pPr>
        <w:widowControl/>
        <w:spacing w:line="300" w:lineRule="atLeast"/>
        <w:jc w:val="center"/>
      </w:pPr>
      <w:r>
        <w:rPr>
          <w:noProof/>
        </w:rPr>
        <w:drawing>
          <wp:inline distT="0" distB="0" distL="0" distR="0">
            <wp:extent cx="4067175" cy="2781300"/>
            <wp:effectExtent l="0" t="0" r="952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7175" cy="2781300"/>
                    </a:xfrm>
                    <a:prstGeom prst="rect">
                      <a:avLst/>
                    </a:prstGeom>
                    <a:noFill/>
                    <a:ln>
                      <a:noFill/>
                    </a:ln>
                  </pic:spPr>
                </pic:pic>
              </a:graphicData>
            </a:graphic>
          </wp:inline>
        </w:drawing>
      </w:r>
    </w:p>
    <w:p w:rsidR="00A14283" w:rsidRPr="00BF2033" w:rsidRDefault="00A14283" w:rsidP="00A14283">
      <w:pPr>
        <w:widowControl/>
        <w:spacing w:line="300" w:lineRule="atLeast"/>
        <w:ind w:left="420"/>
        <w:jc w:val="left"/>
      </w:pPr>
      <w:r w:rsidRPr="00BF2033">
        <w:rPr>
          <w:rFonts w:hint="eastAsia"/>
        </w:rPr>
        <w:t>另外如果有的</w:t>
      </w:r>
      <w:r w:rsidRPr="00BF2033">
        <w:t>EXCLE</w:t>
      </w:r>
      <w:r w:rsidRPr="00BF2033">
        <w:rPr>
          <w:rFonts w:hint="eastAsia"/>
        </w:rPr>
        <w:t>表格中一个清单的清单特征或名称分布在多行上，用户可以点击下面的【特征合并】或【名称合并】功能来先把多行合并到一行上，然后再点击【确定导入】按钮来导入。</w:t>
      </w:r>
    </w:p>
    <w:p w:rsidR="00A14283" w:rsidRPr="00BF2033" w:rsidRDefault="00A14283" w:rsidP="00A14283">
      <w:pPr>
        <w:widowControl/>
        <w:spacing w:line="300" w:lineRule="atLeast"/>
        <w:ind w:left="420"/>
        <w:jc w:val="left"/>
      </w:pPr>
      <w:r w:rsidRPr="00BF2033">
        <w:rPr>
          <w:rFonts w:hint="eastAsia"/>
        </w:rPr>
        <w:t>特征合并前：</w:t>
      </w:r>
    </w:p>
    <w:p w:rsidR="00A14283" w:rsidRDefault="007C500A" w:rsidP="00A21DDB">
      <w:pPr>
        <w:widowControl/>
        <w:spacing w:line="300" w:lineRule="atLeast"/>
        <w:jc w:val="center"/>
      </w:pPr>
      <w:r w:rsidRPr="00BF2033">
        <w:rPr>
          <w:noProof/>
        </w:rPr>
        <w:lastRenderedPageBreak/>
        <w:drawing>
          <wp:inline distT="0" distB="0" distL="0" distR="0">
            <wp:extent cx="3495675" cy="2247900"/>
            <wp:effectExtent l="0" t="0" r="9525" b="0"/>
            <wp:docPr id="234" name="图片 234"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7(1)"/>
                    <pic:cNvPicPr>
                      <a:picLocks noChangeAspect="1" noChangeArrowheads="1"/>
                    </pic:cNvPicPr>
                  </pic:nvPicPr>
                  <pic:blipFill>
                    <a:blip r:embed="rId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2247900"/>
                    </a:xfrm>
                    <a:prstGeom prst="rect">
                      <a:avLst/>
                    </a:prstGeom>
                    <a:noFill/>
                    <a:ln>
                      <a:noFill/>
                    </a:ln>
                  </pic:spPr>
                </pic:pic>
              </a:graphicData>
            </a:graphic>
          </wp:inline>
        </w:drawing>
      </w:r>
    </w:p>
    <w:p w:rsidR="0050068F" w:rsidRPr="00BF2033" w:rsidRDefault="0050068F" w:rsidP="00A21DDB">
      <w:pPr>
        <w:widowControl/>
        <w:spacing w:line="300" w:lineRule="atLeast"/>
        <w:jc w:val="center"/>
      </w:pPr>
      <w:r>
        <w:rPr>
          <w:rFonts w:hint="eastAsia"/>
        </w:rPr>
        <w:t>（此图为</w:t>
      </w:r>
      <w:r>
        <w:rPr>
          <w:rFonts w:hint="eastAsia"/>
        </w:rPr>
        <w:t>08</w:t>
      </w:r>
      <w:r>
        <w:rPr>
          <w:rFonts w:hint="eastAsia"/>
        </w:rPr>
        <w:t>软件中截图，</w:t>
      </w:r>
      <w:r>
        <w:rPr>
          <w:rFonts w:hint="eastAsia"/>
        </w:rPr>
        <w:t>14</w:t>
      </w:r>
      <w:r>
        <w:rPr>
          <w:rFonts w:hint="eastAsia"/>
        </w:rPr>
        <w:t>软件中此功能</w:t>
      </w:r>
      <w:r w:rsidR="002F350E">
        <w:rPr>
          <w:rFonts w:hint="eastAsia"/>
        </w:rPr>
        <w:t>用法</w:t>
      </w:r>
      <w:r>
        <w:rPr>
          <w:rFonts w:hint="eastAsia"/>
        </w:rPr>
        <w:t>与</w:t>
      </w:r>
      <w:r>
        <w:rPr>
          <w:rFonts w:hint="eastAsia"/>
        </w:rPr>
        <w:t>08</w:t>
      </w:r>
      <w:r>
        <w:rPr>
          <w:rFonts w:hint="eastAsia"/>
        </w:rPr>
        <w:t>版本相同）</w:t>
      </w:r>
    </w:p>
    <w:p w:rsidR="00A14283" w:rsidRPr="00BF2033" w:rsidRDefault="00A14283" w:rsidP="00A14283">
      <w:pPr>
        <w:widowControl/>
        <w:spacing w:line="300" w:lineRule="atLeast"/>
        <w:ind w:left="420"/>
        <w:jc w:val="left"/>
      </w:pPr>
      <w:r w:rsidRPr="00BF2033">
        <w:rPr>
          <w:rFonts w:hint="eastAsia"/>
        </w:rPr>
        <w:t>特征合并后：</w:t>
      </w:r>
    </w:p>
    <w:p w:rsidR="00A14283" w:rsidRDefault="007C500A" w:rsidP="00A21DDB">
      <w:pPr>
        <w:widowControl/>
        <w:spacing w:line="300" w:lineRule="atLeast"/>
        <w:jc w:val="center"/>
      </w:pPr>
      <w:r w:rsidRPr="00BF2033">
        <w:rPr>
          <w:noProof/>
        </w:rPr>
        <w:drawing>
          <wp:inline distT="0" distB="0" distL="0" distR="0">
            <wp:extent cx="3819525" cy="2609850"/>
            <wp:effectExtent l="0" t="0" r="9525" b="0"/>
            <wp:docPr id="235" name="图片 235"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8(1)"/>
                    <pic:cNvPicPr>
                      <a:picLocks noChangeAspect="1" noChangeArrowheads="1"/>
                    </pic:cNvPicPr>
                  </pic:nvPicPr>
                  <pic:blipFill>
                    <a:blip r:embed="rId2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9525" cy="2609850"/>
                    </a:xfrm>
                    <a:prstGeom prst="rect">
                      <a:avLst/>
                    </a:prstGeom>
                    <a:noFill/>
                    <a:ln>
                      <a:noFill/>
                    </a:ln>
                  </pic:spPr>
                </pic:pic>
              </a:graphicData>
            </a:graphic>
          </wp:inline>
        </w:drawing>
      </w:r>
    </w:p>
    <w:p w:rsidR="002F350E" w:rsidRPr="00BF2033" w:rsidRDefault="002F350E" w:rsidP="002F350E">
      <w:pPr>
        <w:widowControl/>
        <w:spacing w:line="300" w:lineRule="atLeast"/>
        <w:jc w:val="center"/>
      </w:pPr>
      <w:r>
        <w:rPr>
          <w:rFonts w:hint="eastAsia"/>
        </w:rPr>
        <w:t>（此图为</w:t>
      </w:r>
      <w:r>
        <w:rPr>
          <w:rFonts w:hint="eastAsia"/>
        </w:rPr>
        <w:t>08</w:t>
      </w:r>
      <w:r>
        <w:rPr>
          <w:rFonts w:hint="eastAsia"/>
        </w:rPr>
        <w:t>软件中截图，</w:t>
      </w:r>
      <w:r>
        <w:rPr>
          <w:rFonts w:hint="eastAsia"/>
        </w:rPr>
        <w:t>14</w:t>
      </w:r>
      <w:r>
        <w:rPr>
          <w:rFonts w:hint="eastAsia"/>
        </w:rPr>
        <w:t>软件中此功能用法与</w:t>
      </w:r>
      <w:r>
        <w:rPr>
          <w:rFonts w:hint="eastAsia"/>
        </w:rPr>
        <w:t>08</w:t>
      </w:r>
      <w:r>
        <w:rPr>
          <w:rFonts w:hint="eastAsia"/>
        </w:rPr>
        <w:t>版本相同）</w:t>
      </w:r>
    </w:p>
    <w:p w:rsidR="002F350E" w:rsidRPr="002F350E" w:rsidRDefault="002F350E" w:rsidP="00A21DDB">
      <w:pPr>
        <w:widowControl/>
        <w:spacing w:line="300" w:lineRule="atLeast"/>
        <w:jc w:val="center"/>
      </w:pPr>
    </w:p>
    <w:p w:rsidR="00A14283" w:rsidRPr="00BF2033" w:rsidRDefault="002A659F" w:rsidP="00A14283">
      <w:pPr>
        <w:widowControl/>
        <w:spacing w:line="300" w:lineRule="atLeast"/>
        <w:ind w:left="360" w:hanging="360"/>
        <w:jc w:val="left"/>
      </w:pPr>
      <w:r w:rsidRPr="00BF2033">
        <w:rPr>
          <w:rFonts w:hint="eastAsia"/>
        </w:rPr>
        <w:lastRenderedPageBreak/>
        <w:t>7</w:t>
      </w:r>
      <w:r w:rsidR="00A14283" w:rsidRPr="00BF2033">
        <w:rPr>
          <w:rFonts w:hint="eastAsia"/>
        </w:rPr>
        <w:t>、</w:t>
      </w:r>
      <w:r w:rsidR="00A14283" w:rsidRPr="00BF2033">
        <w:t xml:space="preserve">  </w:t>
      </w:r>
      <w:r w:rsidR="00A14283" w:rsidRPr="00BF2033">
        <w:rPr>
          <w:rFonts w:hint="eastAsia"/>
        </w:rPr>
        <w:t>如果一个</w:t>
      </w:r>
      <w:r w:rsidR="00A14283" w:rsidRPr="00BF2033">
        <w:t>EXCEL</w:t>
      </w:r>
      <w:r w:rsidR="00A14283" w:rsidRPr="00BF2033">
        <w:rPr>
          <w:rFonts w:hint="eastAsia"/>
        </w:rPr>
        <w:t>文件中有多个表，软件在打开后会自动识别所有表。如果用户需要导入某个表，则在导入前请选择需要导入的表；如果要导入多个，则请依次选择后使用上述方法逐个导入。</w:t>
      </w:r>
    </w:p>
    <w:p w:rsidR="00A14283" w:rsidRPr="00BF2033" w:rsidRDefault="007C500A" w:rsidP="00A21DDB">
      <w:pPr>
        <w:widowControl/>
        <w:spacing w:line="300" w:lineRule="atLeast"/>
        <w:jc w:val="center"/>
      </w:pPr>
      <w:r w:rsidRPr="00BF2033">
        <w:rPr>
          <w:noProof/>
        </w:rPr>
        <w:drawing>
          <wp:inline distT="0" distB="0" distL="0" distR="0">
            <wp:extent cx="3971925" cy="2733675"/>
            <wp:effectExtent l="0" t="0" r="9525" b="9525"/>
            <wp:docPr id="236" name="图片 236"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9(1)"/>
                    <pic:cNvPicPr>
                      <a:picLocks noChangeAspect="1" noChangeArrowheads="1"/>
                    </pic:cNvPicPr>
                  </pic:nvPicPr>
                  <pic:blipFill>
                    <a:blip r:embed="rId2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1925" cy="2733675"/>
                    </a:xfrm>
                    <a:prstGeom prst="rect">
                      <a:avLst/>
                    </a:prstGeom>
                    <a:noFill/>
                    <a:ln>
                      <a:noFill/>
                    </a:ln>
                  </pic:spPr>
                </pic:pic>
              </a:graphicData>
            </a:graphic>
          </wp:inline>
        </w:drawing>
      </w:r>
    </w:p>
    <w:p w:rsidR="00A14283" w:rsidRPr="00BF2033" w:rsidRDefault="002A659F" w:rsidP="00A14283">
      <w:pPr>
        <w:widowControl/>
        <w:spacing w:line="300" w:lineRule="atLeast"/>
        <w:ind w:left="360" w:hanging="360"/>
        <w:jc w:val="left"/>
      </w:pPr>
      <w:r w:rsidRPr="00BF2033">
        <w:rPr>
          <w:rFonts w:hint="eastAsia"/>
        </w:rPr>
        <w:t>8</w:t>
      </w:r>
      <w:r w:rsidR="00A14283" w:rsidRPr="00BF2033">
        <w:rPr>
          <w:rFonts w:hint="eastAsia"/>
        </w:rPr>
        <w:t>、</w:t>
      </w:r>
      <w:r w:rsidR="00A14283" w:rsidRPr="00BF2033">
        <w:t xml:space="preserve">  </w:t>
      </w:r>
      <w:r w:rsidR="00A14283" w:rsidRPr="00BF2033">
        <w:rPr>
          <w:rFonts w:hint="eastAsia"/>
        </w:rPr>
        <w:t>如果觉得操作界面比较小，用户还可以点击界面上的最大化按钮来放大界面。</w:t>
      </w:r>
    </w:p>
    <w:p w:rsidR="00A14283" w:rsidRPr="00BF2033" w:rsidRDefault="002A659F" w:rsidP="00A21DDB">
      <w:pPr>
        <w:widowControl/>
        <w:spacing w:line="300" w:lineRule="atLeast"/>
        <w:ind w:left="360" w:hanging="360"/>
        <w:jc w:val="left"/>
      </w:pPr>
      <w:r w:rsidRPr="00BF2033">
        <w:rPr>
          <w:rFonts w:hint="eastAsia"/>
        </w:rPr>
        <w:t>9</w:t>
      </w:r>
      <w:r w:rsidR="00A14283" w:rsidRPr="00BF2033">
        <w:rPr>
          <w:rFonts w:hint="eastAsia"/>
        </w:rPr>
        <w:t>、如果需要导入</w:t>
      </w:r>
      <w:r w:rsidR="00A14283" w:rsidRPr="00BF2033">
        <w:rPr>
          <w:rFonts w:hint="eastAsia"/>
        </w:rPr>
        <w:t>EXCEL2007</w:t>
      </w:r>
      <w:r w:rsidR="00A14283" w:rsidRPr="00BF2033">
        <w:rPr>
          <w:rFonts w:hint="eastAsia"/>
        </w:rPr>
        <w:t>格式的文件，</w:t>
      </w:r>
      <w:r w:rsidR="00A21DDB" w:rsidRPr="00BF2033">
        <w:rPr>
          <w:rFonts w:hint="eastAsia"/>
        </w:rPr>
        <w:t>则</w:t>
      </w:r>
      <w:r w:rsidR="00A14283" w:rsidRPr="00BF2033">
        <w:rPr>
          <w:rFonts w:hint="eastAsia"/>
        </w:rPr>
        <w:t>请在点击【浏览】打开</w:t>
      </w:r>
      <w:r w:rsidR="00A14283" w:rsidRPr="00BF2033">
        <w:rPr>
          <w:rFonts w:hint="eastAsia"/>
        </w:rPr>
        <w:t>EXCLE</w:t>
      </w:r>
      <w:r w:rsidR="00A14283" w:rsidRPr="00BF2033">
        <w:rPr>
          <w:rFonts w:hint="eastAsia"/>
        </w:rPr>
        <w:t>文件的对话框中，在下面的文件类型中通过下拉选择“</w:t>
      </w:r>
      <w:r w:rsidR="00A14283" w:rsidRPr="00BF2033">
        <w:rPr>
          <w:rFonts w:hint="eastAsia"/>
        </w:rPr>
        <w:t>EXCLE2007</w:t>
      </w:r>
      <w:r w:rsidR="00A14283" w:rsidRPr="00BF2033">
        <w:rPr>
          <w:rFonts w:hint="eastAsia"/>
        </w:rPr>
        <w:t>文件”。</w:t>
      </w:r>
    </w:p>
    <w:p w:rsidR="00A14283" w:rsidRPr="00BF2033" w:rsidRDefault="007C500A" w:rsidP="00A21DDB">
      <w:pPr>
        <w:widowControl/>
        <w:spacing w:line="300" w:lineRule="atLeast"/>
        <w:jc w:val="center"/>
      </w:pPr>
      <w:r w:rsidRPr="00BF2033">
        <w:rPr>
          <w:noProof/>
        </w:rPr>
        <w:lastRenderedPageBreak/>
        <w:drawing>
          <wp:inline distT="0" distB="0" distL="0" distR="0">
            <wp:extent cx="4057650" cy="3124200"/>
            <wp:effectExtent l="0" t="0" r="0" b="0"/>
            <wp:docPr id="237" name="图片 237" descr="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10(2)"/>
                    <pic:cNvPicPr>
                      <a:picLocks noChangeAspect="1" noChangeArrowheads="1"/>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3124200"/>
                    </a:xfrm>
                    <a:prstGeom prst="rect">
                      <a:avLst/>
                    </a:prstGeom>
                    <a:noFill/>
                    <a:ln>
                      <a:noFill/>
                    </a:ln>
                  </pic:spPr>
                </pic:pic>
              </a:graphicData>
            </a:graphic>
          </wp:inline>
        </w:drawing>
      </w:r>
    </w:p>
    <w:p w:rsidR="002A659F" w:rsidRPr="00BF2033" w:rsidRDefault="002A659F" w:rsidP="002A659F">
      <w:pPr>
        <w:widowControl/>
        <w:spacing w:line="300" w:lineRule="atLeast"/>
        <w:jc w:val="left"/>
      </w:pPr>
    </w:p>
    <w:p w:rsidR="002A659F" w:rsidRPr="00BF2033" w:rsidRDefault="002A659F" w:rsidP="002A659F">
      <w:pPr>
        <w:widowControl/>
        <w:spacing w:line="300" w:lineRule="atLeast"/>
        <w:jc w:val="left"/>
      </w:pPr>
      <w:r w:rsidRPr="00BF2033">
        <w:rPr>
          <w:rFonts w:hint="eastAsia"/>
        </w:rPr>
        <w:t>10</w:t>
      </w:r>
      <w:r w:rsidRPr="00BF2033">
        <w:rPr>
          <w:rFonts w:hint="eastAsia"/>
        </w:rPr>
        <w:t>、如果点击浏览后</w:t>
      </w:r>
      <w:r w:rsidRPr="00BF2033">
        <w:rPr>
          <w:rFonts w:hint="eastAsia"/>
        </w:rPr>
        <w:t>excel</w:t>
      </w:r>
      <w:r w:rsidRPr="00BF2033">
        <w:rPr>
          <w:rFonts w:hint="eastAsia"/>
        </w:rPr>
        <w:t>表的内容不能在软件里显示，则请先用</w:t>
      </w:r>
      <w:r w:rsidRPr="00BF2033">
        <w:rPr>
          <w:rFonts w:hint="eastAsia"/>
        </w:rPr>
        <w:t>office</w:t>
      </w:r>
      <w:r w:rsidRPr="00BF2033">
        <w:rPr>
          <w:rFonts w:hint="eastAsia"/>
        </w:rPr>
        <w:t>的</w:t>
      </w:r>
      <w:r w:rsidRPr="00BF2033">
        <w:rPr>
          <w:rFonts w:hint="eastAsia"/>
        </w:rPr>
        <w:t>excel</w:t>
      </w:r>
      <w:r w:rsidRPr="00BF2033">
        <w:rPr>
          <w:rFonts w:hint="eastAsia"/>
        </w:rPr>
        <w:t>程序打开这个</w:t>
      </w:r>
      <w:r w:rsidRPr="00BF2033">
        <w:rPr>
          <w:rFonts w:hint="eastAsia"/>
        </w:rPr>
        <w:t>excel</w:t>
      </w:r>
      <w:r w:rsidRPr="00BF2033">
        <w:rPr>
          <w:rFonts w:hint="eastAsia"/>
        </w:rPr>
        <w:t>文件，然后在</w:t>
      </w:r>
      <w:r w:rsidRPr="00BF2033">
        <w:rPr>
          <w:rFonts w:hint="eastAsia"/>
        </w:rPr>
        <w:t>excel</w:t>
      </w:r>
      <w:r w:rsidRPr="00BF2033">
        <w:rPr>
          <w:rFonts w:hint="eastAsia"/>
        </w:rPr>
        <w:t>中选择【文件】菜单下的【另存为】，在另存时选择“</w:t>
      </w:r>
      <w:r w:rsidRPr="00BF2033">
        <w:rPr>
          <w:rFonts w:hint="eastAsia"/>
        </w:rPr>
        <w:t>Excel 97-2003</w:t>
      </w:r>
      <w:r w:rsidRPr="00BF2033">
        <w:rPr>
          <w:rFonts w:hint="eastAsia"/>
        </w:rPr>
        <w:t>工作簿”，保存后，关闭</w:t>
      </w:r>
      <w:r w:rsidRPr="00BF2033">
        <w:rPr>
          <w:rFonts w:hint="eastAsia"/>
        </w:rPr>
        <w:t>excel</w:t>
      </w:r>
      <w:r w:rsidRPr="00BF2033">
        <w:rPr>
          <w:rFonts w:hint="eastAsia"/>
        </w:rPr>
        <w:t>，然后重新导入就可以了。</w:t>
      </w:r>
    </w:p>
    <w:p w:rsidR="002A659F" w:rsidRPr="00BF2033" w:rsidRDefault="007C500A" w:rsidP="002A659F">
      <w:pPr>
        <w:widowControl/>
        <w:spacing w:line="300" w:lineRule="atLeast"/>
        <w:jc w:val="left"/>
      </w:pPr>
      <w:r w:rsidRPr="00BF2033">
        <w:rPr>
          <w:noProof/>
        </w:rPr>
        <w:lastRenderedPageBreak/>
        <w:drawing>
          <wp:inline distT="0" distB="0" distL="0" distR="0">
            <wp:extent cx="3933825" cy="2628900"/>
            <wp:effectExtent l="0" t="0" r="9525"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2628900"/>
                    </a:xfrm>
                    <a:prstGeom prst="rect">
                      <a:avLst/>
                    </a:prstGeom>
                    <a:noFill/>
                    <a:ln>
                      <a:noFill/>
                    </a:ln>
                  </pic:spPr>
                </pic:pic>
              </a:graphicData>
            </a:graphic>
          </wp:inline>
        </w:drawing>
      </w:r>
    </w:p>
    <w:p w:rsidR="00BF2033" w:rsidRPr="00BF2033" w:rsidRDefault="00BF2033" w:rsidP="00E03B4B">
      <w:pPr>
        <w:pStyle w:val="3"/>
      </w:pPr>
      <w:bookmarkStart w:id="227" w:name="_Toc428284503"/>
      <w:r w:rsidRPr="00BF2033">
        <w:rPr>
          <w:rFonts w:hint="eastAsia"/>
        </w:rPr>
        <w:t>4.12.8</w:t>
      </w:r>
      <w:r w:rsidRPr="00BF2033">
        <w:rPr>
          <w:rFonts w:hint="eastAsia"/>
        </w:rPr>
        <w:t>接收</w:t>
      </w:r>
      <w:r w:rsidRPr="00BF2033">
        <w:rPr>
          <w:rFonts w:hint="eastAsia"/>
        </w:rPr>
        <w:t>EXCEL</w:t>
      </w:r>
      <w:r w:rsidRPr="00BF2033">
        <w:rPr>
          <w:rFonts w:hint="eastAsia"/>
        </w:rPr>
        <w:t>清单分析表（</w:t>
      </w:r>
      <w:r w:rsidR="009737BA">
        <w:rPr>
          <w:rFonts w:hint="eastAsia"/>
        </w:rPr>
        <w:t>13</w:t>
      </w:r>
      <w:r w:rsidRPr="00BF2033">
        <w:rPr>
          <w:rFonts w:hint="eastAsia"/>
        </w:rPr>
        <w:t>规范）</w:t>
      </w:r>
      <w:bookmarkEnd w:id="227"/>
    </w:p>
    <w:p w:rsidR="00BF2033" w:rsidRDefault="00BF2033" w:rsidP="00BF2033">
      <w:pPr>
        <w:widowControl/>
        <w:spacing w:line="300" w:lineRule="atLeast"/>
        <w:ind w:firstLine="420"/>
        <w:jc w:val="left"/>
      </w:pPr>
      <w:r>
        <w:rPr>
          <w:rFonts w:hint="eastAsia"/>
        </w:rPr>
        <w:t>由于</w:t>
      </w:r>
      <w:r w:rsidR="009737BA">
        <w:rPr>
          <w:rFonts w:hint="eastAsia"/>
        </w:rPr>
        <w:t>13</w:t>
      </w:r>
      <w:r w:rsidRPr="00BF2033">
        <w:rPr>
          <w:rFonts w:hint="eastAsia"/>
        </w:rPr>
        <w:t>清单规范下的清单分析表</w:t>
      </w:r>
      <w:r>
        <w:rPr>
          <w:rFonts w:hint="eastAsia"/>
        </w:rPr>
        <w:t>格式比较特殊，所以软件增加了这个功能。注意</w:t>
      </w:r>
      <w:r w:rsidRPr="00BF2033">
        <w:rPr>
          <w:rFonts w:hint="eastAsia"/>
        </w:rPr>
        <w:t>这个功能只用于接收</w:t>
      </w:r>
      <w:r w:rsidR="009737BA">
        <w:rPr>
          <w:rFonts w:hint="eastAsia"/>
        </w:rPr>
        <w:t>13</w:t>
      </w:r>
      <w:r w:rsidRPr="00BF2033">
        <w:rPr>
          <w:rFonts w:hint="eastAsia"/>
        </w:rPr>
        <w:t>清单规范下的清单分析表。</w:t>
      </w:r>
    </w:p>
    <w:p w:rsidR="00BF2033" w:rsidRDefault="00BF2033" w:rsidP="00BF2033">
      <w:pPr>
        <w:widowControl/>
        <w:spacing w:line="300" w:lineRule="atLeast"/>
        <w:ind w:firstLine="420"/>
        <w:jc w:val="left"/>
      </w:pPr>
      <w:r>
        <w:rPr>
          <w:rFonts w:hint="eastAsia"/>
        </w:rPr>
        <w:t>操作方法：</w:t>
      </w:r>
    </w:p>
    <w:p w:rsidR="00A0353D" w:rsidRPr="00BF2033" w:rsidRDefault="009E024A" w:rsidP="00BF2033">
      <w:pPr>
        <w:widowControl/>
        <w:spacing w:line="300" w:lineRule="atLeast"/>
        <w:ind w:firstLine="420"/>
        <w:jc w:val="left"/>
      </w:pPr>
      <w:r>
        <w:rPr>
          <w:rFonts w:hint="eastAsia"/>
        </w:rPr>
        <w:t>（</w:t>
      </w:r>
      <w:r w:rsidR="00A0353D">
        <w:rPr>
          <w:rFonts w:hint="eastAsia"/>
        </w:rPr>
        <w:t>导入前</w:t>
      </w:r>
      <w:r>
        <w:rPr>
          <w:rFonts w:hint="eastAsia"/>
        </w:rPr>
        <w:t>先设置下要导入的</w:t>
      </w:r>
      <w:r>
        <w:rPr>
          <w:rFonts w:hint="eastAsia"/>
        </w:rPr>
        <w:t>Excel</w:t>
      </w:r>
      <w:r>
        <w:rPr>
          <w:rFonts w:hint="eastAsia"/>
        </w:rPr>
        <w:t>，如果</w:t>
      </w:r>
      <w:r>
        <w:rPr>
          <w:rFonts w:hint="eastAsia"/>
        </w:rPr>
        <w:t>Excel</w:t>
      </w:r>
      <w:r>
        <w:rPr>
          <w:rFonts w:hint="eastAsia"/>
        </w:rPr>
        <w:t>文件中要导入的工作薄名称中有空格，把工作薄名称中的空格删除后关闭保存。）</w:t>
      </w:r>
    </w:p>
    <w:p w:rsidR="00BF2033" w:rsidRPr="00BF2033" w:rsidRDefault="00BF2033" w:rsidP="00BF2033">
      <w:pPr>
        <w:widowControl/>
        <w:spacing w:line="300" w:lineRule="atLeast"/>
        <w:ind w:left="360" w:hanging="360"/>
        <w:jc w:val="left"/>
      </w:pPr>
      <w:r w:rsidRPr="00BF2033">
        <w:rPr>
          <w:rFonts w:hint="eastAsia"/>
        </w:rPr>
        <w:t>1</w:t>
      </w:r>
      <w:r w:rsidRPr="00BF2033">
        <w:rPr>
          <w:rFonts w:hint="eastAsia"/>
        </w:rPr>
        <w:t>、选择【编辑】菜单下的【接收</w:t>
      </w:r>
      <w:r w:rsidRPr="00BF2033">
        <w:t>EXCEL</w:t>
      </w:r>
      <w:r w:rsidRPr="00BF2033">
        <w:rPr>
          <w:rFonts w:hint="eastAsia"/>
        </w:rPr>
        <w:t>清单文件】。</w:t>
      </w:r>
    </w:p>
    <w:p w:rsidR="00BF2033" w:rsidRDefault="00BF2033" w:rsidP="00BF2033">
      <w:pPr>
        <w:widowControl/>
        <w:spacing w:line="300" w:lineRule="atLeast"/>
        <w:ind w:left="360" w:hanging="360"/>
        <w:jc w:val="left"/>
      </w:pPr>
      <w:r w:rsidRPr="00BF2033">
        <w:t>2</w:t>
      </w:r>
      <w:r w:rsidRPr="00BF2033">
        <w:rPr>
          <w:rFonts w:hint="eastAsia"/>
        </w:rPr>
        <w:t>、</w:t>
      </w:r>
      <w:r w:rsidRPr="00BF2033">
        <w:t xml:space="preserve">  </w:t>
      </w:r>
      <w:r w:rsidRPr="00BF2033">
        <w:rPr>
          <w:rFonts w:hint="eastAsia"/>
        </w:rPr>
        <w:t>在弹出的对话框中点击【浏览】按钮，然后选择需要导入的</w:t>
      </w:r>
      <w:r w:rsidRPr="00BF2033">
        <w:t>EXCEL</w:t>
      </w:r>
      <w:r w:rsidRPr="00BF2033">
        <w:rPr>
          <w:rFonts w:hint="eastAsia"/>
        </w:rPr>
        <w:t>文件。</w:t>
      </w:r>
      <w:r>
        <w:rPr>
          <w:rFonts w:hint="eastAsia"/>
        </w:rPr>
        <w:t>注意这个</w:t>
      </w:r>
      <w:r>
        <w:rPr>
          <w:rFonts w:hint="eastAsia"/>
        </w:rPr>
        <w:t>EXCEL</w:t>
      </w:r>
      <w:r>
        <w:rPr>
          <w:rFonts w:hint="eastAsia"/>
        </w:rPr>
        <w:t>文件里最好是除了清单分析表外，还能有清单计价表，这样软件在导入分析表时还能根据清单编码把清单计价表里的清单特征和工程量一起导入进来。</w:t>
      </w:r>
    </w:p>
    <w:p w:rsidR="00BF2033" w:rsidRDefault="00BF2033" w:rsidP="00BF2033">
      <w:pPr>
        <w:widowControl/>
        <w:spacing w:line="300" w:lineRule="atLeast"/>
        <w:ind w:left="360" w:hanging="360"/>
        <w:jc w:val="left"/>
      </w:pPr>
      <w:r>
        <w:rPr>
          <w:rFonts w:hint="eastAsia"/>
        </w:rPr>
        <w:t>3</w:t>
      </w:r>
      <w:r>
        <w:rPr>
          <w:rFonts w:hint="eastAsia"/>
        </w:rPr>
        <w:t>、</w:t>
      </w:r>
      <w:r w:rsidR="00802ABD">
        <w:rPr>
          <w:rFonts w:hint="eastAsia"/>
        </w:rPr>
        <w:t>选择后，软件会自动识别里面的清单分析表和清单计价表，如果没有清单计价表，那么</w:t>
      </w:r>
      <w:r w:rsidR="00274786">
        <w:rPr>
          <w:rFonts w:hint="eastAsia"/>
        </w:rPr>
        <w:t>对话框中下方</w:t>
      </w:r>
      <w:r w:rsidR="00802ABD">
        <w:rPr>
          <w:rFonts w:hint="eastAsia"/>
        </w:rPr>
        <w:t>的表格中</w:t>
      </w:r>
      <w:r w:rsidR="00274786">
        <w:rPr>
          <w:rFonts w:hint="eastAsia"/>
        </w:rPr>
        <w:t>将没有内容，但不影响导入。</w:t>
      </w:r>
    </w:p>
    <w:p w:rsidR="00274786" w:rsidRPr="00BF2033" w:rsidRDefault="00274786" w:rsidP="00BF2033">
      <w:pPr>
        <w:widowControl/>
        <w:spacing w:line="300" w:lineRule="atLeast"/>
        <w:ind w:left="360" w:hanging="360"/>
        <w:jc w:val="left"/>
      </w:pPr>
      <w:r>
        <w:rPr>
          <w:rFonts w:hint="eastAsia"/>
        </w:rPr>
        <w:t>4</w:t>
      </w:r>
      <w:r>
        <w:rPr>
          <w:rFonts w:hint="eastAsia"/>
        </w:rPr>
        <w:t>、点击“预览导入数据”卡片，查看预览的内容是否正确，没有问题后点击下面的【确定导入</w:t>
      </w:r>
      <w:r w:rsidRPr="00BF2033">
        <w:rPr>
          <w:rFonts w:hint="eastAsia"/>
        </w:rPr>
        <w:t>】</w:t>
      </w:r>
      <w:r>
        <w:rPr>
          <w:rFonts w:hint="eastAsia"/>
        </w:rPr>
        <w:t>按钮即可。</w:t>
      </w:r>
    </w:p>
    <w:p w:rsidR="00A14283" w:rsidRPr="00BF2033" w:rsidRDefault="007C500A" w:rsidP="00A14283">
      <w:r>
        <w:rPr>
          <w:rFonts w:hint="eastAsia"/>
          <w:noProof/>
        </w:rPr>
        <w:lastRenderedPageBreak/>
        <w:drawing>
          <wp:inline distT="0" distB="0" distL="0" distR="0">
            <wp:extent cx="3819525" cy="3514725"/>
            <wp:effectExtent l="0" t="0" r="9525" b="952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9525" cy="3514725"/>
                    </a:xfrm>
                    <a:prstGeom prst="rect">
                      <a:avLst/>
                    </a:prstGeom>
                    <a:noFill/>
                    <a:ln>
                      <a:noFill/>
                    </a:ln>
                  </pic:spPr>
                </pic:pic>
              </a:graphicData>
            </a:graphic>
          </wp:inline>
        </w:drawing>
      </w:r>
    </w:p>
    <w:p w:rsidR="00C712FC" w:rsidRDefault="00C712FC" w:rsidP="00E03B4B">
      <w:pPr>
        <w:pStyle w:val="1"/>
      </w:pPr>
    </w:p>
    <w:p w:rsidR="00BC7699" w:rsidRDefault="00577639" w:rsidP="00E03B4B">
      <w:pPr>
        <w:pStyle w:val="1"/>
      </w:pPr>
      <w:bookmarkStart w:id="228" w:name="_Toc428284504"/>
      <w:r>
        <w:rPr>
          <w:rFonts w:hint="eastAsia"/>
        </w:rPr>
        <w:t>五、</w:t>
      </w:r>
      <w:r w:rsidR="00BC7699">
        <w:rPr>
          <w:rFonts w:hint="eastAsia"/>
        </w:rPr>
        <w:t>2003</w:t>
      </w:r>
      <w:r w:rsidR="00BC7699">
        <w:rPr>
          <w:rFonts w:hint="eastAsia"/>
        </w:rPr>
        <w:t>清单工程操作</w:t>
      </w:r>
      <w:bookmarkEnd w:id="224"/>
      <w:r w:rsidR="00C712FC">
        <w:rPr>
          <w:rFonts w:hint="eastAsia"/>
        </w:rPr>
        <w:t>（略）</w:t>
      </w:r>
      <w:bookmarkEnd w:id="228"/>
    </w:p>
    <w:p w:rsidR="00C712FC" w:rsidRPr="00C712FC" w:rsidRDefault="00C712FC" w:rsidP="00C712FC">
      <w:r>
        <w:rPr>
          <w:rFonts w:hint="eastAsia"/>
        </w:rPr>
        <w:t>此功能用于</w:t>
      </w:r>
      <w:r w:rsidR="00905FC6">
        <w:rPr>
          <w:rFonts w:hint="eastAsia"/>
        </w:rPr>
        <w:t>金石工程计价软件</w:t>
      </w:r>
      <w:r w:rsidR="00905FC6">
        <w:rPr>
          <w:rFonts w:hint="eastAsia"/>
        </w:rPr>
        <w:t>2.X</w:t>
      </w:r>
      <w:r>
        <w:rPr>
          <w:rFonts w:hint="eastAsia"/>
        </w:rPr>
        <w:t>江苏版软件中。</w:t>
      </w:r>
    </w:p>
    <w:p w:rsidR="00C712FC" w:rsidRPr="00905FC6" w:rsidRDefault="00C712FC" w:rsidP="00C712FC"/>
    <w:p w:rsidR="00A219FF" w:rsidRDefault="00685F2E" w:rsidP="00E03B4B">
      <w:pPr>
        <w:pStyle w:val="1"/>
      </w:pPr>
      <w:bookmarkStart w:id="229" w:name="_Toc248639209"/>
      <w:bookmarkStart w:id="230" w:name="_Toc428284505"/>
      <w:r>
        <w:rPr>
          <w:rFonts w:hint="eastAsia"/>
        </w:rPr>
        <w:lastRenderedPageBreak/>
        <w:t>六</w:t>
      </w:r>
      <w:r w:rsidR="007A42C9">
        <w:rPr>
          <w:rFonts w:hint="eastAsia"/>
        </w:rPr>
        <w:t>、</w:t>
      </w:r>
      <w:r w:rsidR="00A219FF">
        <w:rPr>
          <w:rFonts w:hint="eastAsia"/>
        </w:rPr>
        <w:t>系统</w:t>
      </w:r>
      <w:bookmarkEnd w:id="229"/>
      <w:bookmarkEnd w:id="230"/>
    </w:p>
    <w:p w:rsidR="005671A4" w:rsidRDefault="007646A6" w:rsidP="00E03B4B">
      <w:pPr>
        <w:pStyle w:val="2"/>
      </w:pPr>
      <w:bookmarkStart w:id="231" w:name="_Toc248639210"/>
      <w:bookmarkStart w:id="232" w:name="_Toc428284506"/>
      <w:r>
        <w:rPr>
          <w:rFonts w:hint="eastAsia"/>
        </w:rPr>
        <w:t>6.1</w:t>
      </w:r>
      <w:r w:rsidR="005671A4">
        <w:rPr>
          <w:rFonts w:hint="eastAsia"/>
        </w:rPr>
        <w:t>系统设置</w:t>
      </w:r>
      <w:bookmarkEnd w:id="231"/>
      <w:bookmarkEnd w:id="232"/>
    </w:p>
    <w:p w:rsidR="00AF5E38" w:rsidRDefault="00AF5E38" w:rsidP="00FF1F1A">
      <w:pPr>
        <w:ind w:firstLine="420"/>
      </w:pPr>
      <w:r>
        <w:rPr>
          <w:rFonts w:hint="eastAsia"/>
        </w:rPr>
        <w:t>系统设置中主要针对不同用户的操作，对软件进行配置管理</w:t>
      </w:r>
      <w:r w:rsidR="004C79F7">
        <w:rPr>
          <w:rFonts w:hint="eastAsia"/>
        </w:rPr>
        <w:t>，主要分成五大块：</w:t>
      </w:r>
    </w:p>
    <w:p w:rsidR="004C79F7" w:rsidRDefault="004C79F7" w:rsidP="004C79F7">
      <w:pPr>
        <w:numPr>
          <w:ilvl w:val="0"/>
          <w:numId w:val="26"/>
        </w:numPr>
      </w:pPr>
      <w:r>
        <w:rPr>
          <w:rFonts w:hint="eastAsia"/>
        </w:rPr>
        <w:t>操作设置。</w:t>
      </w:r>
    </w:p>
    <w:p w:rsidR="004C79F7" w:rsidRDefault="00884291" w:rsidP="004C79F7">
      <w:pPr>
        <w:numPr>
          <w:ilvl w:val="0"/>
          <w:numId w:val="26"/>
        </w:numPr>
      </w:pPr>
      <w:r>
        <w:rPr>
          <w:rFonts w:hint="eastAsia"/>
        </w:rPr>
        <w:t>保存设置。</w:t>
      </w:r>
    </w:p>
    <w:p w:rsidR="00884291" w:rsidRDefault="00884291" w:rsidP="004C79F7">
      <w:pPr>
        <w:numPr>
          <w:ilvl w:val="0"/>
          <w:numId w:val="26"/>
        </w:numPr>
      </w:pPr>
      <w:r>
        <w:rPr>
          <w:rFonts w:hint="eastAsia"/>
        </w:rPr>
        <w:t>界面设置。</w:t>
      </w:r>
    </w:p>
    <w:p w:rsidR="00884291" w:rsidRDefault="00884291" w:rsidP="004C79F7">
      <w:pPr>
        <w:numPr>
          <w:ilvl w:val="0"/>
          <w:numId w:val="26"/>
        </w:numPr>
      </w:pPr>
      <w:r>
        <w:rPr>
          <w:rFonts w:hint="eastAsia"/>
        </w:rPr>
        <w:t>名称管理。</w:t>
      </w:r>
    </w:p>
    <w:p w:rsidR="00F61BBB" w:rsidRPr="00F61BBB" w:rsidRDefault="00884291" w:rsidP="00AF5E38">
      <w:pPr>
        <w:numPr>
          <w:ilvl w:val="0"/>
          <w:numId w:val="26"/>
        </w:numPr>
      </w:pPr>
      <w:r>
        <w:rPr>
          <w:rFonts w:hint="eastAsia"/>
        </w:rPr>
        <w:t>加密设置。</w:t>
      </w:r>
    </w:p>
    <w:p w:rsidR="00602B61" w:rsidRDefault="00C320D0" w:rsidP="00E03B4B">
      <w:pPr>
        <w:pStyle w:val="3"/>
      </w:pPr>
      <w:bookmarkStart w:id="233" w:name="_Toc248639211"/>
      <w:bookmarkStart w:id="234" w:name="_Toc428284507"/>
      <w:r>
        <w:rPr>
          <w:rFonts w:hint="eastAsia"/>
        </w:rPr>
        <w:t>6.1.1</w:t>
      </w:r>
      <w:r w:rsidR="00602B61">
        <w:rPr>
          <w:rFonts w:hint="eastAsia"/>
        </w:rPr>
        <w:t>操作设置</w:t>
      </w:r>
      <w:bookmarkEnd w:id="233"/>
      <w:bookmarkEnd w:id="234"/>
    </w:p>
    <w:p w:rsidR="00D61EA4" w:rsidRPr="00D61EA4" w:rsidRDefault="00D61EA4" w:rsidP="00DD6B03">
      <w:pPr>
        <w:ind w:firstLine="420"/>
      </w:pPr>
      <w:r>
        <w:rPr>
          <w:rFonts w:hint="eastAsia"/>
        </w:rPr>
        <w:t>操作设置主要</w:t>
      </w:r>
      <w:r w:rsidR="00F408FA">
        <w:rPr>
          <w:rFonts w:hint="eastAsia"/>
        </w:rPr>
        <w:t>针对</w:t>
      </w:r>
      <w:r>
        <w:rPr>
          <w:rFonts w:hint="eastAsia"/>
        </w:rPr>
        <w:t>软件中</w:t>
      </w:r>
      <w:r w:rsidR="00F408FA">
        <w:rPr>
          <w:rFonts w:hint="eastAsia"/>
        </w:rPr>
        <w:t>各种功能开关进行配置</w:t>
      </w:r>
      <w:r w:rsidR="00DF1400">
        <w:rPr>
          <w:rFonts w:hint="eastAsia"/>
        </w:rPr>
        <w:t>。</w:t>
      </w:r>
    </w:p>
    <w:p w:rsidR="00B87A8B" w:rsidRDefault="00F647B1" w:rsidP="00F647B1">
      <w:r>
        <w:rPr>
          <w:noProof/>
        </w:rPr>
        <w:drawing>
          <wp:inline distT="0" distB="0" distL="0" distR="0">
            <wp:extent cx="3209925" cy="2587583"/>
            <wp:effectExtent l="0" t="0" r="0" b="381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3218735" cy="2594685"/>
                    </a:xfrm>
                    <a:prstGeom prst="rect">
                      <a:avLst/>
                    </a:prstGeom>
                  </pic:spPr>
                </pic:pic>
              </a:graphicData>
            </a:graphic>
          </wp:inline>
        </w:drawing>
      </w:r>
    </w:p>
    <w:p w:rsidR="00C96078" w:rsidRDefault="006E5316" w:rsidP="00F9552E">
      <w:pPr>
        <w:numPr>
          <w:ilvl w:val="0"/>
          <w:numId w:val="27"/>
        </w:numPr>
        <w:jc w:val="left"/>
      </w:pPr>
      <w:r>
        <w:rPr>
          <w:rFonts w:hint="eastAsia"/>
        </w:rPr>
        <w:t>自动弹出备注选择</w:t>
      </w:r>
      <w:r w:rsidR="00F9552E">
        <w:br/>
      </w:r>
      <w:r w:rsidR="00F9552E">
        <w:rPr>
          <w:rFonts w:hint="eastAsia"/>
        </w:rPr>
        <w:lastRenderedPageBreak/>
        <w:t>当你在直接定额子目时，如果有子目含有备注说明</w:t>
      </w:r>
      <w:r w:rsidR="00C96078">
        <w:rPr>
          <w:rFonts w:hint="eastAsia"/>
        </w:rPr>
        <w:t>或者含有配比材料</w:t>
      </w:r>
      <w:r w:rsidR="00F9552E">
        <w:rPr>
          <w:rFonts w:hint="eastAsia"/>
        </w:rPr>
        <w:t>，</w:t>
      </w:r>
      <w:r w:rsidR="006C2A8F">
        <w:rPr>
          <w:rFonts w:hint="eastAsia"/>
        </w:rPr>
        <w:t>如下：</w:t>
      </w:r>
    </w:p>
    <w:p w:rsidR="007927CC" w:rsidRDefault="00411EB1" w:rsidP="00411EB1">
      <w:pPr>
        <w:jc w:val="left"/>
      </w:pPr>
      <w:r>
        <w:rPr>
          <w:noProof/>
        </w:rPr>
        <w:drawing>
          <wp:inline distT="0" distB="0" distL="0" distR="0">
            <wp:extent cx="3848100" cy="2844326"/>
            <wp:effectExtent l="0" t="0" r="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849519" cy="2845375"/>
                    </a:xfrm>
                    <a:prstGeom prst="rect">
                      <a:avLst/>
                    </a:prstGeom>
                  </pic:spPr>
                </pic:pic>
              </a:graphicData>
            </a:graphic>
          </wp:inline>
        </w:drawing>
      </w:r>
    </w:p>
    <w:p w:rsidR="00F9552E" w:rsidRDefault="006C2A8F" w:rsidP="007927CC">
      <w:pPr>
        <w:ind w:left="851"/>
        <w:jc w:val="left"/>
      </w:pPr>
      <w:r>
        <w:rPr>
          <w:rFonts w:hint="eastAsia"/>
        </w:rPr>
        <w:t>软件会自动弹出当前子目的备注选项</w:t>
      </w:r>
      <w:r w:rsidR="00C96078">
        <w:rPr>
          <w:rFonts w:hint="eastAsia"/>
        </w:rPr>
        <w:t>以及配比换算</w:t>
      </w:r>
      <w:r>
        <w:rPr>
          <w:rFonts w:hint="eastAsia"/>
        </w:rPr>
        <w:t>，方便输入。</w:t>
      </w:r>
      <w:r w:rsidR="00B47B91">
        <w:rPr>
          <w:rFonts w:hint="eastAsia"/>
        </w:rPr>
        <w:t>如果你对备注已经很熟悉，或者你的操作方法是先把子目全部套好，然后再调整备注，你可以把打勾去掉，软件就不会自动提示了。</w:t>
      </w:r>
    </w:p>
    <w:p w:rsidR="006E5316" w:rsidRDefault="006E5316" w:rsidP="00F9552E">
      <w:pPr>
        <w:numPr>
          <w:ilvl w:val="0"/>
          <w:numId w:val="27"/>
        </w:numPr>
        <w:jc w:val="left"/>
      </w:pPr>
      <w:r>
        <w:rPr>
          <w:rFonts w:hint="eastAsia"/>
        </w:rPr>
        <w:t>自动弹出关联定额调整</w:t>
      </w:r>
    </w:p>
    <w:p w:rsidR="006E5316" w:rsidRDefault="00F34054" w:rsidP="00F9552E">
      <w:pPr>
        <w:numPr>
          <w:ilvl w:val="0"/>
          <w:numId w:val="27"/>
        </w:numPr>
        <w:jc w:val="left"/>
      </w:pPr>
      <w:r>
        <w:rPr>
          <w:rFonts w:hint="eastAsia"/>
        </w:rPr>
        <w:t>自动弹出工程量输入框</w:t>
      </w:r>
      <w:r w:rsidR="00A76195">
        <w:br/>
      </w:r>
      <w:r w:rsidR="00A76195">
        <w:rPr>
          <w:rFonts w:hint="eastAsia"/>
        </w:rPr>
        <w:t>当你在输入清单或子目时，软件会自动弹出输入工程量对话框；把打勾去掉，软件就不会自动提示了。</w:t>
      </w:r>
      <w:r w:rsidR="00C008E0">
        <w:br/>
      </w:r>
      <w:r w:rsidR="007C500A">
        <w:rPr>
          <w:rFonts w:hint="eastAsia"/>
          <w:noProof/>
        </w:rPr>
        <w:drawing>
          <wp:inline distT="0" distB="0" distL="0" distR="0">
            <wp:extent cx="2295525" cy="857250"/>
            <wp:effectExtent l="0" t="0" r="952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5525" cy="857250"/>
                    </a:xfrm>
                    <a:prstGeom prst="rect">
                      <a:avLst/>
                    </a:prstGeom>
                    <a:noFill/>
                    <a:ln>
                      <a:noFill/>
                    </a:ln>
                  </pic:spPr>
                </pic:pic>
              </a:graphicData>
            </a:graphic>
          </wp:inline>
        </w:drawing>
      </w:r>
    </w:p>
    <w:p w:rsidR="00F34054" w:rsidRDefault="00F34054" w:rsidP="00F9552E">
      <w:pPr>
        <w:numPr>
          <w:ilvl w:val="0"/>
          <w:numId w:val="27"/>
        </w:numPr>
        <w:jc w:val="left"/>
      </w:pPr>
      <w:r>
        <w:rPr>
          <w:rFonts w:hint="eastAsia"/>
        </w:rPr>
        <w:t>自动计算模板</w:t>
      </w:r>
    </w:p>
    <w:p w:rsidR="00F34054" w:rsidRDefault="00F34054" w:rsidP="00F9552E">
      <w:pPr>
        <w:numPr>
          <w:ilvl w:val="0"/>
          <w:numId w:val="27"/>
        </w:numPr>
        <w:jc w:val="left"/>
      </w:pPr>
      <w:r>
        <w:rPr>
          <w:rFonts w:hint="eastAsia"/>
        </w:rPr>
        <w:t>自动计算钢筋</w:t>
      </w:r>
    </w:p>
    <w:p w:rsidR="00F34054" w:rsidRDefault="00F34054" w:rsidP="00F9552E">
      <w:pPr>
        <w:numPr>
          <w:ilvl w:val="0"/>
          <w:numId w:val="27"/>
        </w:numPr>
        <w:jc w:val="left"/>
      </w:pPr>
      <w:r>
        <w:rPr>
          <w:rFonts w:hint="eastAsia"/>
        </w:rPr>
        <w:lastRenderedPageBreak/>
        <w:t>显示定额基价</w:t>
      </w:r>
    </w:p>
    <w:p w:rsidR="00F34054" w:rsidRDefault="00F34054" w:rsidP="00F9552E">
      <w:pPr>
        <w:numPr>
          <w:ilvl w:val="0"/>
          <w:numId w:val="27"/>
        </w:numPr>
        <w:jc w:val="left"/>
      </w:pPr>
      <w:r>
        <w:rPr>
          <w:rFonts w:hint="eastAsia"/>
        </w:rPr>
        <w:t>定额名称修改记忆</w:t>
      </w:r>
      <w:r w:rsidR="008D33F9">
        <w:br/>
      </w:r>
      <w:r w:rsidR="000157E6">
        <w:rPr>
          <w:rFonts w:hint="eastAsia"/>
        </w:rPr>
        <w:t>如果你在输入子目时，子目的名称比较简单，你把子目的名称修改了，软件会自动记忆，下次你输入同样子目时，只要点下拉就直接可以选择你以前修改过的名称。</w:t>
      </w:r>
      <w:r w:rsidR="0061680C">
        <w:rPr>
          <w:rFonts w:hint="eastAsia"/>
        </w:rPr>
        <w:t>你也可以选择一条子目，点其他—</w:t>
      </w:r>
      <w:r w:rsidR="0061680C">
        <w:rPr>
          <w:rFonts w:hint="eastAsia"/>
        </w:rPr>
        <w:t>&gt;</w:t>
      </w:r>
      <w:r w:rsidR="0061680C">
        <w:rPr>
          <w:rFonts w:hint="eastAsia"/>
        </w:rPr>
        <w:t>当前定额名称管理，就可以看到此定额所有修改过的名称</w:t>
      </w:r>
      <w:r w:rsidR="003108A6">
        <w:rPr>
          <w:rFonts w:hint="eastAsia"/>
        </w:rPr>
        <w:t>，并能进行</w:t>
      </w:r>
      <w:r w:rsidR="00B02088">
        <w:rPr>
          <w:rFonts w:hint="eastAsia"/>
        </w:rPr>
        <w:t>增删改操作。</w:t>
      </w:r>
      <w:r w:rsidR="00482464">
        <w:br/>
      </w:r>
      <w:r w:rsidR="007C500A">
        <w:rPr>
          <w:rFonts w:hint="eastAsia"/>
          <w:noProof/>
        </w:rPr>
        <w:drawing>
          <wp:inline distT="0" distB="0" distL="0" distR="0">
            <wp:extent cx="2790825" cy="361950"/>
            <wp:effectExtent l="0" t="0" r="9525"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361950"/>
                    </a:xfrm>
                    <a:prstGeom prst="rect">
                      <a:avLst/>
                    </a:prstGeom>
                    <a:noFill/>
                    <a:ln>
                      <a:noFill/>
                    </a:ln>
                  </pic:spPr>
                </pic:pic>
              </a:graphicData>
            </a:graphic>
          </wp:inline>
        </w:drawing>
      </w:r>
    </w:p>
    <w:p w:rsidR="0031208F" w:rsidRDefault="0031208F" w:rsidP="00F9552E">
      <w:pPr>
        <w:numPr>
          <w:ilvl w:val="0"/>
          <w:numId w:val="27"/>
        </w:numPr>
        <w:jc w:val="left"/>
      </w:pPr>
      <w:r>
        <w:rPr>
          <w:rFonts w:hint="eastAsia"/>
        </w:rPr>
        <w:t>直接填写主材</w:t>
      </w:r>
    </w:p>
    <w:p w:rsidR="006D5FD8" w:rsidRDefault="006D5FD8" w:rsidP="00F9552E">
      <w:pPr>
        <w:numPr>
          <w:ilvl w:val="0"/>
          <w:numId w:val="27"/>
        </w:numPr>
        <w:jc w:val="left"/>
      </w:pPr>
      <w:r>
        <w:rPr>
          <w:rFonts w:hint="eastAsia"/>
        </w:rPr>
        <w:t>主材费为单价</w:t>
      </w:r>
    </w:p>
    <w:p w:rsidR="006D5FD8" w:rsidRDefault="006D5FD8" w:rsidP="00F9552E">
      <w:pPr>
        <w:numPr>
          <w:ilvl w:val="0"/>
          <w:numId w:val="27"/>
        </w:numPr>
        <w:jc w:val="left"/>
      </w:pPr>
      <w:r>
        <w:rPr>
          <w:rFonts w:hint="eastAsia"/>
        </w:rPr>
        <w:t>直接输入独立费</w:t>
      </w:r>
    </w:p>
    <w:p w:rsidR="002D3D31" w:rsidRDefault="002D3D31" w:rsidP="00F9552E">
      <w:pPr>
        <w:numPr>
          <w:ilvl w:val="0"/>
          <w:numId w:val="27"/>
        </w:numPr>
        <w:jc w:val="left"/>
      </w:pPr>
      <w:r>
        <w:rPr>
          <w:rFonts w:hint="eastAsia"/>
        </w:rPr>
        <w:t>固定显示常规工程量列</w:t>
      </w:r>
    </w:p>
    <w:p w:rsidR="002D3D31" w:rsidRDefault="002D3D31" w:rsidP="00F9552E">
      <w:pPr>
        <w:numPr>
          <w:ilvl w:val="0"/>
          <w:numId w:val="27"/>
        </w:numPr>
        <w:jc w:val="left"/>
      </w:pPr>
      <w:r>
        <w:rPr>
          <w:rFonts w:hint="eastAsia"/>
        </w:rPr>
        <w:t>工程量按常规单位</w:t>
      </w:r>
    </w:p>
    <w:p w:rsidR="005F2A12" w:rsidRDefault="005F2A12" w:rsidP="00F9552E">
      <w:pPr>
        <w:numPr>
          <w:ilvl w:val="0"/>
          <w:numId w:val="27"/>
        </w:numPr>
        <w:jc w:val="left"/>
      </w:pPr>
      <w:r>
        <w:rPr>
          <w:rFonts w:hint="eastAsia"/>
        </w:rPr>
        <w:t>如果清单子目报价为</w:t>
      </w:r>
      <w:r>
        <w:rPr>
          <w:rFonts w:hint="eastAsia"/>
        </w:rPr>
        <w:t>0</w:t>
      </w:r>
      <w:r>
        <w:rPr>
          <w:rFonts w:hint="eastAsia"/>
        </w:rPr>
        <w:t>则自动提示</w:t>
      </w:r>
      <w:r w:rsidR="00ED54CF">
        <w:br/>
      </w:r>
      <w:r w:rsidR="00ED54CF">
        <w:rPr>
          <w:rFonts w:hint="eastAsia"/>
        </w:rPr>
        <w:t>此处设置，主要是为了提醒用户，有清单单价报价为零，免得忘记了。</w:t>
      </w:r>
    </w:p>
    <w:p w:rsidR="00B65F81" w:rsidRDefault="00B65F81" w:rsidP="00F9552E">
      <w:pPr>
        <w:numPr>
          <w:ilvl w:val="0"/>
          <w:numId w:val="27"/>
        </w:numPr>
        <w:jc w:val="left"/>
      </w:pPr>
      <w:r>
        <w:rPr>
          <w:rFonts w:hint="eastAsia"/>
        </w:rPr>
        <w:t>回车自动插入空行</w:t>
      </w:r>
      <w:r w:rsidR="00A17195">
        <w:br/>
      </w:r>
      <w:r w:rsidR="00A17195">
        <w:rPr>
          <w:rFonts w:hint="eastAsia"/>
        </w:rPr>
        <w:t>当你在输入清单或子目时，可以设置成回车插入空行，也可以设置成回车后光标移动到下一行。</w:t>
      </w:r>
    </w:p>
    <w:p w:rsidR="00B65F81" w:rsidRDefault="00B65F81" w:rsidP="00F9552E">
      <w:pPr>
        <w:numPr>
          <w:ilvl w:val="0"/>
          <w:numId w:val="27"/>
        </w:numPr>
        <w:jc w:val="left"/>
      </w:pPr>
      <w:r>
        <w:rPr>
          <w:rFonts w:hint="eastAsia"/>
        </w:rPr>
        <w:t>退出时提示是否保存</w:t>
      </w:r>
      <w:r w:rsidR="00816C5D">
        <w:br/>
      </w:r>
      <w:r w:rsidR="004D4923">
        <w:rPr>
          <w:rFonts w:hint="eastAsia"/>
        </w:rPr>
        <w:t>如果此处打勾，表示在工程退出时，软件提示是否保存。</w:t>
      </w:r>
      <w:r w:rsidR="00AD3CDD">
        <w:br/>
      </w:r>
      <w:r w:rsidR="007C500A">
        <w:rPr>
          <w:rFonts w:hint="eastAsia"/>
          <w:noProof/>
        </w:rPr>
        <w:drawing>
          <wp:inline distT="0" distB="0" distL="0" distR="0">
            <wp:extent cx="3181350" cy="695325"/>
            <wp:effectExtent l="0" t="0" r="0" b="952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1350" cy="695325"/>
                    </a:xfrm>
                    <a:prstGeom prst="rect">
                      <a:avLst/>
                    </a:prstGeom>
                    <a:noFill/>
                    <a:ln>
                      <a:noFill/>
                    </a:ln>
                  </pic:spPr>
                </pic:pic>
              </a:graphicData>
            </a:graphic>
          </wp:inline>
        </w:drawing>
      </w:r>
    </w:p>
    <w:p w:rsidR="00B65F81" w:rsidRDefault="00B65F81" w:rsidP="00F9552E">
      <w:pPr>
        <w:numPr>
          <w:ilvl w:val="0"/>
          <w:numId w:val="27"/>
        </w:numPr>
        <w:jc w:val="left"/>
      </w:pPr>
      <w:r>
        <w:rPr>
          <w:rFonts w:hint="eastAsia"/>
        </w:rPr>
        <w:t>在工料机组成中直接输入现行价</w:t>
      </w:r>
      <w:r w:rsidR="00115DFE">
        <w:br/>
      </w:r>
      <w:r w:rsidR="00E6033B">
        <w:rPr>
          <w:rFonts w:hint="eastAsia"/>
        </w:rPr>
        <w:t>输入一条子目</w:t>
      </w:r>
      <w:r w:rsidR="00886C56">
        <w:rPr>
          <w:rFonts w:hint="eastAsia"/>
        </w:rPr>
        <w:t>后</w:t>
      </w:r>
      <w:r w:rsidR="00E6033B">
        <w:rPr>
          <w:rFonts w:hint="eastAsia"/>
        </w:rPr>
        <w:t>，在辅助表中可以看到工料机含量及取费，在这里，你可以直接输入人工或材料的现行价。</w:t>
      </w:r>
    </w:p>
    <w:p w:rsidR="00B65F81" w:rsidRDefault="00B65F81" w:rsidP="00F9552E">
      <w:pPr>
        <w:numPr>
          <w:ilvl w:val="0"/>
          <w:numId w:val="27"/>
        </w:numPr>
        <w:jc w:val="left"/>
      </w:pPr>
      <w:r>
        <w:rPr>
          <w:rFonts w:hint="eastAsia"/>
        </w:rPr>
        <w:t>显示地方清单子目一体库</w:t>
      </w:r>
      <w:r w:rsidR="001D0098">
        <w:br/>
      </w:r>
      <w:r w:rsidR="001D0098">
        <w:rPr>
          <w:rFonts w:hint="eastAsia"/>
        </w:rPr>
        <w:t>针对苏州、扬州</w:t>
      </w:r>
      <w:r w:rsidR="005C58AC">
        <w:rPr>
          <w:rFonts w:hint="eastAsia"/>
        </w:rPr>
        <w:t>自编的清单子目一体库，为了方便输入，可以直接在左边直接以树型方式显示，</w:t>
      </w:r>
      <w:r w:rsidR="00E6028B">
        <w:rPr>
          <w:rFonts w:hint="eastAsia"/>
        </w:rPr>
        <w:t>然后双击选择就可以了。</w:t>
      </w:r>
    </w:p>
    <w:p w:rsidR="00557245" w:rsidRDefault="00557245" w:rsidP="00F9552E">
      <w:pPr>
        <w:numPr>
          <w:ilvl w:val="0"/>
          <w:numId w:val="27"/>
        </w:numPr>
        <w:jc w:val="left"/>
      </w:pPr>
      <w:r>
        <w:rPr>
          <w:rFonts w:hint="eastAsia"/>
        </w:rPr>
        <w:lastRenderedPageBreak/>
        <w:t>按主专业取管理费利润：当工程里输入其他专业的子目时，软件是默认按其他专业来设置这个子目的管理费利润费率的，如果需要把这个工程所有子目的费率全部设置成当前专业的费率，而不是按各自专业取费的话，请把这个选项打勾。另外注意：如果已经在工程里输入了其他专业的子目，那在把这个选项打勾后，还要切换到费率设置界面一下才能把已经输入的其他专业子目的管理费和利润费率改过来。</w:t>
      </w:r>
    </w:p>
    <w:p w:rsidR="00557245" w:rsidRDefault="00557245" w:rsidP="00557245">
      <w:pPr>
        <w:numPr>
          <w:ilvl w:val="0"/>
          <w:numId w:val="27"/>
        </w:numPr>
        <w:jc w:val="left"/>
      </w:pPr>
      <w:r>
        <w:rPr>
          <w:rFonts w:hint="eastAsia"/>
        </w:rPr>
        <w:t>使用控件导出</w:t>
      </w:r>
      <w:r>
        <w:rPr>
          <w:rFonts w:hint="eastAsia"/>
        </w:rPr>
        <w:t>EXCEL</w:t>
      </w:r>
      <w:r>
        <w:rPr>
          <w:rFonts w:hint="eastAsia"/>
        </w:rPr>
        <w:t>。这个选项在按正常方式不能顺利导出</w:t>
      </w:r>
      <w:r>
        <w:rPr>
          <w:rFonts w:hint="eastAsia"/>
        </w:rPr>
        <w:t>EXCEL</w:t>
      </w:r>
      <w:r>
        <w:rPr>
          <w:rFonts w:hint="eastAsia"/>
        </w:rPr>
        <w:t>时使用</w:t>
      </w:r>
      <w:r w:rsidR="009C20AC">
        <w:rPr>
          <w:rFonts w:hint="eastAsia"/>
        </w:rPr>
        <w:t>，因为有时如果</w:t>
      </w:r>
      <w:r w:rsidR="009C20AC">
        <w:rPr>
          <w:rFonts w:hint="eastAsia"/>
        </w:rPr>
        <w:t>EXCEL</w:t>
      </w:r>
      <w:r w:rsidR="009C20AC">
        <w:rPr>
          <w:rFonts w:hint="eastAsia"/>
        </w:rPr>
        <w:t>没有安装好，那批量导出后的</w:t>
      </w:r>
      <w:r w:rsidR="009C20AC">
        <w:rPr>
          <w:rFonts w:hint="eastAsia"/>
        </w:rPr>
        <w:t>EXCEL</w:t>
      </w:r>
      <w:r w:rsidR="009C20AC">
        <w:rPr>
          <w:rFonts w:hint="eastAsia"/>
        </w:rPr>
        <w:t>文件里可能只有一个报表。这时可以到系统设置里把这个选项打勾，然后重新导出即可。</w:t>
      </w:r>
    </w:p>
    <w:p w:rsidR="009C20AC" w:rsidRDefault="009C20AC" w:rsidP="00557245">
      <w:pPr>
        <w:numPr>
          <w:ilvl w:val="0"/>
          <w:numId w:val="27"/>
        </w:numPr>
        <w:jc w:val="left"/>
      </w:pPr>
      <w:r>
        <w:rPr>
          <w:rFonts w:hint="eastAsia"/>
        </w:rPr>
        <w:t>允许直接输入现行价。这个选项打勾后，则在分部分项里输入子目后，可以在下面的工料机组成及取费中直接输入材料的现行价。</w:t>
      </w:r>
    </w:p>
    <w:p w:rsidR="009C20AC" w:rsidRDefault="009C20AC" w:rsidP="00557245">
      <w:pPr>
        <w:numPr>
          <w:ilvl w:val="0"/>
          <w:numId w:val="27"/>
        </w:numPr>
        <w:jc w:val="left"/>
      </w:pPr>
      <w:r>
        <w:rPr>
          <w:rFonts w:hint="eastAsia"/>
        </w:rPr>
        <w:t>允许修改机械组成。这个选项打勾后，则在分部分项里输入子目后，可以在下面的工料机组成及取费中直接对机械的组成进行换算。</w:t>
      </w:r>
    </w:p>
    <w:p w:rsidR="00207719" w:rsidRDefault="00482FF9" w:rsidP="00E03B4B">
      <w:pPr>
        <w:pStyle w:val="3"/>
      </w:pPr>
      <w:bookmarkStart w:id="235" w:name="_Toc248639212"/>
      <w:bookmarkStart w:id="236" w:name="_Toc428284508"/>
      <w:r>
        <w:rPr>
          <w:rFonts w:hint="eastAsia"/>
        </w:rPr>
        <w:t>6.1.2</w:t>
      </w:r>
      <w:r w:rsidR="00207719">
        <w:rPr>
          <w:rFonts w:hint="eastAsia"/>
        </w:rPr>
        <w:t>保存设置</w:t>
      </w:r>
      <w:bookmarkEnd w:id="235"/>
      <w:bookmarkEnd w:id="236"/>
    </w:p>
    <w:p w:rsidR="006D14A1" w:rsidRDefault="00947225" w:rsidP="00947225">
      <w:pPr>
        <w:ind w:firstLine="420"/>
      </w:pPr>
      <w:r>
        <w:rPr>
          <w:rFonts w:hint="eastAsia"/>
        </w:rPr>
        <w:t>你可以设置工程自动存盘时间间隔，这样的话，如果发生意外情况，有备份文件可以恢复。</w:t>
      </w:r>
    </w:p>
    <w:p w:rsidR="0091516B" w:rsidRPr="006D14A1" w:rsidRDefault="0091516B" w:rsidP="00947225">
      <w:pPr>
        <w:ind w:firstLine="420"/>
      </w:pPr>
      <w:r>
        <w:rPr>
          <w:rFonts w:hint="eastAsia"/>
        </w:rPr>
        <w:t>默认工程路径设置后，新建工程默认保存在此目录中。</w:t>
      </w:r>
    </w:p>
    <w:p w:rsidR="00AF52C6" w:rsidRPr="00AF52C6" w:rsidRDefault="00411EB1" w:rsidP="00411EB1">
      <w:r>
        <w:rPr>
          <w:noProof/>
        </w:rPr>
        <w:drawing>
          <wp:inline distT="0" distB="0" distL="0" distR="0">
            <wp:extent cx="3800475" cy="1143821"/>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807882" cy="1146050"/>
                    </a:xfrm>
                    <a:prstGeom prst="rect">
                      <a:avLst/>
                    </a:prstGeom>
                  </pic:spPr>
                </pic:pic>
              </a:graphicData>
            </a:graphic>
          </wp:inline>
        </w:drawing>
      </w:r>
    </w:p>
    <w:p w:rsidR="00027EE2" w:rsidRDefault="00D452BB" w:rsidP="00E03B4B">
      <w:pPr>
        <w:pStyle w:val="3"/>
      </w:pPr>
      <w:bookmarkStart w:id="237" w:name="_Toc248639213"/>
      <w:bookmarkStart w:id="238" w:name="_Toc428284509"/>
      <w:r>
        <w:rPr>
          <w:rFonts w:hint="eastAsia"/>
        </w:rPr>
        <w:lastRenderedPageBreak/>
        <w:t>6.</w:t>
      </w:r>
      <w:r w:rsidR="00482FF9">
        <w:rPr>
          <w:rFonts w:hint="eastAsia"/>
        </w:rPr>
        <w:t>1.</w:t>
      </w:r>
      <w:r>
        <w:rPr>
          <w:rFonts w:hint="eastAsia"/>
        </w:rPr>
        <w:t>3</w:t>
      </w:r>
      <w:r w:rsidR="00027EE2">
        <w:rPr>
          <w:rFonts w:hint="eastAsia"/>
        </w:rPr>
        <w:t>界面设置</w:t>
      </w:r>
      <w:bookmarkEnd w:id="237"/>
      <w:bookmarkEnd w:id="238"/>
    </w:p>
    <w:p w:rsidR="00E839A0" w:rsidRPr="00E839A0" w:rsidRDefault="00E839A0" w:rsidP="00E839A0">
      <w:r>
        <w:rPr>
          <w:rFonts w:hint="eastAsia"/>
        </w:rPr>
        <w:t>可以设置预算书窗体中表格字体。</w:t>
      </w:r>
    </w:p>
    <w:p w:rsidR="00CE5837" w:rsidRPr="00CE5837" w:rsidRDefault="007C500A" w:rsidP="00CE5837">
      <w:r>
        <w:rPr>
          <w:rFonts w:hint="eastAsia"/>
          <w:noProof/>
        </w:rPr>
        <w:drawing>
          <wp:inline distT="0" distB="0" distL="0" distR="0">
            <wp:extent cx="1428750" cy="55245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552450"/>
                    </a:xfrm>
                    <a:prstGeom prst="rect">
                      <a:avLst/>
                    </a:prstGeom>
                    <a:noFill/>
                    <a:ln>
                      <a:noFill/>
                    </a:ln>
                  </pic:spPr>
                </pic:pic>
              </a:graphicData>
            </a:graphic>
          </wp:inline>
        </w:drawing>
      </w:r>
    </w:p>
    <w:p w:rsidR="00027EE2" w:rsidRDefault="00D452BB" w:rsidP="00E03B4B">
      <w:pPr>
        <w:pStyle w:val="3"/>
      </w:pPr>
      <w:bookmarkStart w:id="239" w:name="_Toc248639214"/>
      <w:bookmarkStart w:id="240" w:name="_Toc428284510"/>
      <w:r>
        <w:rPr>
          <w:rFonts w:hint="eastAsia"/>
        </w:rPr>
        <w:t>6.</w:t>
      </w:r>
      <w:r w:rsidR="00482FF9">
        <w:rPr>
          <w:rFonts w:hint="eastAsia"/>
        </w:rPr>
        <w:t>1.</w:t>
      </w:r>
      <w:r>
        <w:rPr>
          <w:rFonts w:hint="eastAsia"/>
        </w:rPr>
        <w:t>4</w:t>
      </w:r>
      <w:r w:rsidR="00027EE2">
        <w:rPr>
          <w:rFonts w:hint="eastAsia"/>
        </w:rPr>
        <w:t>名称管理</w:t>
      </w:r>
      <w:bookmarkEnd w:id="239"/>
      <w:bookmarkEnd w:id="240"/>
    </w:p>
    <w:p w:rsidR="00617E0A" w:rsidRPr="00617E0A" w:rsidRDefault="00617E0A" w:rsidP="00A945C9">
      <w:pPr>
        <w:ind w:firstLine="420"/>
      </w:pPr>
      <w:r>
        <w:rPr>
          <w:rFonts w:hint="eastAsia"/>
        </w:rPr>
        <w:t>名称管理中，主要维护工程概况中的各种责任主体名称，这样，在创建工程时，可以选择之前已经输入过的名称。在这里，可以对这些数据进行维护。</w:t>
      </w:r>
    </w:p>
    <w:p w:rsidR="00417052" w:rsidRPr="00417052" w:rsidRDefault="00935893" w:rsidP="00935893">
      <w:r>
        <w:rPr>
          <w:noProof/>
        </w:rPr>
        <w:drawing>
          <wp:inline distT="0" distB="0" distL="0" distR="0">
            <wp:extent cx="3448050" cy="2779540"/>
            <wp:effectExtent l="0" t="0" r="0" b="1905"/>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457996" cy="2787557"/>
                    </a:xfrm>
                    <a:prstGeom prst="rect">
                      <a:avLst/>
                    </a:prstGeom>
                  </pic:spPr>
                </pic:pic>
              </a:graphicData>
            </a:graphic>
          </wp:inline>
        </w:drawing>
      </w:r>
    </w:p>
    <w:p w:rsidR="00027EE2" w:rsidRDefault="00D452BB" w:rsidP="00E03B4B">
      <w:pPr>
        <w:pStyle w:val="3"/>
      </w:pPr>
      <w:bookmarkStart w:id="241" w:name="_Toc248639215"/>
      <w:bookmarkStart w:id="242" w:name="_Toc428284511"/>
      <w:r>
        <w:rPr>
          <w:rFonts w:hint="eastAsia"/>
        </w:rPr>
        <w:lastRenderedPageBreak/>
        <w:t>6.</w:t>
      </w:r>
      <w:r w:rsidR="00482FF9">
        <w:rPr>
          <w:rFonts w:hint="eastAsia"/>
        </w:rPr>
        <w:t>1.</w:t>
      </w:r>
      <w:r>
        <w:rPr>
          <w:rFonts w:hint="eastAsia"/>
        </w:rPr>
        <w:t>5</w:t>
      </w:r>
      <w:r w:rsidR="00027EE2">
        <w:rPr>
          <w:rFonts w:hint="eastAsia"/>
        </w:rPr>
        <w:t>加密设置</w:t>
      </w:r>
      <w:bookmarkEnd w:id="241"/>
      <w:bookmarkEnd w:id="242"/>
    </w:p>
    <w:p w:rsidR="007B165E" w:rsidRPr="007B165E" w:rsidRDefault="007B165E" w:rsidP="007B165E">
      <w:r>
        <w:rPr>
          <w:rFonts w:hint="eastAsia"/>
        </w:rPr>
        <w:t>加密设置主要设置当前软件使用的加密锁类型，一般用户都是单机加密锁。</w:t>
      </w:r>
    </w:p>
    <w:p w:rsidR="007B165E" w:rsidRDefault="00F37F8E" w:rsidP="007B165E">
      <w:r>
        <w:rPr>
          <w:noProof/>
        </w:rPr>
        <w:drawing>
          <wp:inline distT="0" distB="0" distL="0" distR="0">
            <wp:extent cx="4100105" cy="3305175"/>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4116002" cy="3317990"/>
                    </a:xfrm>
                    <a:prstGeom prst="rect">
                      <a:avLst/>
                    </a:prstGeom>
                  </pic:spPr>
                </pic:pic>
              </a:graphicData>
            </a:graphic>
          </wp:inline>
        </w:drawing>
      </w:r>
    </w:p>
    <w:p w:rsidR="0007564E" w:rsidRDefault="0007564E" w:rsidP="00E03B4B">
      <w:pPr>
        <w:pStyle w:val="2"/>
      </w:pPr>
      <w:bookmarkStart w:id="243" w:name="_Toc428284512"/>
      <w:bookmarkStart w:id="244" w:name="_Toc248639216"/>
      <w:r>
        <w:rPr>
          <w:rFonts w:hint="eastAsia"/>
        </w:rPr>
        <w:t>6.2</w:t>
      </w:r>
      <w:r>
        <w:rPr>
          <w:rFonts w:hint="eastAsia"/>
        </w:rPr>
        <w:t>软件注册</w:t>
      </w:r>
      <w:bookmarkEnd w:id="243"/>
    </w:p>
    <w:p w:rsidR="0007564E" w:rsidRDefault="0007564E" w:rsidP="0007564E">
      <w:r>
        <w:rPr>
          <w:rFonts w:hint="eastAsia"/>
        </w:rPr>
        <w:tab/>
      </w:r>
      <w:r>
        <w:rPr>
          <w:rFonts w:hint="eastAsia"/>
        </w:rPr>
        <w:t>请点击【系</w:t>
      </w:r>
      <w:r w:rsidR="00FC6B8A">
        <w:rPr>
          <w:rFonts w:hint="eastAsia"/>
        </w:rPr>
        <w:t>统】菜单下的【软件注册（新）】或者【软件注册（旧）】来实现。</w:t>
      </w:r>
    </w:p>
    <w:p w:rsidR="000010DA" w:rsidRDefault="000010DA" w:rsidP="000010DA">
      <w:pPr>
        <w:ind w:firstLine="420"/>
      </w:pPr>
      <w:r>
        <w:rPr>
          <w:rFonts w:hint="eastAsia"/>
        </w:rPr>
        <w:t>对于新软件注册，则只要注册界面下面检测到的锁号告诉销售员，然后告诉需要注册的专业，销售员会发一段注册信息给用户，用户在右边的算码串中输入，最后点【注册】按钮就可以了。注册好的信息显示在左边的已经注册软件里。</w:t>
      </w:r>
    </w:p>
    <w:p w:rsidR="000010DA" w:rsidRDefault="00F37F8E" w:rsidP="000010DA">
      <w:r>
        <w:rPr>
          <w:noProof/>
        </w:rPr>
        <w:lastRenderedPageBreak/>
        <w:drawing>
          <wp:inline distT="0" distB="0" distL="0" distR="0">
            <wp:extent cx="4067810" cy="2521585"/>
            <wp:effectExtent l="0" t="0" r="889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067810" cy="2521585"/>
                    </a:xfrm>
                    <a:prstGeom prst="rect">
                      <a:avLst/>
                    </a:prstGeom>
                  </pic:spPr>
                </pic:pic>
              </a:graphicData>
            </a:graphic>
          </wp:inline>
        </w:drawing>
      </w:r>
    </w:p>
    <w:p w:rsidR="000010DA" w:rsidRDefault="000010DA" w:rsidP="000010DA">
      <w:r>
        <w:rPr>
          <w:rFonts w:hint="eastAsia"/>
        </w:rPr>
        <w:tab/>
      </w:r>
      <w:r>
        <w:rPr>
          <w:rFonts w:hint="eastAsia"/>
        </w:rPr>
        <w:t>对于老软件注册，则在注册界面上根据需要注册几个专业，把右边的软件一至软件五打勾，如果需要注册</w:t>
      </w:r>
      <w:r>
        <w:rPr>
          <w:rFonts w:hint="eastAsia"/>
        </w:rPr>
        <w:t>1</w:t>
      </w:r>
      <w:r>
        <w:rPr>
          <w:rFonts w:hint="eastAsia"/>
        </w:rPr>
        <w:t>个专业，那只要把软件一打勾，最多一次性注册</w:t>
      </w:r>
      <w:r>
        <w:rPr>
          <w:rFonts w:hint="eastAsia"/>
        </w:rPr>
        <w:t>5</w:t>
      </w:r>
      <w:r>
        <w:rPr>
          <w:rFonts w:hint="eastAsia"/>
        </w:rPr>
        <w:t>个专业。选择后，软件会产生机器码，用户把机器码逐个告诉销售员，销售员会返回相应</w:t>
      </w:r>
      <w:r w:rsidR="009B46CA">
        <w:rPr>
          <w:rFonts w:hint="eastAsia"/>
        </w:rPr>
        <w:t>个数</w:t>
      </w:r>
      <w:r>
        <w:rPr>
          <w:rFonts w:hint="eastAsia"/>
        </w:rPr>
        <w:t>的注册码</w:t>
      </w:r>
      <w:r w:rsidR="009B46CA">
        <w:rPr>
          <w:rFonts w:hint="eastAsia"/>
        </w:rPr>
        <w:t>，用户再逐个把注册码输入到注册码文本框里，最后点</w:t>
      </w:r>
      <w:r w:rsidR="0043115A">
        <w:rPr>
          <w:rFonts w:hint="eastAsia"/>
        </w:rPr>
        <w:t>【</w:t>
      </w:r>
      <w:r w:rsidR="009B46CA">
        <w:rPr>
          <w:rFonts w:hint="eastAsia"/>
        </w:rPr>
        <w:t>注册</w:t>
      </w:r>
      <w:r w:rsidR="0043115A">
        <w:rPr>
          <w:rFonts w:hint="eastAsia"/>
        </w:rPr>
        <w:t>】按钮</w:t>
      </w:r>
      <w:r w:rsidR="009B46CA">
        <w:rPr>
          <w:rFonts w:hint="eastAsia"/>
        </w:rPr>
        <w:t>就可以了。</w:t>
      </w:r>
    </w:p>
    <w:p w:rsidR="009B46CA" w:rsidRPr="0007564E" w:rsidRDefault="00F37F8E" w:rsidP="000010DA">
      <w:r>
        <w:rPr>
          <w:noProof/>
        </w:rPr>
        <w:drawing>
          <wp:inline distT="0" distB="0" distL="0" distR="0">
            <wp:extent cx="4067810" cy="2556510"/>
            <wp:effectExtent l="0" t="0" r="889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4067810" cy="2556510"/>
                    </a:xfrm>
                    <a:prstGeom prst="rect">
                      <a:avLst/>
                    </a:prstGeom>
                  </pic:spPr>
                </pic:pic>
              </a:graphicData>
            </a:graphic>
          </wp:inline>
        </w:drawing>
      </w:r>
    </w:p>
    <w:p w:rsidR="002F27DB" w:rsidRDefault="00CD5B1D" w:rsidP="00E03B4B">
      <w:pPr>
        <w:pStyle w:val="2"/>
      </w:pPr>
      <w:bookmarkStart w:id="245" w:name="_Toc428284513"/>
      <w:r>
        <w:rPr>
          <w:rFonts w:hint="eastAsia"/>
        </w:rPr>
        <w:lastRenderedPageBreak/>
        <w:t>6.</w:t>
      </w:r>
      <w:r w:rsidR="0007564E">
        <w:rPr>
          <w:rFonts w:hint="eastAsia"/>
        </w:rPr>
        <w:t>3</w:t>
      </w:r>
      <w:r w:rsidR="002F27DB">
        <w:rPr>
          <w:rFonts w:hint="eastAsia"/>
        </w:rPr>
        <w:t>软件修复</w:t>
      </w:r>
      <w:bookmarkEnd w:id="244"/>
      <w:r w:rsidR="00702249">
        <w:rPr>
          <w:rFonts w:hint="eastAsia"/>
        </w:rPr>
        <w:t>和组件安装</w:t>
      </w:r>
      <w:bookmarkEnd w:id="245"/>
    </w:p>
    <w:p w:rsidR="00DB61B3" w:rsidRPr="00DB61B3" w:rsidRDefault="00DB61B3" w:rsidP="00704681">
      <w:pPr>
        <w:ind w:firstLine="420"/>
      </w:pPr>
      <w:r>
        <w:rPr>
          <w:rFonts w:hint="eastAsia"/>
        </w:rPr>
        <w:t>针对用户可能出现的操作系统问题，软件提供了一些常用的修复</w:t>
      </w:r>
      <w:r w:rsidR="00CE0A24">
        <w:rPr>
          <w:rFonts w:hint="eastAsia"/>
        </w:rPr>
        <w:t>和组件</w:t>
      </w:r>
      <w:r>
        <w:rPr>
          <w:rFonts w:hint="eastAsia"/>
        </w:rPr>
        <w:t>功能，方便用户解决软件使用过程中的问题。</w:t>
      </w:r>
    </w:p>
    <w:p w:rsidR="002F27DB" w:rsidRDefault="00282854" w:rsidP="00E03B4B">
      <w:pPr>
        <w:pStyle w:val="3"/>
      </w:pPr>
      <w:bookmarkStart w:id="246" w:name="_Toc248639217"/>
      <w:bookmarkStart w:id="247" w:name="_Toc428284514"/>
      <w:r>
        <w:rPr>
          <w:rFonts w:hint="eastAsia"/>
        </w:rPr>
        <w:t>6.</w:t>
      </w:r>
      <w:r w:rsidR="00FA1031">
        <w:rPr>
          <w:rFonts w:hint="eastAsia"/>
        </w:rPr>
        <w:t>3</w:t>
      </w:r>
      <w:r>
        <w:rPr>
          <w:rFonts w:hint="eastAsia"/>
        </w:rPr>
        <w:t>.1</w:t>
      </w:r>
      <w:r w:rsidR="002F27DB">
        <w:rPr>
          <w:rFonts w:hint="eastAsia"/>
        </w:rPr>
        <w:t>修复表格提示</w:t>
      </w:r>
      <w:bookmarkEnd w:id="246"/>
      <w:bookmarkEnd w:id="247"/>
    </w:p>
    <w:p w:rsidR="00647556" w:rsidRDefault="00150339" w:rsidP="00647556">
      <w:r>
        <w:rPr>
          <w:rFonts w:hint="eastAsia"/>
        </w:rPr>
        <w:tab/>
      </w:r>
      <w:r w:rsidR="008E5C2F">
        <w:rPr>
          <w:rFonts w:hint="eastAsia"/>
        </w:rPr>
        <w:t>如果用户在使用了自动更新，或者安装了新点软件或者是其他同类型的软件，有可能在启动</w:t>
      </w:r>
      <w:r w:rsidR="000063FE">
        <w:rPr>
          <w:rFonts w:hint="eastAsia"/>
        </w:rPr>
        <w:t>金石</w:t>
      </w:r>
      <w:r w:rsidR="008E5C2F">
        <w:rPr>
          <w:rFonts w:hint="eastAsia"/>
        </w:rPr>
        <w:t>时会出现如下窗体：</w:t>
      </w:r>
    </w:p>
    <w:p w:rsidR="008E5C2F" w:rsidRDefault="007C500A" w:rsidP="004C4175">
      <w:pPr>
        <w:jc w:val="center"/>
      </w:pPr>
      <w:r>
        <w:rPr>
          <w:rFonts w:hint="eastAsia"/>
          <w:noProof/>
        </w:rPr>
        <w:drawing>
          <wp:inline distT="0" distB="0" distL="0" distR="0">
            <wp:extent cx="2095500" cy="1343025"/>
            <wp:effectExtent l="0" t="0" r="0" b="952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1343025"/>
                    </a:xfrm>
                    <a:prstGeom prst="rect">
                      <a:avLst/>
                    </a:prstGeom>
                    <a:noFill/>
                    <a:ln>
                      <a:noFill/>
                    </a:ln>
                  </pic:spPr>
                </pic:pic>
              </a:graphicData>
            </a:graphic>
          </wp:inline>
        </w:drawing>
      </w:r>
    </w:p>
    <w:p w:rsidR="00F45A95" w:rsidRPr="008E5C2F" w:rsidRDefault="009A62F7" w:rsidP="00F45A95">
      <w:pPr>
        <w:jc w:val="left"/>
      </w:pPr>
      <w:r>
        <w:rPr>
          <w:rFonts w:hint="eastAsia"/>
        </w:rPr>
        <w:t>你就可以使用修复表格提示这个功能。</w:t>
      </w:r>
    </w:p>
    <w:p w:rsidR="00447CC0" w:rsidRDefault="00E15D93" w:rsidP="00E03B4B">
      <w:pPr>
        <w:pStyle w:val="3"/>
      </w:pPr>
      <w:bookmarkStart w:id="248" w:name="_Toc248639218"/>
      <w:bookmarkStart w:id="249" w:name="_Toc428284515"/>
      <w:r>
        <w:rPr>
          <w:rFonts w:hint="eastAsia"/>
        </w:rPr>
        <w:t>6.</w:t>
      </w:r>
      <w:r w:rsidR="00FA1031">
        <w:rPr>
          <w:rFonts w:hint="eastAsia"/>
        </w:rPr>
        <w:t>3</w:t>
      </w:r>
      <w:r>
        <w:rPr>
          <w:rFonts w:hint="eastAsia"/>
        </w:rPr>
        <w:t>.2</w:t>
      </w:r>
      <w:r w:rsidR="002F27DB">
        <w:rPr>
          <w:rFonts w:hint="eastAsia"/>
        </w:rPr>
        <w:t>修复计算式</w:t>
      </w:r>
      <w:bookmarkEnd w:id="248"/>
      <w:bookmarkEnd w:id="249"/>
    </w:p>
    <w:p w:rsidR="00A51C45" w:rsidRPr="00A51C45" w:rsidRDefault="00946A97" w:rsidP="00284AC4">
      <w:pPr>
        <w:ind w:firstLine="420"/>
      </w:pPr>
      <w:r>
        <w:rPr>
          <w:rFonts w:hint="eastAsia"/>
        </w:rPr>
        <w:t>如果用户在使用过程中，</w:t>
      </w:r>
      <w:r w:rsidR="005069D9">
        <w:rPr>
          <w:rFonts w:hint="eastAsia"/>
        </w:rPr>
        <w:t>发现工程怎么计算，总价都为零，那就说明操作系统中数据计算库出了问题，你只要点一下此菜单，然后软件提示你先退出，然后启动修复程序，你只要点</w:t>
      </w:r>
      <w:r w:rsidR="00FB7F00">
        <w:rPr>
          <w:rFonts w:hint="eastAsia"/>
        </w:rPr>
        <w:t>【开始修复】</w:t>
      </w:r>
      <w:r w:rsidR="005069D9">
        <w:rPr>
          <w:rFonts w:hint="eastAsia"/>
        </w:rPr>
        <w:t>就可以了</w:t>
      </w:r>
      <w:r w:rsidR="00FB7F00">
        <w:rPr>
          <w:rFonts w:hint="eastAsia"/>
        </w:rPr>
        <w:t>，修复完毕，软件提示“修复完成，请重新启动程序！”，然后你就可以打开软件，直接使用了。</w:t>
      </w:r>
    </w:p>
    <w:p w:rsidR="002F27DB" w:rsidRDefault="00A0085A" w:rsidP="00E03B4B">
      <w:pPr>
        <w:pStyle w:val="3"/>
      </w:pPr>
      <w:bookmarkStart w:id="250" w:name="_Toc248639219"/>
      <w:bookmarkStart w:id="251" w:name="_Toc428284516"/>
      <w:r>
        <w:rPr>
          <w:rFonts w:hint="eastAsia"/>
        </w:rPr>
        <w:t>6.</w:t>
      </w:r>
      <w:r w:rsidR="00FA1031">
        <w:rPr>
          <w:rFonts w:hint="eastAsia"/>
        </w:rPr>
        <w:t>3</w:t>
      </w:r>
      <w:r>
        <w:rPr>
          <w:rFonts w:hint="eastAsia"/>
        </w:rPr>
        <w:t>.3</w:t>
      </w:r>
      <w:r w:rsidR="001B6A76">
        <w:rPr>
          <w:rFonts w:hint="eastAsia"/>
        </w:rPr>
        <w:t>修改</w:t>
      </w:r>
      <w:r w:rsidR="001B6A76">
        <w:rPr>
          <w:rFonts w:hint="eastAsia"/>
        </w:rPr>
        <w:t>Office/CAD</w:t>
      </w:r>
      <w:r w:rsidR="001B6A76">
        <w:rPr>
          <w:rFonts w:hint="eastAsia"/>
        </w:rPr>
        <w:t>安装提示</w:t>
      </w:r>
      <w:bookmarkEnd w:id="250"/>
      <w:bookmarkEnd w:id="251"/>
    </w:p>
    <w:p w:rsidR="00507A74" w:rsidRDefault="00C52FC9" w:rsidP="00944DAC">
      <w:r>
        <w:rPr>
          <w:rFonts w:hint="eastAsia"/>
        </w:rPr>
        <w:tab/>
      </w:r>
      <w:r>
        <w:rPr>
          <w:rFonts w:hint="eastAsia"/>
        </w:rPr>
        <w:t>用户在启动软件时，有时会提示</w:t>
      </w:r>
      <w:r>
        <w:rPr>
          <w:rFonts w:hint="eastAsia"/>
        </w:rPr>
        <w:t>office</w:t>
      </w:r>
      <w:r>
        <w:rPr>
          <w:rFonts w:hint="eastAsia"/>
        </w:rPr>
        <w:t>安装，这是由于用户系统中的</w:t>
      </w:r>
      <w:r>
        <w:rPr>
          <w:rFonts w:hint="eastAsia"/>
        </w:rPr>
        <w:t>office</w:t>
      </w:r>
      <w:r>
        <w:rPr>
          <w:rFonts w:hint="eastAsia"/>
        </w:rPr>
        <w:t>或者</w:t>
      </w:r>
      <w:r>
        <w:rPr>
          <w:rFonts w:hint="eastAsia"/>
        </w:rPr>
        <w:t>CAD</w:t>
      </w:r>
      <w:r>
        <w:rPr>
          <w:rFonts w:hint="eastAsia"/>
        </w:rPr>
        <w:t>软件有些文件没有安装全，主要可能是使用了深度</w:t>
      </w:r>
      <w:r>
        <w:rPr>
          <w:rFonts w:hint="eastAsia"/>
        </w:rPr>
        <w:lastRenderedPageBreak/>
        <w:t>安装盘，或者使用了简装版本的</w:t>
      </w:r>
      <w:r>
        <w:rPr>
          <w:rFonts w:hint="eastAsia"/>
        </w:rPr>
        <w:t>CAD</w:t>
      </w:r>
      <w:r>
        <w:rPr>
          <w:rFonts w:hint="eastAsia"/>
        </w:rPr>
        <w:t>软件。你可以使用此功能修复一下，如果修复了还不行，请联系</w:t>
      </w:r>
      <w:r w:rsidR="00FC6B8A">
        <w:rPr>
          <w:rFonts w:hint="eastAsia"/>
        </w:rPr>
        <w:t>4008-339-388</w:t>
      </w:r>
      <w:r w:rsidR="00CF5F20">
        <w:rPr>
          <w:rFonts w:hint="eastAsia"/>
        </w:rPr>
        <w:t>，我们客服人员远程帮你解决。</w:t>
      </w:r>
    </w:p>
    <w:p w:rsidR="00CE0A24" w:rsidRDefault="00CE0A24" w:rsidP="00CE0A24">
      <w:pPr>
        <w:pStyle w:val="3"/>
      </w:pPr>
      <w:bookmarkStart w:id="252" w:name="_Toc428284517"/>
      <w:r>
        <w:rPr>
          <w:rFonts w:hint="eastAsia"/>
        </w:rPr>
        <w:t>6.3.4</w:t>
      </w:r>
      <w:r w:rsidR="00A7151C">
        <w:rPr>
          <w:rFonts w:hint="eastAsia"/>
        </w:rPr>
        <w:t>安装网上通讯</w:t>
      </w:r>
      <w:r w:rsidR="00337FBF">
        <w:rPr>
          <w:rFonts w:hint="eastAsia"/>
        </w:rPr>
        <w:t>组件</w:t>
      </w:r>
      <w:bookmarkEnd w:id="252"/>
    </w:p>
    <w:p w:rsidR="002F0E6B" w:rsidRDefault="00A7151C" w:rsidP="0021312C">
      <w:pPr>
        <w:ind w:firstLine="420"/>
      </w:pPr>
      <w:r>
        <w:rPr>
          <w:rFonts w:hint="eastAsia"/>
        </w:rPr>
        <w:t>如果不能正常使用网上信息价功能，可以点击【系统】菜单下的【安装网上通讯组件】</w:t>
      </w:r>
      <w:r w:rsidR="007C6746">
        <w:rPr>
          <w:rFonts w:hint="eastAsia"/>
        </w:rPr>
        <w:t>按钮</w:t>
      </w:r>
      <w:r w:rsidR="007C50CF">
        <w:rPr>
          <w:rFonts w:hint="eastAsia"/>
        </w:rPr>
        <w:t>来修复</w:t>
      </w:r>
      <w:r w:rsidR="002F0E6B">
        <w:rPr>
          <w:rFonts w:hint="eastAsia"/>
        </w:rPr>
        <w:t>。</w:t>
      </w:r>
    </w:p>
    <w:p w:rsidR="002F0E6B" w:rsidRDefault="002F0E6B" w:rsidP="00337FBF">
      <w:pPr>
        <w:pStyle w:val="3"/>
      </w:pPr>
      <w:bookmarkStart w:id="253" w:name="_Toc428284518"/>
      <w:r>
        <w:rPr>
          <w:rFonts w:hint="eastAsia"/>
        </w:rPr>
        <w:t>6.3.</w:t>
      </w:r>
      <w:r w:rsidR="00337FBF">
        <w:rPr>
          <w:rFonts w:hint="eastAsia"/>
        </w:rPr>
        <w:t>5</w:t>
      </w:r>
      <w:r>
        <w:rPr>
          <w:rFonts w:hint="eastAsia"/>
        </w:rPr>
        <w:t>安装</w:t>
      </w:r>
      <w:r w:rsidR="00337FBF">
        <w:rPr>
          <w:rFonts w:hint="eastAsia"/>
        </w:rPr>
        <w:t>XML</w:t>
      </w:r>
      <w:r w:rsidR="00337FBF">
        <w:rPr>
          <w:rFonts w:hint="eastAsia"/>
        </w:rPr>
        <w:t>检查组件</w:t>
      </w:r>
      <w:bookmarkEnd w:id="253"/>
    </w:p>
    <w:p w:rsidR="007C6746" w:rsidRDefault="00337FBF" w:rsidP="00944DAC">
      <w:r>
        <w:rPr>
          <w:rFonts w:hint="eastAsia"/>
        </w:rPr>
        <w:tab/>
      </w:r>
      <w:r>
        <w:rPr>
          <w:rFonts w:hint="eastAsia"/>
        </w:rPr>
        <w:t>如果接收或生成网上电子招投标格式文件时，提示</w:t>
      </w:r>
      <w:r w:rsidR="007C6746" w:rsidRPr="007C6746">
        <w:rPr>
          <w:rFonts w:hint="eastAsia"/>
        </w:rPr>
        <w:t>ActiveXml</w:t>
      </w:r>
      <w:r w:rsidR="007C6746">
        <w:rPr>
          <w:rFonts w:hint="eastAsia"/>
        </w:rPr>
        <w:t>等内容，可以点击【系统】菜单下的【安装</w:t>
      </w:r>
      <w:r w:rsidR="007C6746">
        <w:rPr>
          <w:rFonts w:hint="eastAsia"/>
        </w:rPr>
        <w:t>XML</w:t>
      </w:r>
      <w:r w:rsidR="007C6746">
        <w:rPr>
          <w:rFonts w:hint="eastAsia"/>
        </w:rPr>
        <w:t>检查组件】按钮</w:t>
      </w:r>
      <w:r w:rsidR="007C50CF">
        <w:rPr>
          <w:rFonts w:hint="eastAsia"/>
        </w:rPr>
        <w:t>来修复</w:t>
      </w:r>
      <w:r w:rsidR="007C6746">
        <w:rPr>
          <w:rFonts w:hint="eastAsia"/>
        </w:rPr>
        <w:t>。</w:t>
      </w:r>
    </w:p>
    <w:p w:rsidR="007C6746" w:rsidRDefault="007C6746" w:rsidP="007C6746">
      <w:pPr>
        <w:pStyle w:val="3"/>
      </w:pPr>
      <w:bookmarkStart w:id="254" w:name="_Toc428284519"/>
      <w:r>
        <w:rPr>
          <w:rFonts w:hint="eastAsia"/>
        </w:rPr>
        <w:t>6.3.6</w:t>
      </w:r>
      <w:r>
        <w:rPr>
          <w:rFonts w:hint="eastAsia"/>
        </w:rPr>
        <w:t>安装</w:t>
      </w:r>
      <w:r w:rsidR="0021312C">
        <w:rPr>
          <w:rFonts w:hint="eastAsia"/>
        </w:rPr>
        <w:t>PDF</w:t>
      </w:r>
      <w:r w:rsidR="0021312C">
        <w:rPr>
          <w:rFonts w:hint="eastAsia"/>
        </w:rPr>
        <w:t>转换</w:t>
      </w:r>
      <w:r>
        <w:rPr>
          <w:rFonts w:hint="eastAsia"/>
        </w:rPr>
        <w:t>组件</w:t>
      </w:r>
      <w:bookmarkEnd w:id="254"/>
    </w:p>
    <w:p w:rsidR="0021312C" w:rsidRPr="0021312C" w:rsidRDefault="0021312C" w:rsidP="0021312C">
      <w:r>
        <w:rPr>
          <w:rFonts w:hint="eastAsia"/>
        </w:rPr>
        <w:tab/>
      </w:r>
      <w:r>
        <w:rPr>
          <w:rFonts w:hint="eastAsia"/>
        </w:rPr>
        <w:t>如果“报表打印”中不能正常导出</w:t>
      </w:r>
      <w:r>
        <w:rPr>
          <w:rFonts w:hint="eastAsia"/>
        </w:rPr>
        <w:t>PDF</w:t>
      </w:r>
      <w:r>
        <w:rPr>
          <w:rFonts w:hint="eastAsia"/>
        </w:rPr>
        <w:t>，可以点击【系统】菜单下的【安装</w:t>
      </w:r>
      <w:r>
        <w:rPr>
          <w:rFonts w:hint="eastAsia"/>
        </w:rPr>
        <w:t>PDF</w:t>
      </w:r>
      <w:r>
        <w:rPr>
          <w:rFonts w:hint="eastAsia"/>
        </w:rPr>
        <w:t>转换组件】</w:t>
      </w:r>
      <w:r w:rsidR="007C50CF">
        <w:rPr>
          <w:rFonts w:hint="eastAsia"/>
        </w:rPr>
        <w:t>按钮来修复。</w:t>
      </w:r>
    </w:p>
    <w:p w:rsidR="00685F2E" w:rsidRDefault="00685F2E" w:rsidP="00E03B4B">
      <w:pPr>
        <w:pStyle w:val="1"/>
      </w:pPr>
      <w:bookmarkStart w:id="255" w:name="_Toc428284520"/>
      <w:r>
        <w:rPr>
          <w:rFonts w:hint="eastAsia"/>
        </w:rPr>
        <w:t>七、工具</w:t>
      </w:r>
      <w:bookmarkEnd w:id="255"/>
    </w:p>
    <w:p w:rsidR="00507A74" w:rsidRDefault="00685F2E" w:rsidP="00685F2E">
      <w:r>
        <w:rPr>
          <w:rFonts w:hint="eastAsia"/>
        </w:rPr>
        <w:t>这里提供了安装预算手册、保温计算工具、钢材计算表</w:t>
      </w:r>
      <w:r>
        <w:rPr>
          <w:rFonts w:hint="eastAsia"/>
        </w:rPr>
        <w:t>excel</w:t>
      </w:r>
      <w:r>
        <w:rPr>
          <w:rFonts w:hint="eastAsia"/>
        </w:rPr>
        <w:t>、五金手册</w:t>
      </w:r>
      <w:r>
        <w:rPr>
          <w:rFonts w:hint="eastAsia"/>
        </w:rPr>
        <w:t>excel</w:t>
      </w:r>
      <w:r>
        <w:rPr>
          <w:rFonts w:hint="eastAsia"/>
        </w:rPr>
        <w:t>、网上五金手册、型钢计算工具等等。请注意，所有数据仅供参考。</w:t>
      </w:r>
    </w:p>
    <w:p w:rsidR="00507A74" w:rsidRDefault="004F51B7" w:rsidP="00E03B4B">
      <w:pPr>
        <w:pStyle w:val="1"/>
      </w:pPr>
      <w:bookmarkStart w:id="256" w:name="_Toc428284521"/>
      <w:r>
        <w:rPr>
          <w:rFonts w:hint="eastAsia"/>
        </w:rPr>
        <w:lastRenderedPageBreak/>
        <w:t>八</w:t>
      </w:r>
      <w:r w:rsidR="00507A74">
        <w:rPr>
          <w:rFonts w:hint="eastAsia"/>
        </w:rPr>
        <w:t>、帮助</w:t>
      </w:r>
      <w:bookmarkEnd w:id="256"/>
    </w:p>
    <w:p w:rsidR="00507A74" w:rsidRDefault="00507A74" w:rsidP="00944DAC">
      <w:r>
        <w:rPr>
          <w:rFonts w:hint="eastAsia"/>
        </w:rPr>
        <w:tab/>
      </w:r>
      <w:r>
        <w:rPr>
          <w:rFonts w:hint="eastAsia"/>
        </w:rPr>
        <w:t>软件提供了软件帮助和定额帮助，选择【帮助】菜单下的相应选项就可以</w:t>
      </w:r>
      <w:r w:rsidR="0030238D">
        <w:rPr>
          <w:rFonts w:hint="eastAsia"/>
        </w:rPr>
        <w:t>查看</w:t>
      </w:r>
      <w:r>
        <w:rPr>
          <w:rFonts w:hint="eastAsia"/>
        </w:rPr>
        <w:t>。</w:t>
      </w:r>
    </w:p>
    <w:p w:rsidR="00507A74" w:rsidRDefault="00507A74" w:rsidP="00944DAC"/>
    <w:p w:rsidR="00507A74" w:rsidRDefault="004F51B7" w:rsidP="00E03B4B">
      <w:pPr>
        <w:pStyle w:val="1"/>
      </w:pPr>
      <w:bookmarkStart w:id="257" w:name="_Toc428284522"/>
      <w:r>
        <w:rPr>
          <w:rFonts w:hint="eastAsia"/>
        </w:rPr>
        <w:t>九</w:t>
      </w:r>
      <w:r w:rsidR="00507A74">
        <w:rPr>
          <w:rFonts w:hint="eastAsia"/>
        </w:rPr>
        <w:t>、软件自动更新</w:t>
      </w:r>
      <w:bookmarkEnd w:id="257"/>
    </w:p>
    <w:p w:rsidR="00507A74" w:rsidRDefault="00507A74" w:rsidP="00507A74">
      <w:r>
        <w:rPr>
          <w:rFonts w:hint="eastAsia"/>
        </w:rPr>
        <w:tab/>
      </w:r>
      <w:r>
        <w:rPr>
          <w:rFonts w:hint="eastAsia"/>
        </w:rPr>
        <w:t>点击【帮助】菜单下的【软件自动更新】，按照提示就可以完成软件的更新升级。另外软件提供了自动更新提示，在每次软件启动时会自动检测服务器上的版本。</w:t>
      </w:r>
    </w:p>
    <w:p w:rsidR="009C7E84" w:rsidRDefault="009C7E84" w:rsidP="00507A74"/>
    <w:p w:rsidR="009C7E84" w:rsidRDefault="009C7E84" w:rsidP="00E03B4B">
      <w:pPr>
        <w:pStyle w:val="1"/>
      </w:pPr>
      <w:bookmarkStart w:id="258" w:name="_Toc428284523"/>
      <w:r>
        <w:rPr>
          <w:rFonts w:hint="eastAsia"/>
        </w:rPr>
        <w:t>十、常见问题</w:t>
      </w:r>
      <w:bookmarkEnd w:id="258"/>
    </w:p>
    <w:p w:rsidR="000531D8" w:rsidRDefault="000531D8" w:rsidP="009C7E84">
      <w:r>
        <w:rPr>
          <w:rFonts w:hint="eastAsia"/>
        </w:rPr>
        <w:t>1</w:t>
      </w:r>
      <w:r>
        <w:rPr>
          <w:rFonts w:hint="eastAsia"/>
        </w:rPr>
        <w:t>、</w:t>
      </w:r>
      <w:r>
        <w:rPr>
          <w:rFonts w:hint="eastAsia"/>
        </w:rPr>
        <w:t>win7</w:t>
      </w:r>
      <w:r>
        <w:rPr>
          <w:rFonts w:hint="eastAsia"/>
        </w:rPr>
        <w:t>系统中安装程序后，程序不能运行。</w:t>
      </w:r>
    </w:p>
    <w:p w:rsidR="000531D8" w:rsidRDefault="000531D8" w:rsidP="009C7E84">
      <w:r>
        <w:rPr>
          <w:rFonts w:hint="eastAsia"/>
        </w:rPr>
        <w:t>答：请在安装后，在桌面上选中“</w:t>
      </w:r>
      <w:r w:rsidR="000063FE">
        <w:rPr>
          <w:rFonts w:hint="eastAsia"/>
        </w:rPr>
        <w:t>金石</w:t>
      </w:r>
      <w:r>
        <w:rPr>
          <w:rFonts w:hint="eastAsia"/>
        </w:rPr>
        <w:t>20</w:t>
      </w:r>
      <w:r w:rsidR="005E0E8D">
        <w:rPr>
          <w:rFonts w:hint="eastAsia"/>
        </w:rPr>
        <w:t>14</w:t>
      </w:r>
      <w:r>
        <w:rPr>
          <w:rFonts w:hint="eastAsia"/>
        </w:rPr>
        <w:t>江苏版”的图标，然后点右键，选择“属性”，在弹出的属性对话框中选择“兼容性”，把下面的“以兼容模式运行这个程序”和“以管理员身份运行此程序”都打勾，确定后重新运行程序即可。</w:t>
      </w:r>
    </w:p>
    <w:p w:rsidR="000531D8" w:rsidRPr="0039224C" w:rsidRDefault="00F37F8E" w:rsidP="00F37F8E">
      <w:pPr>
        <w:widowControl/>
        <w:rPr>
          <w:rFonts w:ascii="宋体" w:hAnsi="宋体" w:cs="宋体"/>
          <w:kern w:val="0"/>
          <w:sz w:val="24"/>
          <w:szCs w:val="24"/>
        </w:rPr>
      </w:pPr>
      <w:r>
        <w:rPr>
          <w:noProof/>
        </w:rPr>
        <w:lastRenderedPageBreak/>
        <w:drawing>
          <wp:inline distT="0" distB="0" distL="0" distR="0">
            <wp:extent cx="1875843" cy="2209800"/>
            <wp:effectExtent l="0" t="0" r="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1881021" cy="2215900"/>
                    </a:xfrm>
                    <a:prstGeom prst="rect">
                      <a:avLst/>
                    </a:prstGeom>
                  </pic:spPr>
                </pic:pic>
              </a:graphicData>
            </a:graphic>
          </wp:inline>
        </w:drawing>
      </w:r>
    </w:p>
    <w:p w:rsidR="000531D8" w:rsidRPr="0039224C" w:rsidRDefault="00F37F8E" w:rsidP="00F37F8E">
      <w:pPr>
        <w:widowControl/>
        <w:rPr>
          <w:rFonts w:ascii="宋体" w:hAnsi="宋体" w:cs="宋体"/>
          <w:kern w:val="0"/>
          <w:sz w:val="24"/>
          <w:szCs w:val="24"/>
        </w:rPr>
      </w:pPr>
      <w:r>
        <w:rPr>
          <w:noProof/>
        </w:rPr>
        <w:drawing>
          <wp:anchor distT="0" distB="0" distL="114300" distR="114300" simplePos="0" relativeHeight="251662848" behindDoc="0" locked="0" layoutInCell="1" allowOverlap="1">
            <wp:simplePos x="0" y="0"/>
            <wp:positionH relativeFrom="column">
              <wp:align>left</wp:align>
            </wp:positionH>
            <wp:positionV relativeFrom="paragraph">
              <wp:align>top</wp:align>
            </wp:positionV>
            <wp:extent cx="2513330" cy="3200400"/>
            <wp:effectExtent l="19050" t="0" r="1270" b="0"/>
            <wp:wrapSquare wrapText="bothSides"/>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513330" cy="3200400"/>
                    </a:xfrm>
                    <a:prstGeom prst="rect">
                      <a:avLst/>
                    </a:prstGeom>
                  </pic:spPr>
                </pic:pic>
              </a:graphicData>
            </a:graphic>
          </wp:anchor>
        </w:drawing>
      </w:r>
      <w:r w:rsidR="00FA7133">
        <w:rPr>
          <w:rFonts w:ascii="宋体" w:hAnsi="宋体" w:cs="宋体"/>
          <w:kern w:val="0"/>
          <w:sz w:val="24"/>
          <w:szCs w:val="24"/>
        </w:rPr>
        <w:br w:type="textWrapping" w:clear="all"/>
      </w:r>
    </w:p>
    <w:p w:rsidR="0018120D" w:rsidRDefault="0018120D" w:rsidP="009C7E84">
      <w:r>
        <w:rPr>
          <w:rFonts w:hint="eastAsia"/>
        </w:rPr>
        <w:t>2</w:t>
      </w:r>
      <w:r>
        <w:rPr>
          <w:rFonts w:hint="eastAsia"/>
        </w:rPr>
        <w:t>、</w:t>
      </w:r>
      <w:r>
        <w:rPr>
          <w:rFonts w:hint="eastAsia"/>
        </w:rPr>
        <w:t>win7</w:t>
      </w:r>
      <w:r>
        <w:rPr>
          <w:rFonts w:hint="eastAsia"/>
        </w:rPr>
        <w:t>系统中安装程序后</w:t>
      </w:r>
      <w:r w:rsidR="0032248B">
        <w:rPr>
          <w:rFonts w:hint="eastAsia"/>
        </w:rPr>
        <w:t>，启动程序时提示“</w:t>
      </w:r>
      <w:r w:rsidR="0032248B" w:rsidRPr="0032248B">
        <w:rPr>
          <w:rFonts w:hint="eastAsia"/>
        </w:rPr>
        <w:t>Active</w:t>
      </w:r>
      <w:r w:rsidR="0032248B" w:rsidRPr="0032248B">
        <w:rPr>
          <w:rFonts w:hint="eastAsia"/>
        </w:rPr>
        <w:t>控件</w:t>
      </w:r>
      <w:r w:rsidR="0032248B" w:rsidRPr="0032248B">
        <w:rPr>
          <w:rFonts w:hint="eastAsia"/>
        </w:rPr>
        <w:t>XCeedZip</w:t>
      </w:r>
      <w:r w:rsidR="0032248B" w:rsidRPr="0032248B">
        <w:rPr>
          <w:rFonts w:hint="eastAsia"/>
        </w:rPr>
        <w:t>创建失败</w:t>
      </w:r>
      <w:r w:rsidR="0032248B">
        <w:rPr>
          <w:rFonts w:hint="eastAsia"/>
        </w:rPr>
        <w:t>，</w:t>
      </w:r>
      <w:r w:rsidR="0032248B" w:rsidRPr="0032248B">
        <w:rPr>
          <w:rFonts w:hint="eastAsia"/>
        </w:rPr>
        <w:t>如果是</w:t>
      </w:r>
      <w:r w:rsidR="0032248B" w:rsidRPr="0032248B">
        <w:rPr>
          <w:rFonts w:hint="eastAsia"/>
        </w:rPr>
        <w:t>Win7</w:t>
      </w:r>
      <w:r w:rsidR="0032248B" w:rsidRPr="0032248B">
        <w:rPr>
          <w:rFonts w:hint="eastAsia"/>
        </w:rPr>
        <w:t>操作系统，请选择以管理员方式重新运行程序。或者可以直接在【开始】</w:t>
      </w:r>
      <w:r w:rsidR="0032248B" w:rsidRPr="0032248B">
        <w:rPr>
          <w:rFonts w:hint="eastAsia"/>
        </w:rPr>
        <w:t>-</w:t>
      </w:r>
      <w:r w:rsidR="0032248B" w:rsidRPr="0032248B">
        <w:rPr>
          <w:rFonts w:hint="eastAsia"/>
        </w:rPr>
        <w:t>【运行】中输入“</w:t>
      </w:r>
      <w:r w:rsidR="0032248B" w:rsidRPr="0032248B">
        <w:rPr>
          <w:rFonts w:hint="eastAsia"/>
        </w:rPr>
        <w:t>regsvr32 xceedzip.dll</w:t>
      </w:r>
      <w:r w:rsidR="0032248B" w:rsidRPr="0032248B">
        <w:rPr>
          <w:rFonts w:hint="eastAsia"/>
        </w:rPr>
        <w:t>”。</w:t>
      </w:r>
    </w:p>
    <w:p w:rsidR="007526DE" w:rsidRDefault="007526DE" w:rsidP="009C7E84">
      <w:r>
        <w:rPr>
          <w:rFonts w:hint="eastAsia"/>
        </w:rPr>
        <w:lastRenderedPageBreak/>
        <w:t>答：这个是因为</w:t>
      </w:r>
      <w:r>
        <w:rPr>
          <w:rFonts w:hint="eastAsia"/>
        </w:rPr>
        <w:t>WIN7</w:t>
      </w:r>
      <w:r>
        <w:rPr>
          <w:rFonts w:hint="eastAsia"/>
        </w:rPr>
        <w:t>系统的权限限制引起的。用户可以点击开始菜单下的“附件”</w:t>
      </w:r>
      <w:r>
        <w:t>—</w:t>
      </w:r>
      <w:r>
        <w:rPr>
          <w:rFonts w:hint="eastAsia"/>
        </w:rPr>
        <w:t>“</w:t>
      </w:r>
      <w:r w:rsidR="00D55995">
        <w:rPr>
          <w:rFonts w:hint="eastAsia"/>
        </w:rPr>
        <w:t>命令提示符”，点右键，选择“以管理员身份运行”，然后在弹出的命令提示对话中输入“</w:t>
      </w:r>
      <w:r w:rsidR="00D55995" w:rsidRPr="0032248B">
        <w:rPr>
          <w:rFonts w:hint="eastAsia"/>
        </w:rPr>
        <w:t>regsvr32 xceedzip.dll</w:t>
      </w:r>
      <w:r w:rsidR="00D55995">
        <w:rPr>
          <w:rFonts w:hint="eastAsia"/>
        </w:rPr>
        <w:t>”。</w:t>
      </w:r>
    </w:p>
    <w:p w:rsidR="007526DE" w:rsidRDefault="009B56C6" w:rsidP="009C7E84">
      <w:r>
        <w:rPr>
          <w:noProof/>
        </w:rPr>
        <w:drawing>
          <wp:inline distT="0" distB="0" distL="0" distR="0">
            <wp:extent cx="2907650" cy="5019675"/>
            <wp:effectExtent l="0" t="0" r="762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0125" cy="5023947"/>
                    </a:xfrm>
                    <a:prstGeom prst="rect">
                      <a:avLst/>
                    </a:prstGeom>
                    <a:noFill/>
                    <a:ln>
                      <a:noFill/>
                    </a:ln>
                  </pic:spPr>
                </pic:pic>
              </a:graphicData>
            </a:graphic>
          </wp:inline>
        </w:drawing>
      </w:r>
    </w:p>
    <w:p w:rsidR="00D55995" w:rsidRDefault="007C500A" w:rsidP="009C7E84">
      <w:r>
        <w:rPr>
          <w:rFonts w:hint="eastAsia"/>
          <w:noProof/>
        </w:rPr>
        <w:lastRenderedPageBreak/>
        <w:drawing>
          <wp:inline distT="0" distB="0" distL="0" distR="0">
            <wp:extent cx="3781425" cy="1743075"/>
            <wp:effectExtent l="0" t="0" r="9525" b="952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1425" cy="1743075"/>
                    </a:xfrm>
                    <a:prstGeom prst="rect">
                      <a:avLst/>
                    </a:prstGeom>
                    <a:noFill/>
                    <a:ln>
                      <a:noFill/>
                    </a:ln>
                  </pic:spPr>
                </pic:pic>
              </a:graphicData>
            </a:graphic>
          </wp:inline>
        </w:drawing>
      </w:r>
    </w:p>
    <w:p w:rsidR="000531D8" w:rsidRDefault="000531D8" w:rsidP="000531D8"/>
    <w:p w:rsidR="000531D8" w:rsidRDefault="000531D8" w:rsidP="000531D8">
      <w:r>
        <w:rPr>
          <w:rFonts w:hint="eastAsia"/>
        </w:rPr>
        <w:t>3</w:t>
      </w:r>
      <w:r>
        <w:rPr>
          <w:rFonts w:hint="eastAsia"/>
        </w:rPr>
        <w:t>、点击“费率设置”时界面上没有显示，并且切换到其他界面时提示“费率已经修改，是否应用？”</w:t>
      </w:r>
    </w:p>
    <w:p w:rsidR="000531D8" w:rsidRDefault="000531D8" w:rsidP="000531D8">
      <w:r>
        <w:rPr>
          <w:rFonts w:hint="eastAsia"/>
        </w:rPr>
        <w:t>答：是系统中软件用的文件丢失引起的，请与公司技术支持联系。</w:t>
      </w:r>
    </w:p>
    <w:p w:rsidR="000531D8" w:rsidRPr="000531D8" w:rsidRDefault="000531D8" w:rsidP="009C7E84"/>
    <w:p w:rsidR="009C7E84" w:rsidRPr="00507A74" w:rsidRDefault="009C7E84" w:rsidP="00507A74"/>
    <w:sectPr w:rsidR="009C7E84" w:rsidRPr="00507A74" w:rsidSect="007959FB">
      <w:headerReference w:type="default" r:id="rId245"/>
      <w:footerReference w:type="default" r:id="rId246"/>
      <w:pgSz w:w="8391" w:h="11907" w:code="11"/>
      <w:pgMar w:top="567" w:right="567" w:bottom="799" w:left="851" w:header="567" w:footer="567" w:gutter="567"/>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6891" w:rsidRDefault="00156891" w:rsidP="00FE5B69">
      <w:r>
        <w:separator/>
      </w:r>
    </w:p>
  </w:endnote>
  <w:endnote w:type="continuationSeparator" w:id="1">
    <w:p w:rsidR="00156891" w:rsidRDefault="00156891" w:rsidP="00FE5B6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09B7" w:rsidRPr="004D5961" w:rsidRDefault="005E09B7" w:rsidP="00710AFD">
    <w:pPr>
      <w:pStyle w:val="a5"/>
      <w:jc w:val="center"/>
    </w:pPr>
    <w:r>
      <w:rPr>
        <w:rFonts w:ascii="Cambria" w:hAnsi="Cambria" w:hint="eastAsia"/>
        <w:lang w:val="zh-CN"/>
      </w:rPr>
      <w:t>江苏金石软件有限公司</w:t>
    </w:r>
    <w:r>
      <w:rPr>
        <w:rFonts w:ascii="Cambria" w:hAnsi="Cambria" w:hint="eastAsia"/>
        <w:lang w:val="zh-CN"/>
      </w:rPr>
      <w:t xml:space="preserve">              </w:t>
    </w:r>
    <w:r>
      <w:rPr>
        <w:rFonts w:ascii="Cambria" w:hAnsi="Cambria" w:hint="eastAsia"/>
        <w:lang w:val="zh-CN"/>
      </w:rPr>
      <w:t>第</w:t>
    </w:r>
    <w:fldSimple w:instr=" PAGE    \* MERGEFORMAT ">
      <w:r w:rsidR="008B1861" w:rsidRPr="008B1861">
        <w:rPr>
          <w:rFonts w:ascii="Cambria" w:hAnsi="Cambria"/>
          <w:noProof/>
          <w:lang w:val="zh-CN"/>
        </w:rPr>
        <w:t>3</w:t>
      </w:r>
    </w:fldSimple>
    <w:r>
      <w:rPr>
        <w:rFonts w:ascii="Cambria" w:hAnsi="Cambria" w:hint="eastAsia"/>
        <w:lang w:val="zh-CN"/>
      </w:rPr>
      <w:t>页</w:t>
    </w:r>
    <w:r>
      <w:rPr>
        <w:rFonts w:ascii="Cambria" w:hAnsi="Cambria" w:hint="eastAsia"/>
        <w:lang w:val="zh-CN"/>
      </w:rPr>
      <w:t xml:space="preserve">              </w:t>
    </w:r>
    <w:hyperlink r:id="rId1" w:history="1">
      <w:r w:rsidRPr="00C4467B">
        <w:rPr>
          <w:rStyle w:val="ab"/>
          <w:rFonts w:ascii="Cambria" w:hAnsi="Cambria"/>
          <w:color w:val="auto"/>
          <w:u w:val="none"/>
          <w:lang w:val="zh-CN"/>
        </w:rPr>
        <w:t>www.jszjsoft.com</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6891" w:rsidRDefault="00156891" w:rsidP="00FE5B69">
      <w:r>
        <w:separator/>
      </w:r>
    </w:p>
  </w:footnote>
  <w:footnote w:type="continuationSeparator" w:id="1">
    <w:p w:rsidR="00156891" w:rsidRDefault="00156891" w:rsidP="00FE5B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09B7" w:rsidRDefault="005E09B7" w:rsidP="002B6C24">
    <w:pPr>
      <w:pStyle w:val="a4"/>
      <w:jc w:val="left"/>
    </w:pPr>
    <w:r>
      <w:rPr>
        <w:rFonts w:hint="eastAsia"/>
        <w:noProof/>
      </w:rPr>
      <w:drawing>
        <wp:anchor distT="0" distB="0" distL="114300" distR="114300" simplePos="0" relativeHeight="251659264" behindDoc="0" locked="0" layoutInCell="1" allowOverlap="1">
          <wp:simplePos x="0" y="0"/>
          <wp:positionH relativeFrom="column">
            <wp:posOffset>4445</wp:posOffset>
          </wp:positionH>
          <wp:positionV relativeFrom="paragraph">
            <wp:posOffset>-112395</wp:posOffset>
          </wp:positionV>
          <wp:extent cx="926465" cy="266700"/>
          <wp:effectExtent l="19050" t="0" r="6985" b="0"/>
          <wp:wrapNone/>
          <wp:docPr id="1" name="图片 37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logo"/>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6465" cy="266700"/>
                  </a:xfrm>
                  <a:prstGeom prst="rect">
                    <a:avLst/>
                  </a:prstGeom>
                  <a:noFill/>
                  <a:ln>
                    <a:noFill/>
                  </a:ln>
                </pic:spPr>
              </pic:pic>
            </a:graphicData>
          </a:graphic>
        </wp:anchor>
      </w:drawing>
    </w:r>
    <w:r>
      <w:rPr>
        <w:rFonts w:hint="eastAsia"/>
      </w:rPr>
      <w:t xml:space="preserve">                           </w:t>
    </w:r>
    <w:r w:rsidR="000063FE">
      <w:rPr>
        <w:rFonts w:hint="eastAsia"/>
      </w:rPr>
      <w:t xml:space="preserve">              </w:t>
    </w:r>
    <w:r>
      <w:rPr>
        <w:rFonts w:hint="eastAsia"/>
      </w:rPr>
      <w:t xml:space="preserve"> </w:t>
    </w:r>
    <w:r>
      <w:rPr>
        <w:rFonts w:hint="eastAsia"/>
      </w:rPr>
      <w:t>金石工程计价软件</w:t>
    </w:r>
    <w:r>
      <w:rPr>
        <w:rFonts w:hint="eastAsia"/>
      </w:rPr>
      <w:t>V3</w:t>
    </w:r>
    <w:r w:rsidRPr="008551CD">
      <w:rPr>
        <w:rFonts w:hint="eastAsia"/>
      </w:rPr>
      <w:t>.X</w:t>
    </w:r>
    <w:r w:rsidRPr="008551CD">
      <w:rPr>
        <w:rFonts w:hint="eastAsia"/>
      </w:rPr>
      <w:t>操作手册</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560D3"/>
    <w:multiLevelType w:val="hybridMultilevel"/>
    <w:tmpl w:val="B2B667E6"/>
    <w:lvl w:ilvl="0" w:tplc="04090011">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1D874A0"/>
    <w:multiLevelType w:val="hybridMultilevel"/>
    <w:tmpl w:val="7C6EFD30"/>
    <w:lvl w:ilvl="0" w:tplc="B908D6C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5C3473D"/>
    <w:multiLevelType w:val="hybridMultilevel"/>
    <w:tmpl w:val="223CE4DA"/>
    <w:lvl w:ilvl="0" w:tplc="D9C4C0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5C757FF"/>
    <w:multiLevelType w:val="hybridMultilevel"/>
    <w:tmpl w:val="86305354"/>
    <w:lvl w:ilvl="0" w:tplc="0409000F">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89B4FF1"/>
    <w:multiLevelType w:val="hybridMultilevel"/>
    <w:tmpl w:val="01047458"/>
    <w:lvl w:ilvl="0" w:tplc="D5EE8D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EC60485"/>
    <w:multiLevelType w:val="hybridMultilevel"/>
    <w:tmpl w:val="1B9A6D58"/>
    <w:lvl w:ilvl="0" w:tplc="D9C4C020">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56E4861"/>
    <w:multiLevelType w:val="hybridMultilevel"/>
    <w:tmpl w:val="53F69500"/>
    <w:lvl w:ilvl="0" w:tplc="2AF2CAE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9533647"/>
    <w:multiLevelType w:val="hybridMultilevel"/>
    <w:tmpl w:val="073AB6C0"/>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1E027069"/>
    <w:multiLevelType w:val="hybridMultilevel"/>
    <w:tmpl w:val="E158876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84226DD"/>
    <w:multiLevelType w:val="hybridMultilevel"/>
    <w:tmpl w:val="905EE5A4"/>
    <w:lvl w:ilvl="0" w:tplc="86D29236">
      <w:start w:val="1"/>
      <w:numFmt w:val="decimal"/>
      <w:suff w:val="space"/>
      <w:lvlText w:val="%1、"/>
      <w:lvlJc w:val="left"/>
      <w:pPr>
        <w:ind w:left="851" w:hanging="431"/>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8EF11BE"/>
    <w:multiLevelType w:val="hybridMultilevel"/>
    <w:tmpl w:val="F520943C"/>
    <w:lvl w:ilvl="0" w:tplc="075A7966">
      <w:start w:val="1"/>
      <w:numFmt w:val="japaneseCounting"/>
      <w:lvlText w:val="%1、"/>
      <w:lvlJc w:val="left"/>
      <w:pPr>
        <w:ind w:left="900" w:hanging="900"/>
      </w:pPr>
      <w:rPr>
        <w:rFonts w:hint="default"/>
      </w:r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E385CED"/>
    <w:multiLevelType w:val="hybridMultilevel"/>
    <w:tmpl w:val="666CA5CA"/>
    <w:lvl w:ilvl="0" w:tplc="0409000F">
      <w:start w:val="1"/>
      <w:numFmt w:val="decimal"/>
      <w:lvlText w:val="%1."/>
      <w:lvlJc w:val="left"/>
      <w:pPr>
        <w:ind w:left="840" w:hanging="420"/>
      </w:pPr>
    </w:lvl>
    <w:lvl w:ilvl="1" w:tplc="0409000F">
      <w:start w:val="1"/>
      <w:numFmt w:val="decimal"/>
      <w:lvlText w:val="%2."/>
      <w:lvlJc w:val="left"/>
      <w:pPr>
        <w:ind w:left="1260" w:hanging="420"/>
      </w:pPr>
    </w:lvl>
    <w:lvl w:ilvl="2" w:tplc="0409001B">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342405ED"/>
    <w:multiLevelType w:val="hybridMultilevel"/>
    <w:tmpl w:val="36FCBDE0"/>
    <w:lvl w:ilvl="0" w:tplc="A538FC3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349156C5"/>
    <w:multiLevelType w:val="hybridMultilevel"/>
    <w:tmpl w:val="19669ED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368E275A"/>
    <w:multiLevelType w:val="hybridMultilevel"/>
    <w:tmpl w:val="F08E165C"/>
    <w:lvl w:ilvl="0" w:tplc="B77C7D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7811E2B"/>
    <w:multiLevelType w:val="hybridMultilevel"/>
    <w:tmpl w:val="49DE2640"/>
    <w:lvl w:ilvl="0" w:tplc="0409000F">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nsid w:val="3B753E11"/>
    <w:multiLevelType w:val="hybridMultilevel"/>
    <w:tmpl w:val="C95EB1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3F433A05"/>
    <w:multiLevelType w:val="hybridMultilevel"/>
    <w:tmpl w:val="0A2203E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0FA7EF6"/>
    <w:multiLevelType w:val="hybridMultilevel"/>
    <w:tmpl w:val="9B28D442"/>
    <w:lvl w:ilvl="0" w:tplc="49E2F08A">
      <w:start w:val="1"/>
      <w:numFmt w:val="japaneseCounting"/>
      <w:lvlText w:val="第%1、"/>
      <w:lvlJc w:val="left"/>
      <w:pPr>
        <w:ind w:left="1020" w:hanging="10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4D018E9"/>
    <w:multiLevelType w:val="hybridMultilevel"/>
    <w:tmpl w:val="E1588762"/>
    <w:lvl w:ilvl="0" w:tplc="04090019">
      <w:start w:val="1"/>
      <w:numFmt w:val="lowerLetter"/>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8E134F0"/>
    <w:multiLevelType w:val="hybridMultilevel"/>
    <w:tmpl w:val="3FA638BC"/>
    <w:lvl w:ilvl="0" w:tplc="B4409EBC">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B3163B8"/>
    <w:multiLevelType w:val="hybridMultilevel"/>
    <w:tmpl w:val="A850B27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FA248C1"/>
    <w:multiLevelType w:val="hybridMultilevel"/>
    <w:tmpl w:val="D38EAA16"/>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3">
    <w:nsid w:val="53E120C8"/>
    <w:multiLevelType w:val="hybridMultilevel"/>
    <w:tmpl w:val="B7CCC344"/>
    <w:lvl w:ilvl="0" w:tplc="9A0C5F40">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5BC4E17"/>
    <w:multiLevelType w:val="hybridMultilevel"/>
    <w:tmpl w:val="E1588762"/>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5">
    <w:nsid w:val="5A6407D9"/>
    <w:multiLevelType w:val="hybridMultilevel"/>
    <w:tmpl w:val="7C34509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B6751C5"/>
    <w:multiLevelType w:val="hybridMultilevel"/>
    <w:tmpl w:val="F08E165C"/>
    <w:lvl w:ilvl="0" w:tplc="B77C7D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29255B9"/>
    <w:multiLevelType w:val="hybridMultilevel"/>
    <w:tmpl w:val="CAA0D45C"/>
    <w:lvl w:ilvl="0" w:tplc="9A0C5F40">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95D6ADF"/>
    <w:multiLevelType w:val="hybridMultilevel"/>
    <w:tmpl w:val="32A0ADC2"/>
    <w:lvl w:ilvl="0" w:tplc="3CE479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1A8782D"/>
    <w:multiLevelType w:val="hybridMultilevel"/>
    <w:tmpl w:val="4060FA5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9">
      <w:start w:val="1"/>
      <w:numFmt w:val="lowerLetter"/>
      <w:lvlText w:val="%3)"/>
      <w:lvlJc w:val="lef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72492C80"/>
    <w:multiLevelType w:val="hybridMultilevel"/>
    <w:tmpl w:val="7DD26A24"/>
    <w:lvl w:ilvl="0" w:tplc="D2EC68EC">
      <w:start w:val="1"/>
      <w:numFmt w:val="japaneseCounting"/>
      <w:lvlText w:val="第%1、"/>
      <w:lvlJc w:val="left"/>
      <w:pPr>
        <w:ind w:left="1440" w:hanging="10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78482323"/>
    <w:multiLevelType w:val="hybridMultilevel"/>
    <w:tmpl w:val="81C274E4"/>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nsid w:val="78B4732C"/>
    <w:multiLevelType w:val="hybridMultilevel"/>
    <w:tmpl w:val="3CF635DE"/>
    <w:lvl w:ilvl="0" w:tplc="B4409EBC">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797A144F"/>
    <w:multiLevelType w:val="hybridMultilevel"/>
    <w:tmpl w:val="47DEA31C"/>
    <w:lvl w:ilvl="0" w:tplc="C1D21F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7CC8587A"/>
    <w:multiLevelType w:val="hybridMultilevel"/>
    <w:tmpl w:val="0248CF44"/>
    <w:lvl w:ilvl="0" w:tplc="0409000F">
      <w:start w:val="1"/>
      <w:numFmt w:val="decimal"/>
      <w:lvlText w:val="%1."/>
      <w:lvlJc w:val="left"/>
      <w:pPr>
        <w:ind w:left="420" w:hanging="420"/>
      </w:pPr>
    </w:lvl>
    <w:lvl w:ilvl="1" w:tplc="0409000F">
      <w:start w:val="1"/>
      <w:numFmt w:val="decimal"/>
      <w:lvlText w:val="%2."/>
      <w:lvlJc w:val="left"/>
      <w:pPr>
        <w:ind w:left="840" w:hanging="420"/>
      </w:pPr>
    </w:lvl>
    <w:lvl w:ilvl="2" w:tplc="04090019">
      <w:start w:val="1"/>
      <w:numFmt w:val="lowerLetter"/>
      <w:lvlText w:val="%3)"/>
      <w:lvlJc w:val="lef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29"/>
  </w:num>
  <w:num w:numId="4">
    <w:abstractNumId w:val="21"/>
  </w:num>
  <w:num w:numId="5">
    <w:abstractNumId w:val="13"/>
  </w:num>
  <w:num w:numId="6">
    <w:abstractNumId w:val="15"/>
  </w:num>
  <w:num w:numId="7">
    <w:abstractNumId w:val="22"/>
  </w:num>
  <w:num w:numId="8">
    <w:abstractNumId w:val="17"/>
  </w:num>
  <w:num w:numId="9">
    <w:abstractNumId w:val="25"/>
  </w:num>
  <w:num w:numId="10">
    <w:abstractNumId w:val="19"/>
  </w:num>
  <w:num w:numId="11">
    <w:abstractNumId w:val="8"/>
  </w:num>
  <w:num w:numId="12">
    <w:abstractNumId w:val="24"/>
  </w:num>
  <w:num w:numId="13">
    <w:abstractNumId w:val="14"/>
  </w:num>
  <w:num w:numId="14">
    <w:abstractNumId w:val="26"/>
  </w:num>
  <w:num w:numId="15">
    <w:abstractNumId w:val="34"/>
  </w:num>
  <w:num w:numId="16">
    <w:abstractNumId w:val="16"/>
  </w:num>
  <w:num w:numId="17">
    <w:abstractNumId w:val="4"/>
  </w:num>
  <w:num w:numId="18">
    <w:abstractNumId w:val="30"/>
  </w:num>
  <w:num w:numId="19">
    <w:abstractNumId w:val="18"/>
  </w:num>
  <w:num w:numId="20">
    <w:abstractNumId w:val="7"/>
  </w:num>
  <w:num w:numId="21">
    <w:abstractNumId w:val="31"/>
  </w:num>
  <w:num w:numId="22">
    <w:abstractNumId w:val="11"/>
  </w:num>
  <w:num w:numId="23">
    <w:abstractNumId w:val="20"/>
  </w:num>
  <w:num w:numId="24">
    <w:abstractNumId w:val="32"/>
  </w:num>
  <w:num w:numId="25">
    <w:abstractNumId w:val="0"/>
  </w:num>
  <w:num w:numId="26">
    <w:abstractNumId w:val="1"/>
  </w:num>
  <w:num w:numId="27">
    <w:abstractNumId w:val="9"/>
  </w:num>
  <w:num w:numId="28">
    <w:abstractNumId w:val="12"/>
  </w:num>
  <w:num w:numId="29">
    <w:abstractNumId w:val="23"/>
  </w:num>
  <w:num w:numId="30">
    <w:abstractNumId w:val="27"/>
  </w:num>
  <w:num w:numId="31">
    <w:abstractNumId w:val="28"/>
  </w:num>
  <w:num w:numId="32">
    <w:abstractNumId w:val="33"/>
  </w:num>
  <w:num w:numId="33">
    <w:abstractNumId w:val="10"/>
  </w:num>
  <w:num w:numId="34">
    <w:abstractNumId w:val="5"/>
  </w:num>
  <w:num w:numId="3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1126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C7699"/>
    <w:rsid w:val="0000058F"/>
    <w:rsid w:val="000008B5"/>
    <w:rsid w:val="000010B4"/>
    <w:rsid w:val="000010DA"/>
    <w:rsid w:val="000052E5"/>
    <w:rsid w:val="000063FE"/>
    <w:rsid w:val="00007CE9"/>
    <w:rsid w:val="000100D7"/>
    <w:rsid w:val="000101D0"/>
    <w:rsid w:val="0001086E"/>
    <w:rsid w:val="00014089"/>
    <w:rsid w:val="000146A1"/>
    <w:rsid w:val="000157E6"/>
    <w:rsid w:val="00016033"/>
    <w:rsid w:val="00016220"/>
    <w:rsid w:val="0002050C"/>
    <w:rsid w:val="000216AE"/>
    <w:rsid w:val="000227C2"/>
    <w:rsid w:val="000253A8"/>
    <w:rsid w:val="00025CC9"/>
    <w:rsid w:val="0002636E"/>
    <w:rsid w:val="00026B1D"/>
    <w:rsid w:val="00027EE2"/>
    <w:rsid w:val="00033240"/>
    <w:rsid w:val="00033C0E"/>
    <w:rsid w:val="00035D56"/>
    <w:rsid w:val="00036702"/>
    <w:rsid w:val="000376C5"/>
    <w:rsid w:val="00037A01"/>
    <w:rsid w:val="00040E30"/>
    <w:rsid w:val="00044F3C"/>
    <w:rsid w:val="00045B59"/>
    <w:rsid w:val="00046D94"/>
    <w:rsid w:val="00047AA9"/>
    <w:rsid w:val="00050A62"/>
    <w:rsid w:val="000531D8"/>
    <w:rsid w:val="00053BDD"/>
    <w:rsid w:val="0005638F"/>
    <w:rsid w:val="00056D4E"/>
    <w:rsid w:val="000572E0"/>
    <w:rsid w:val="000628EC"/>
    <w:rsid w:val="0006291F"/>
    <w:rsid w:val="000631D6"/>
    <w:rsid w:val="00063DE7"/>
    <w:rsid w:val="00065081"/>
    <w:rsid w:val="000653A8"/>
    <w:rsid w:val="00065D19"/>
    <w:rsid w:val="00066E31"/>
    <w:rsid w:val="00070073"/>
    <w:rsid w:val="000715D9"/>
    <w:rsid w:val="0007234F"/>
    <w:rsid w:val="000728B6"/>
    <w:rsid w:val="00073DD6"/>
    <w:rsid w:val="0007564E"/>
    <w:rsid w:val="00076EAA"/>
    <w:rsid w:val="000829B8"/>
    <w:rsid w:val="000845DB"/>
    <w:rsid w:val="00085277"/>
    <w:rsid w:val="00085ABE"/>
    <w:rsid w:val="00086641"/>
    <w:rsid w:val="00087A43"/>
    <w:rsid w:val="0009050E"/>
    <w:rsid w:val="000912C9"/>
    <w:rsid w:val="00091528"/>
    <w:rsid w:val="000951BB"/>
    <w:rsid w:val="0009650F"/>
    <w:rsid w:val="000965A6"/>
    <w:rsid w:val="00097825"/>
    <w:rsid w:val="000978F1"/>
    <w:rsid w:val="000A0698"/>
    <w:rsid w:val="000A0F1C"/>
    <w:rsid w:val="000A26C8"/>
    <w:rsid w:val="000A6DC2"/>
    <w:rsid w:val="000B0107"/>
    <w:rsid w:val="000B5FD4"/>
    <w:rsid w:val="000B5FDA"/>
    <w:rsid w:val="000B639E"/>
    <w:rsid w:val="000B7AEC"/>
    <w:rsid w:val="000C2554"/>
    <w:rsid w:val="000C2598"/>
    <w:rsid w:val="000C275D"/>
    <w:rsid w:val="000C348F"/>
    <w:rsid w:val="000C3E8B"/>
    <w:rsid w:val="000C41DA"/>
    <w:rsid w:val="000C6142"/>
    <w:rsid w:val="000C62F2"/>
    <w:rsid w:val="000C7B39"/>
    <w:rsid w:val="000D289E"/>
    <w:rsid w:val="000D28AD"/>
    <w:rsid w:val="000D38C6"/>
    <w:rsid w:val="000D3F8C"/>
    <w:rsid w:val="000E0CDA"/>
    <w:rsid w:val="000E2985"/>
    <w:rsid w:val="000E61EB"/>
    <w:rsid w:val="000F20A0"/>
    <w:rsid w:val="000F53DB"/>
    <w:rsid w:val="000F7905"/>
    <w:rsid w:val="000F7ACE"/>
    <w:rsid w:val="0010033C"/>
    <w:rsid w:val="0010075A"/>
    <w:rsid w:val="00100D16"/>
    <w:rsid w:val="00100EC0"/>
    <w:rsid w:val="0010348C"/>
    <w:rsid w:val="00103791"/>
    <w:rsid w:val="00103EDC"/>
    <w:rsid w:val="00105406"/>
    <w:rsid w:val="00105CC5"/>
    <w:rsid w:val="001071D2"/>
    <w:rsid w:val="00110F5A"/>
    <w:rsid w:val="00113BDF"/>
    <w:rsid w:val="00113C49"/>
    <w:rsid w:val="0011411D"/>
    <w:rsid w:val="0011431D"/>
    <w:rsid w:val="0011441B"/>
    <w:rsid w:val="00115DFE"/>
    <w:rsid w:val="001165C1"/>
    <w:rsid w:val="0011698A"/>
    <w:rsid w:val="001172F1"/>
    <w:rsid w:val="00117FCC"/>
    <w:rsid w:val="001204E5"/>
    <w:rsid w:val="00121658"/>
    <w:rsid w:val="0012298D"/>
    <w:rsid w:val="001231ED"/>
    <w:rsid w:val="00123956"/>
    <w:rsid w:val="001247FC"/>
    <w:rsid w:val="001249E2"/>
    <w:rsid w:val="001252EC"/>
    <w:rsid w:val="001257A7"/>
    <w:rsid w:val="00126095"/>
    <w:rsid w:val="00126188"/>
    <w:rsid w:val="0012789E"/>
    <w:rsid w:val="00127CD3"/>
    <w:rsid w:val="00130FFB"/>
    <w:rsid w:val="001311B4"/>
    <w:rsid w:val="0013290F"/>
    <w:rsid w:val="0013480F"/>
    <w:rsid w:val="00134BCF"/>
    <w:rsid w:val="00136FA3"/>
    <w:rsid w:val="00137874"/>
    <w:rsid w:val="00142E59"/>
    <w:rsid w:val="00145219"/>
    <w:rsid w:val="00145BA3"/>
    <w:rsid w:val="00146091"/>
    <w:rsid w:val="00150339"/>
    <w:rsid w:val="00150BA6"/>
    <w:rsid w:val="00152A68"/>
    <w:rsid w:val="00153DB1"/>
    <w:rsid w:val="00156891"/>
    <w:rsid w:val="00157B0F"/>
    <w:rsid w:val="001607CC"/>
    <w:rsid w:val="00160928"/>
    <w:rsid w:val="00162521"/>
    <w:rsid w:val="00163533"/>
    <w:rsid w:val="0016491B"/>
    <w:rsid w:val="001662D3"/>
    <w:rsid w:val="0016791B"/>
    <w:rsid w:val="00171A60"/>
    <w:rsid w:val="00171B72"/>
    <w:rsid w:val="0017410F"/>
    <w:rsid w:val="0017475E"/>
    <w:rsid w:val="00174AEF"/>
    <w:rsid w:val="00176539"/>
    <w:rsid w:val="00177859"/>
    <w:rsid w:val="00177B21"/>
    <w:rsid w:val="00177DDD"/>
    <w:rsid w:val="00180822"/>
    <w:rsid w:val="0018120D"/>
    <w:rsid w:val="001823D3"/>
    <w:rsid w:val="00183238"/>
    <w:rsid w:val="001845DE"/>
    <w:rsid w:val="0018493A"/>
    <w:rsid w:val="00184D2F"/>
    <w:rsid w:val="0018557F"/>
    <w:rsid w:val="0018661C"/>
    <w:rsid w:val="001870CF"/>
    <w:rsid w:val="00187926"/>
    <w:rsid w:val="0019284D"/>
    <w:rsid w:val="00192BD6"/>
    <w:rsid w:val="00192D4E"/>
    <w:rsid w:val="0019434D"/>
    <w:rsid w:val="00194B62"/>
    <w:rsid w:val="00194CC3"/>
    <w:rsid w:val="00194DFE"/>
    <w:rsid w:val="001958EC"/>
    <w:rsid w:val="0019675E"/>
    <w:rsid w:val="00196DF7"/>
    <w:rsid w:val="001A0387"/>
    <w:rsid w:val="001A1283"/>
    <w:rsid w:val="001A40E6"/>
    <w:rsid w:val="001A6D47"/>
    <w:rsid w:val="001A7771"/>
    <w:rsid w:val="001B178F"/>
    <w:rsid w:val="001B1BF9"/>
    <w:rsid w:val="001B26F7"/>
    <w:rsid w:val="001B3F9C"/>
    <w:rsid w:val="001B46D2"/>
    <w:rsid w:val="001B5803"/>
    <w:rsid w:val="001B5F0E"/>
    <w:rsid w:val="001B6A76"/>
    <w:rsid w:val="001B7AA5"/>
    <w:rsid w:val="001C05B3"/>
    <w:rsid w:val="001C092C"/>
    <w:rsid w:val="001C1ED1"/>
    <w:rsid w:val="001C4FFA"/>
    <w:rsid w:val="001C741E"/>
    <w:rsid w:val="001C7A12"/>
    <w:rsid w:val="001D0098"/>
    <w:rsid w:val="001D28CF"/>
    <w:rsid w:val="001D5F56"/>
    <w:rsid w:val="001D6889"/>
    <w:rsid w:val="001D6F4E"/>
    <w:rsid w:val="001D71B1"/>
    <w:rsid w:val="001E2351"/>
    <w:rsid w:val="001E25DE"/>
    <w:rsid w:val="001E35C0"/>
    <w:rsid w:val="001E4E40"/>
    <w:rsid w:val="001E69EA"/>
    <w:rsid w:val="001F0B9E"/>
    <w:rsid w:val="001F1629"/>
    <w:rsid w:val="001F25BB"/>
    <w:rsid w:val="001F29E2"/>
    <w:rsid w:val="001F2A1C"/>
    <w:rsid w:val="001F2E2C"/>
    <w:rsid w:val="001F2FA4"/>
    <w:rsid w:val="001F4B61"/>
    <w:rsid w:val="001F5332"/>
    <w:rsid w:val="001F6787"/>
    <w:rsid w:val="001F6BEC"/>
    <w:rsid w:val="001F7D54"/>
    <w:rsid w:val="00200A43"/>
    <w:rsid w:val="002019D4"/>
    <w:rsid w:val="00202E99"/>
    <w:rsid w:val="0020472F"/>
    <w:rsid w:val="00204796"/>
    <w:rsid w:val="00205876"/>
    <w:rsid w:val="00207719"/>
    <w:rsid w:val="002078D8"/>
    <w:rsid w:val="0021092C"/>
    <w:rsid w:val="00210E23"/>
    <w:rsid w:val="0021312C"/>
    <w:rsid w:val="00213F5D"/>
    <w:rsid w:val="00215500"/>
    <w:rsid w:val="0021570F"/>
    <w:rsid w:val="00216598"/>
    <w:rsid w:val="00216B44"/>
    <w:rsid w:val="00217DDF"/>
    <w:rsid w:val="0022013C"/>
    <w:rsid w:val="00220905"/>
    <w:rsid w:val="00221826"/>
    <w:rsid w:val="00222818"/>
    <w:rsid w:val="00222856"/>
    <w:rsid w:val="00223DD8"/>
    <w:rsid w:val="00226E94"/>
    <w:rsid w:val="002276D5"/>
    <w:rsid w:val="00230F65"/>
    <w:rsid w:val="00231777"/>
    <w:rsid w:val="002317EA"/>
    <w:rsid w:val="0023448A"/>
    <w:rsid w:val="002348D1"/>
    <w:rsid w:val="00234EF6"/>
    <w:rsid w:val="00235D97"/>
    <w:rsid w:val="002372D1"/>
    <w:rsid w:val="002372D4"/>
    <w:rsid w:val="00237B91"/>
    <w:rsid w:val="00237FAD"/>
    <w:rsid w:val="0024098D"/>
    <w:rsid w:val="00240DC3"/>
    <w:rsid w:val="00241BEF"/>
    <w:rsid w:val="0024222F"/>
    <w:rsid w:val="00242410"/>
    <w:rsid w:val="0024396E"/>
    <w:rsid w:val="00247633"/>
    <w:rsid w:val="002476C7"/>
    <w:rsid w:val="00251227"/>
    <w:rsid w:val="00251EC1"/>
    <w:rsid w:val="00254FCE"/>
    <w:rsid w:val="00257110"/>
    <w:rsid w:val="00260421"/>
    <w:rsid w:val="002617D6"/>
    <w:rsid w:val="002720DD"/>
    <w:rsid w:val="00272503"/>
    <w:rsid w:val="0027394D"/>
    <w:rsid w:val="00273E2B"/>
    <w:rsid w:val="00274295"/>
    <w:rsid w:val="00274786"/>
    <w:rsid w:val="0027504E"/>
    <w:rsid w:val="00275D53"/>
    <w:rsid w:val="00276B6C"/>
    <w:rsid w:val="00277FE0"/>
    <w:rsid w:val="002809EE"/>
    <w:rsid w:val="00281638"/>
    <w:rsid w:val="00281DBD"/>
    <w:rsid w:val="00282854"/>
    <w:rsid w:val="00284111"/>
    <w:rsid w:val="0028455F"/>
    <w:rsid w:val="00284AC4"/>
    <w:rsid w:val="00285362"/>
    <w:rsid w:val="00285E2C"/>
    <w:rsid w:val="0028618B"/>
    <w:rsid w:val="00286214"/>
    <w:rsid w:val="00286B77"/>
    <w:rsid w:val="00286E36"/>
    <w:rsid w:val="00292BA3"/>
    <w:rsid w:val="00293E06"/>
    <w:rsid w:val="00295B5B"/>
    <w:rsid w:val="00295ED2"/>
    <w:rsid w:val="002A1606"/>
    <w:rsid w:val="002A1AC4"/>
    <w:rsid w:val="002A2441"/>
    <w:rsid w:val="002A375F"/>
    <w:rsid w:val="002A46EA"/>
    <w:rsid w:val="002A659F"/>
    <w:rsid w:val="002B004C"/>
    <w:rsid w:val="002B0625"/>
    <w:rsid w:val="002B19C3"/>
    <w:rsid w:val="002B26BC"/>
    <w:rsid w:val="002B297A"/>
    <w:rsid w:val="002B2F6B"/>
    <w:rsid w:val="002B4C6A"/>
    <w:rsid w:val="002B5189"/>
    <w:rsid w:val="002B61D2"/>
    <w:rsid w:val="002B6C24"/>
    <w:rsid w:val="002B7B25"/>
    <w:rsid w:val="002C0880"/>
    <w:rsid w:val="002C3F0E"/>
    <w:rsid w:val="002C5509"/>
    <w:rsid w:val="002C578B"/>
    <w:rsid w:val="002C5AC9"/>
    <w:rsid w:val="002C62F6"/>
    <w:rsid w:val="002C6BF8"/>
    <w:rsid w:val="002C73C6"/>
    <w:rsid w:val="002D1812"/>
    <w:rsid w:val="002D19BF"/>
    <w:rsid w:val="002D3458"/>
    <w:rsid w:val="002D3D31"/>
    <w:rsid w:val="002D4FF5"/>
    <w:rsid w:val="002D5A21"/>
    <w:rsid w:val="002E0A41"/>
    <w:rsid w:val="002E1188"/>
    <w:rsid w:val="002E21ED"/>
    <w:rsid w:val="002E30B1"/>
    <w:rsid w:val="002E65D1"/>
    <w:rsid w:val="002E6A52"/>
    <w:rsid w:val="002E7179"/>
    <w:rsid w:val="002F091E"/>
    <w:rsid w:val="002F0E6B"/>
    <w:rsid w:val="002F1F5A"/>
    <w:rsid w:val="002F22CA"/>
    <w:rsid w:val="002F2532"/>
    <w:rsid w:val="002F27DB"/>
    <w:rsid w:val="002F29B1"/>
    <w:rsid w:val="002F2F62"/>
    <w:rsid w:val="002F350E"/>
    <w:rsid w:val="002F4AD2"/>
    <w:rsid w:val="002F4FC2"/>
    <w:rsid w:val="002F5D82"/>
    <w:rsid w:val="002F5DD4"/>
    <w:rsid w:val="002F692F"/>
    <w:rsid w:val="002F6CA3"/>
    <w:rsid w:val="0030004E"/>
    <w:rsid w:val="0030126D"/>
    <w:rsid w:val="003018DC"/>
    <w:rsid w:val="00302050"/>
    <w:rsid w:val="0030238D"/>
    <w:rsid w:val="00302BD0"/>
    <w:rsid w:val="003030CD"/>
    <w:rsid w:val="00303EAA"/>
    <w:rsid w:val="00304F65"/>
    <w:rsid w:val="003052FE"/>
    <w:rsid w:val="00306284"/>
    <w:rsid w:val="00306CC9"/>
    <w:rsid w:val="003108A6"/>
    <w:rsid w:val="0031208F"/>
    <w:rsid w:val="00312ABF"/>
    <w:rsid w:val="003131D0"/>
    <w:rsid w:val="003158DE"/>
    <w:rsid w:val="00315D23"/>
    <w:rsid w:val="003214A3"/>
    <w:rsid w:val="00321B5E"/>
    <w:rsid w:val="00321F62"/>
    <w:rsid w:val="0032244C"/>
    <w:rsid w:val="0032248B"/>
    <w:rsid w:val="00322985"/>
    <w:rsid w:val="00324481"/>
    <w:rsid w:val="003244CE"/>
    <w:rsid w:val="00324DDA"/>
    <w:rsid w:val="00325A39"/>
    <w:rsid w:val="0032642C"/>
    <w:rsid w:val="00330C3F"/>
    <w:rsid w:val="0033161C"/>
    <w:rsid w:val="00331BE4"/>
    <w:rsid w:val="00331E9F"/>
    <w:rsid w:val="0033216A"/>
    <w:rsid w:val="0033299E"/>
    <w:rsid w:val="00332C2B"/>
    <w:rsid w:val="00332FE3"/>
    <w:rsid w:val="00333CFD"/>
    <w:rsid w:val="0033419D"/>
    <w:rsid w:val="0033447F"/>
    <w:rsid w:val="0033457F"/>
    <w:rsid w:val="003361B9"/>
    <w:rsid w:val="00337FBF"/>
    <w:rsid w:val="00340281"/>
    <w:rsid w:val="00341AB3"/>
    <w:rsid w:val="00342136"/>
    <w:rsid w:val="003430F6"/>
    <w:rsid w:val="0034355D"/>
    <w:rsid w:val="00343740"/>
    <w:rsid w:val="00343C14"/>
    <w:rsid w:val="0034438D"/>
    <w:rsid w:val="003446C3"/>
    <w:rsid w:val="003449BD"/>
    <w:rsid w:val="00345C49"/>
    <w:rsid w:val="00345F63"/>
    <w:rsid w:val="003515A8"/>
    <w:rsid w:val="00352D66"/>
    <w:rsid w:val="003536CE"/>
    <w:rsid w:val="00354633"/>
    <w:rsid w:val="003554F9"/>
    <w:rsid w:val="00357484"/>
    <w:rsid w:val="00357E6F"/>
    <w:rsid w:val="003603C9"/>
    <w:rsid w:val="003609A8"/>
    <w:rsid w:val="003628B2"/>
    <w:rsid w:val="00364DE9"/>
    <w:rsid w:val="0036517B"/>
    <w:rsid w:val="00365794"/>
    <w:rsid w:val="0037069E"/>
    <w:rsid w:val="00370F18"/>
    <w:rsid w:val="00371C66"/>
    <w:rsid w:val="003734D8"/>
    <w:rsid w:val="00374F34"/>
    <w:rsid w:val="003752D7"/>
    <w:rsid w:val="00375EBC"/>
    <w:rsid w:val="00377784"/>
    <w:rsid w:val="00380816"/>
    <w:rsid w:val="00381A30"/>
    <w:rsid w:val="00382B48"/>
    <w:rsid w:val="00382EAA"/>
    <w:rsid w:val="003851D4"/>
    <w:rsid w:val="0038587B"/>
    <w:rsid w:val="003862E3"/>
    <w:rsid w:val="00386696"/>
    <w:rsid w:val="003875B1"/>
    <w:rsid w:val="0039224C"/>
    <w:rsid w:val="003930B4"/>
    <w:rsid w:val="00393243"/>
    <w:rsid w:val="00394232"/>
    <w:rsid w:val="00395D5F"/>
    <w:rsid w:val="003964B1"/>
    <w:rsid w:val="003A1651"/>
    <w:rsid w:val="003A18FC"/>
    <w:rsid w:val="003A316C"/>
    <w:rsid w:val="003A337C"/>
    <w:rsid w:val="003A42CF"/>
    <w:rsid w:val="003A4DF0"/>
    <w:rsid w:val="003A5166"/>
    <w:rsid w:val="003A5461"/>
    <w:rsid w:val="003A5C9D"/>
    <w:rsid w:val="003B03F5"/>
    <w:rsid w:val="003B0716"/>
    <w:rsid w:val="003B0857"/>
    <w:rsid w:val="003B3767"/>
    <w:rsid w:val="003B3F9F"/>
    <w:rsid w:val="003B47F6"/>
    <w:rsid w:val="003C017E"/>
    <w:rsid w:val="003C0392"/>
    <w:rsid w:val="003C3118"/>
    <w:rsid w:val="003C3A5E"/>
    <w:rsid w:val="003C3C21"/>
    <w:rsid w:val="003C46BA"/>
    <w:rsid w:val="003C49C1"/>
    <w:rsid w:val="003C664A"/>
    <w:rsid w:val="003C7619"/>
    <w:rsid w:val="003C7658"/>
    <w:rsid w:val="003D0322"/>
    <w:rsid w:val="003D53E6"/>
    <w:rsid w:val="003D624A"/>
    <w:rsid w:val="003D74BE"/>
    <w:rsid w:val="003D780E"/>
    <w:rsid w:val="003E7D4B"/>
    <w:rsid w:val="003F002F"/>
    <w:rsid w:val="003F05D0"/>
    <w:rsid w:val="003F082E"/>
    <w:rsid w:val="003F1424"/>
    <w:rsid w:val="003F3E2F"/>
    <w:rsid w:val="003F5C8B"/>
    <w:rsid w:val="003F6BEF"/>
    <w:rsid w:val="00401D89"/>
    <w:rsid w:val="0040396F"/>
    <w:rsid w:val="004100CB"/>
    <w:rsid w:val="004104E7"/>
    <w:rsid w:val="00410930"/>
    <w:rsid w:val="00411EB1"/>
    <w:rsid w:val="004131FB"/>
    <w:rsid w:val="00413714"/>
    <w:rsid w:val="00417052"/>
    <w:rsid w:val="004176DC"/>
    <w:rsid w:val="004178E2"/>
    <w:rsid w:val="00420B8F"/>
    <w:rsid w:val="00421AC4"/>
    <w:rsid w:val="004223A2"/>
    <w:rsid w:val="00423B91"/>
    <w:rsid w:val="00424362"/>
    <w:rsid w:val="00425D5B"/>
    <w:rsid w:val="0042625A"/>
    <w:rsid w:val="004265CB"/>
    <w:rsid w:val="004274C7"/>
    <w:rsid w:val="0043115A"/>
    <w:rsid w:val="00432454"/>
    <w:rsid w:val="00432D24"/>
    <w:rsid w:val="00432E2E"/>
    <w:rsid w:val="00432E41"/>
    <w:rsid w:val="00433315"/>
    <w:rsid w:val="00435BBD"/>
    <w:rsid w:val="00436904"/>
    <w:rsid w:val="0044078C"/>
    <w:rsid w:val="004419B0"/>
    <w:rsid w:val="00442292"/>
    <w:rsid w:val="00443C8B"/>
    <w:rsid w:val="00447373"/>
    <w:rsid w:val="00447CC0"/>
    <w:rsid w:val="00451D89"/>
    <w:rsid w:val="00454393"/>
    <w:rsid w:val="00457D46"/>
    <w:rsid w:val="00460543"/>
    <w:rsid w:val="0046102F"/>
    <w:rsid w:val="00462782"/>
    <w:rsid w:val="00464A92"/>
    <w:rsid w:val="00464FEB"/>
    <w:rsid w:val="0046556B"/>
    <w:rsid w:val="00465814"/>
    <w:rsid w:val="00466220"/>
    <w:rsid w:val="00466BC5"/>
    <w:rsid w:val="004672E7"/>
    <w:rsid w:val="004678AE"/>
    <w:rsid w:val="00467ACD"/>
    <w:rsid w:val="00467EFE"/>
    <w:rsid w:val="004711A0"/>
    <w:rsid w:val="00471E92"/>
    <w:rsid w:val="0047450C"/>
    <w:rsid w:val="00474595"/>
    <w:rsid w:val="00474BB7"/>
    <w:rsid w:val="004753B7"/>
    <w:rsid w:val="0047675C"/>
    <w:rsid w:val="004771EE"/>
    <w:rsid w:val="0047767D"/>
    <w:rsid w:val="0048056E"/>
    <w:rsid w:val="00480F8E"/>
    <w:rsid w:val="00482464"/>
    <w:rsid w:val="004829B9"/>
    <w:rsid w:val="00482FF9"/>
    <w:rsid w:val="0048720A"/>
    <w:rsid w:val="0048784E"/>
    <w:rsid w:val="00491D22"/>
    <w:rsid w:val="00493343"/>
    <w:rsid w:val="00493A11"/>
    <w:rsid w:val="00493B09"/>
    <w:rsid w:val="00497951"/>
    <w:rsid w:val="004A3591"/>
    <w:rsid w:val="004A3878"/>
    <w:rsid w:val="004A408B"/>
    <w:rsid w:val="004A7376"/>
    <w:rsid w:val="004A7884"/>
    <w:rsid w:val="004A7CF0"/>
    <w:rsid w:val="004B4236"/>
    <w:rsid w:val="004B5D13"/>
    <w:rsid w:val="004B6AA6"/>
    <w:rsid w:val="004B7B81"/>
    <w:rsid w:val="004B7C4D"/>
    <w:rsid w:val="004C0864"/>
    <w:rsid w:val="004C0B1D"/>
    <w:rsid w:val="004C1B78"/>
    <w:rsid w:val="004C2BFC"/>
    <w:rsid w:val="004C3AB6"/>
    <w:rsid w:val="004C3D40"/>
    <w:rsid w:val="004C4175"/>
    <w:rsid w:val="004C4EB4"/>
    <w:rsid w:val="004C54A9"/>
    <w:rsid w:val="004C73A2"/>
    <w:rsid w:val="004C79F7"/>
    <w:rsid w:val="004D02F0"/>
    <w:rsid w:val="004D1A80"/>
    <w:rsid w:val="004D1B51"/>
    <w:rsid w:val="004D1BB2"/>
    <w:rsid w:val="004D1EEF"/>
    <w:rsid w:val="004D217F"/>
    <w:rsid w:val="004D28C2"/>
    <w:rsid w:val="004D2BCB"/>
    <w:rsid w:val="004D4802"/>
    <w:rsid w:val="004D4923"/>
    <w:rsid w:val="004D5961"/>
    <w:rsid w:val="004D5DC4"/>
    <w:rsid w:val="004E2C69"/>
    <w:rsid w:val="004E35B5"/>
    <w:rsid w:val="004E5396"/>
    <w:rsid w:val="004E6748"/>
    <w:rsid w:val="004E6B4D"/>
    <w:rsid w:val="004E6D96"/>
    <w:rsid w:val="004E7ACB"/>
    <w:rsid w:val="004F197A"/>
    <w:rsid w:val="004F248B"/>
    <w:rsid w:val="004F2D59"/>
    <w:rsid w:val="004F3D6A"/>
    <w:rsid w:val="004F435A"/>
    <w:rsid w:val="004F4798"/>
    <w:rsid w:val="004F4AEE"/>
    <w:rsid w:val="004F51B7"/>
    <w:rsid w:val="004F73DA"/>
    <w:rsid w:val="004F7465"/>
    <w:rsid w:val="0050035C"/>
    <w:rsid w:val="0050068F"/>
    <w:rsid w:val="00502E62"/>
    <w:rsid w:val="005069D9"/>
    <w:rsid w:val="00506B65"/>
    <w:rsid w:val="00507A74"/>
    <w:rsid w:val="005108E6"/>
    <w:rsid w:val="0051136D"/>
    <w:rsid w:val="00511A8E"/>
    <w:rsid w:val="005136A8"/>
    <w:rsid w:val="00513BF2"/>
    <w:rsid w:val="00513DAA"/>
    <w:rsid w:val="0051565F"/>
    <w:rsid w:val="005157FD"/>
    <w:rsid w:val="005204B7"/>
    <w:rsid w:val="005204FF"/>
    <w:rsid w:val="0052148C"/>
    <w:rsid w:val="005221C8"/>
    <w:rsid w:val="00522C38"/>
    <w:rsid w:val="005231AA"/>
    <w:rsid w:val="005244D2"/>
    <w:rsid w:val="00524D21"/>
    <w:rsid w:val="00525CFC"/>
    <w:rsid w:val="00527A7B"/>
    <w:rsid w:val="00530581"/>
    <w:rsid w:val="00530E71"/>
    <w:rsid w:val="005316E8"/>
    <w:rsid w:val="00534CB7"/>
    <w:rsid w:val="00535158"/>
    <w:rsid w:val="00535A1A"/>
    <w:rsid w:val="00535BB3"/>
    <w:rsid w:val="00536EC6"/>
    <w:rsid w:val="0053701A"/>
    <w:rsid w:val="00540427"/>
    <w:rsid w:val="0054366E"/>
    <w:rsid w:val="0054441A"/>
    <w:rsid w:val="00544E1F"/>
    <w:rsid w:val="0054639A"/>
    <w:rsid w:val="00546ECF"/>
    <w:rsid w:val="00547D2C"/>
    <w:rsid w:val="0055080B"/>
    <w:rsid w:val="00550850"/>
    <w:rsid w:val="00551290"/>
    <w:rsid w:val="005517E7"/>
    <w:rsid w:val="00551A45"/>
    <w:rsid w:val="0055379E"/>
    <w:rsid w:val="00553CF2"/>
    <w:rsid w:val="0055583C"/>
    <w:rsid w:val="0055596F"/>
    <w:rsid w:val="0055700B"/>
    <w:rsid w:val="00557245"/>
    <w:rsid w:val="005600C4"/>
    <w:rsid w:val="00560795"/>
    <w:rsid w:val="005608B8"/>
    <w:rsid w:val="00560939"/>
    <w:rsid w:val="0056097C"/>
    <w:rsid w:val="00567076"/>
    <w:rsid w:val="005671A4"/>
    <w:rsid w:val="00571E92"/>
    <w:rsid w:val="00572AAF"/>
    <w:rsid w:val="00573713"/>
    <w:rsid w:val="00573E6B"/>
    <w:rsid w:val="00574D77"/>
    <w:rsid w:val="0057689A"/>
    <w:rsid w:val="00577639"/>
    <w:rsid w:val="00577D4A"/>
    <w:rsid w:val="005814BB"/>
    <w:rsid w:val="0058175D"/>
    <w:rsid w:val="005823E9"/>
    <w:rsid w:val="005841FF"/>
    <w:rsid w:val="00587E1B"/>
    <w:rsid w:val="005905FB"/>
    <w:rsid w:val="0059307E"/>
    <w:rsid w:val="00593ECE"/>
    <w:rsid w:val="00594E5D"/>
    <w:rsid w:val="005950D5"/>
    <w:rsid w:val="00597148"/>
    <w:rsid w:val="005A1189"/>
    <w:rsid w:val="005A1703"/>
    <w:rsid w:val="005A1FB7"/>
    <w:rsid w:val="005A20D6"/>
    <w:rsid w:val="005A2D54"/>
    <w:rsid w:val="005A47E9"/>
    <w:rsid w:val="005A599B"/>
    <w:rsid w:val="005A6480"/>
    <w:rsid w:val="005B0311"/>
    <w:rsid w:val="005B0D8A"/>
    <w:rsid w:val="005B237E"/>
    <w:rsid w:val="005B3346"/>
    <w:rsid w:val="005B35D5"/>
    <w:rsid w:val="005B4E89"/>
    <w:rsid w:val="005B670C"/>
    <w:rsid w:val="005B6798"/>
    <w:rsid w:val="005B7E08"/>
    <w:rsid w:val="005C004F"/>
    <w:rsid w:val="005C03E9"/>
    <w:rsid w:val="005C09EC"/>
    <w:rsid w:val="005C1461"/>
    <w:rsid w:val="005C4FC9"/>
    <w:rsid w:val="005C58AC"/>
    <w:rsid w:val="005C62FB"/>
    <w:rsid w:val="005C6677"/>
    <w:rsid w:val="005C6ABB"/>
    <w:rsid w:val="005C7BB4"/>
    <w:rsid w:val="005D064A"/>
    <w:rsid w:val="005D1977"/>
    <w:rsid w:val="005D1DB1"/>
    <w:rsid w:val="005D39D6"/>
    <w:rsid w:val="005E02CD"/>
    <w:rsid w:val="005E05AD"/>
    <w:rsid w:val="005E08FA"/>
    <w:rsid w:val="005E09B7"/>
    <w:rsid w:val="005E0E8D"/>
    <w:rsid w:val="005E28ED"/>
    <w:rsid w:val="005E3EB9"/>
    <w:rsid w:val="005E4228"/>
    <w:rsid w:val="005E6023"/>
    <w:rsid w:val="005E69D4"/>
    <w:rsid w:val="005E7B6E"/>
    <w:rsid w:val="005E7E31"/>
    <w:rsid w:val="005E7ED8"/>
    <w:rsid w:val="005F0393"/>
    <w:rsid w:val="005F16F1"/>
    <w:rsid w:val="005F2A12"/>
    <w:rsid w:val="005F2F93"/>
    <w:rsid w:val="005F50E0"/>
    <w:rsid w:val="005F5789"/>
    <w:rsid w:val="005F6162"/>
    <w:rsid w:val="005F668E"/>
    <w:rsid w:val="0060109C"/>
    <w:rsid w:val="0060197E"/>
    <w:rsid w:val="00602B61"/>
    <w:rsid w:val="00603C53"/>
    <w:rsid w:val="00604050"/>
    <w:rsid w:val="00605438"/>
    <w:rsid w:val="0060746A"/>
    <w:rsid w:val="0061137D"/>
    <w:rsid w:val="00611A0E"/>
    <w:rsid w:val="00613A5A"/>
    <w:rsid w:val="00613C8C"/>
    <w:rsid w:val="006143C8"/>
    <w:rsid w:val="00614C1C"/>
    <w:rsid w:val="006154A3"/>
    <w:rsid w:val="00615FFC"/>
    <w:rsid w:val="0061680C"/>
    <w:rsid w:val="0061690D"/>
    <w:rsid w:val="00616DF7"/>
    <w:rsid w:val="006175A2"/>
    <w:rsid w:val="00617E0A"/>
    <w:rsid w:val="00620644"/>
    <w:rsid w:val="00620BBD"/>
    <w:rsid w:val="00621470"/>
    <w:rsid w:val="00622300"/>
    <w:rsid w:val="00624848"/>
    <w:rsid w:val="0062546E"/>
    <w:rsid w:val="006271D9"/>
    <w:rsid w:val="006300E6"/>
    <w:rsid w:val="006308BE"/>
    <w:rsid w:val="00630EEC"/>
    <w:rsid w:val="006311EF"/>
    <w:rsid w:val="00633020"/>
    <w:rsid w:val="0063748D"/>
    <w:rsid w:val="00640EE2"/>
    <w:rsid w:val="006425BB"/>
    <w:rsid w:val="006445FB"/>
    <w:rsid w:val="006450BC"/>
    <w:rsid w:val="00646424"/>
    <w:rsid w:val="0064714F"/>
    <w:rsid w:val="006473CC"/>
    <w:rsid w:val="00647556"/>
    <w:rsid w:val="0065084A"/>
    <w:rsid w:val="006526BC"/>
    <w:rsid w:val="00654490"/>
    <w:rsid w:val="006551DE"/>
    <w:rsid w:val="00656131"/>
    <w:rsid w:val="00657275"/>
    <w:rsid w:val="00660903"/>
    <w:rsid w:val="006609EE"/>
    <w:rsid w:val="00660E15"/>
    <w:rsid w:val="00661456"/>
    <w:rsid w:val="006639F9"/>
    <w:rsid w:val="00663BDD"/>
    <w:rsid w:val="00663E79"/>
    <w:rsid w:val="00665009"/>
    <w:rsid w:val="00665B5D"/>
    <w:rsid w:val="00666C07"/>
    <w:rsid w:val="00667807"/>
    <w:rsid w:val="00673011"/>
    <w:rsid w:val="006745CB"/>
    <w:rsid w:val="0067479E"/>
    <w:rsid w:val="0067639F"/>
    <w:rsid w:val="00677CED"/>
    <w:rsid w:val="006811A6"/>
    <w:rsid w:val="006811EA"/>
    <w:rsid w:val="00682843"/>
    <w:rsid w:val="006832D4"/>
    <w:rsid w:val="00685F2E"/>
    <w:rsid w:val="00686717"/>
    <w:rsid w:val="00686720"/>
    <w:rsid w:val="006870F8"/>
    <w:rsid w:val="00687C2E"/>
    <w:rsid w:val="00692D44"/>
    <w:rsid w:val="0069474F"/>
    <w:rsid w:val="0069735D"/>
    <w:rsid w:val="0069740C"/>
    <w:rsid w:val="00697FE6"/>
    <w:rsid w:val="006A0EB3"/>
    <w:rsid w:val="006A3517"/>
    <w:rsid w:val="006A4425"/>
    <w:rsid w:val="006A521B"/>
    <w:rsid w:val="006A61B1"/>
    <w:rsid w:val="006A63AE"/>
    <w:rsid w:val="006A72C7"/>
    <w:rsid w:val="006B0B27"/>
    <w:rsid w:val="006B1CC3"/>
    <w:rsid w:val="006B20E1"/>
    <w:rsid w:val="006B25C5"/>
    <w:rsid w:val="006B4990"/>
    <w:rsid w:val="006B4A97"/>
    <w:rsid w:val="006B55B3"/>
    <w:rsid w:val="006B5E1F"/>
    <w:rsid w:val="006B797E"/>
    <w:rsid w:val="006C034D"/>
    <w:rsid w:val="006C2996"/>
    <w:rsid w:val="006C2A8F"/>
    <w:rsid w:val="006C2AFD"/>
    <w:rsid w:val="006C3C59"/>
    <w:rsid w:val="006C3C95"/>
    <w:rsid w:val="006C3FF6"/>
    <w:rsid w:val="006C433B"/>
    <w:rsid w:val="006C4910"/>
    <w:rsid w:val="006C4AF1"/>
    <w:rsid w:val="006C66FE"/>
    <w:rsid w:val="006C7814"/>
    <w:rsid w:val="006D1248"/>
    <w:rsid w:val="006D14A1"/>
    <w:rsid w:val="006D158E"/>
    <w:rsid w:val="006D398A"/>
    <w:rsid w:val="006D5FD8"/>
    <w:rsid w:val="006D6B35"/>
    <w:rsid w:val="006E16EC"/>
    <w:rsid w:val="006E1BC6"/>
    <w:rsid w:val="006E1CA2"/>
    <w:rsid w:val="006E28A8"/>
    <w:rsid w:val="006E34D5"/>
    <w:rsid w:val="006E4692"/>
    <w:rsid w:val="006E4962"/>
    <w:rsid w:val="006E4BBC"/>
    <w:rsid w:val="006E5316"/>
    <w:rsid w:val="006E631F"/>
    <w:rsid w:val="006E6BF6"/>
    <w:rsid w:val="006F1FC5"/>
    <w:rsid w:val="006F4E64"/>
    <w:rsid w:val="006F593C"/>
    <w:rsid w:val="006F639F"/>
    <w:rsid w:val="006F68BC"/>
    <w:rsid w:val="006F6B60"/>
    <w:rsid w:val="00702159"/>
    <w:rsid w:val="00702249"/>
    <w:rsid w:val="00702254"/>
    <w:rsid w:val="00702DE0"/>
    <w:rsid w:val="0070323A"/>
    <w:rsid w:val="00704681"/>
    <w:rsid w:val="00704E41"/>
    <w:rsid w:val="00704F78"/>
    <w:rsid w:val="0071026E"/>
    <w:rsid w:val="00710AFD"/>
    <w:rsid w:val="00710D47"/>
    <w:rsid w:val="007114BF"/>
    <w:rsid w:val="00712EC6"/>
    <w:rsid w:val="007166B3"/>
    <w:rsid w:val="007200C0"/>
    <w:rsid w:val="007217FE"/>
    <w:rsid w:val="00722C62"/>
    <w:rsid w:val="00723F90"/>
    <w:rsid w:val="00724400"/>
    <w:rsid w:val="00724A0D"/>
    <w:rsid w:val="0072514B"/>
    <w:rsid w:val="007253EA"/>
    <w:rsid w:val="00725E66"/>
    <w:rsid w:val="007274CB"/>
    <w:rsid w:val="00731B06"/>
    <w:rsid w:val="00735907"/>
    <w:rsid w:val="00736825"/>
    <w:rsid w:val="007371D2"/>
    <w:rsid w:val="0074045B"/>
    <w:rsid w:val="00740CB1"/>
    <w:rsid w:val="0074384A"/>
    <w:rsid w:val="00745395"/>
    <w:rsid w:val="00745C79"/>
    <w:rsid w:val="00751648"/>
    <w:rsid w:val="007526DE"/>
    <w:rsid w:val="00753154"/>
    <w:rsid w:val="007532BD"/>
    <w:rsid w:val="00753B65"/>
    <w:rsid w:val="007550EF"/>
    <w:rsid w:val="00755D79"/>
    <w:rsid w:val="00757FE4"/>
    <w:rsid w:val="0076170F"/>
    <w:rsid w:val="007646A6"/>
    <w:rsid w:val="007654C3"/>
    <w:rsid w:val="007670BE"/>
    <w:rsid w:val="0076740C"/>
    <w:rsid w:val="00770CC8"/>
    <w:rsid w:val="00770E35"/>
    <w:rsid w:val="0077178B"/>
    <w:rsid w:val="00771CE4"/>
    <w:rsid w:val="007729B9"/>
    <w:rsid w:val="00773591"/>
    <w:rsid w:val="00773996"/>
    <w:rsid w:val="00774FEF"/>
    <w:rsid w:val="00775C0A"/>
    <w:rsid w:val="00776A8A"/>
    <w:rsid w:val="00777535"/>
    <w:rsid w:val="00781423"/>
    <w:rsid w:val="00781778"/>
    <w:rsid w:val="00782129"/>
    <w:rsid w:val="00782ACA"/>
    <w:rsid w:val="00783C18"/>
    <w:rsid w:val="00783EDB"/>
    <w:rsid w:val="00784570"/>
    <w:rsid w:val="0079035C"/>
    <w:rsid w:val="00790E4B"/>
    <w:rsid w:val="00790E5C"/>
    <w:rsid w:val="007911D0"/>
    <w:rsid w:val="007925B1"/>
    <w:rsid w:val="007927CC"/>
    <w:rsid w:val="007929AB"/>
    <w:rsid w:val="007933CC"/>
    <w:rsid w:val="007934D0"/>
    <w:rsid w:val="00794729"/>
    <w:rsid w:val="007948D4"/>
    <w:rsid w:val="00795317"/>
    <w:rsid w:val="0079541F"/>
    <w:rsid w:val="007959FB"/>
    <w:rsid w:val="00796A5F"/>
    <w:rsid w:val="007A07EC"/>
    <w:rsid w:val="007A1A6F"/>
    <w:rsid w:val="007A1A8F"/>
    <w:rsid w:val="007A240A"/>
    <w:rsid w:val="007A3A6A"/>
    <w:rsid w:val="007A42C9"/>
    <w:rsid w:val="007A4E0F"/>
    <w:rsid w:val="007A55C8"/>
    <w:rsid w:val="007A63C8"/>
    <w:rsid w:val="007A6636"/>
    <w:rsid w:val="007A6C37"/>
    <w:rsid w:val="007B0AFE"/>
    <w:rsid w:val="007B165E"/>
    <w:rsid w:val="007B790A"/>
    <w:rsid w:val="007B7FCC"/>
    <w:rsid w:val="007C1826"/>
    <w:rsid w:val="007C1F2C"/>
    <w:rsid w:val="007C2263"/>
    <w:rsid w:val="007C257D"/>
    <w:rsid w:val="007C3D10"/>
    <w:rsid w:val="007C425C"/>
    <w:rsid w:val="007C500A"/>
    <w:rsid w:val="007C50CF"/>
    <w:rsid w:val="007C6746"/>
    <w:rsid w:val="007C7C8A"/>
    <w:rsid w:val="007D0AE0"/>
    <w:rsid w:val="007D5067"/>
    <w:rsid w:val="007D5315"/>
    <w:rsid w:val="007D6EED"/>
    <w:rsid w:val="007D7BF6"/>
    <w:rsid w:val="007D7D00"/>
    <w:rsid w:val="007E1419"/>
    <w:rsid w:val="007E25CA"/>
    <w:rsid w:val="007E7CAA"/>
    <w:rsid w:val="007F0064"/>
    <w:rsid w:val="007F0446"/>
    <w:rsid w:val="007F09E6"/>
    <w:rsid w:val="007F1762"/>
    <w:rsid w:val="007F2754"/>
    <w:rsid w:val="007F3E42"/>
    <w:rsid w:val="007F6483"/>
    <w:rsid w:val="007F6735"/>
    <w:rsid w:val="007F746E"/>
    <w:rsid w:val="0080107C"/>
    <w:rsid w:val="00802ABD"/>
    <w:rsid w:val="00805316"/>
    <w:rsid w:val="008056B0"/>
    <w:rsid w:val="00805AE9"/>
    <w:rsid w:val="0080685B"/>
    <w:rsid w:val="00806BE8"/>
    <w:rsid w:val="00807108"/>
    <w:rsid w:val="008073A3"/>
    <w:rsid w:val="00811E59"/>
    <w:rsid w:val="00812982"/>
    <w:rsid w:val="008129E5"/>
    <w:rsid w:val="00812DD2"/>
    <w:rsid w:val="0081352B"/>
    <w:rsid w:val="00813A4E"/>
    <w:rsid w:val="00813F67"/>
    <w:rsid w:val="00814598"/>
    <w:rsid w:val="00814D32"/>
    <w:rsid w:val="00815ECA"/>
    <w:rsid w:val="00816873"/>
    <w:rsid w:val="00816C5D"/>
    <w:rsid w:val="00823E93"/>
    <w:rsid w:val="008277F4"/>
    <w:rsid w:val="00830068"/>
    <w:rsid w:val="008300D3"/>
    <w:rsid w:val="008318ED"/>
    <w:rsid w:val="008342D9"/>
    <w:rsid w:val="00834478"/>
    <w:rsid w:val="008345A4"/>
    <w:rsid w:val="00835121"/>
    <w:rsid w:val="00835A58"/>
    <w:rsid w:val="008360B2"/>
    <w:rsid w:val="00836580"/>
    <w:rsid w:val="0083727F"/>
    <w:rsid w:val="00840688"/>
    <w:rsid w:val="008420DD"/>
    <w:rsid w:val="008428E3"/>
    <w:rsid w:val="008432D0"/>
    <w:rsid w:val="00844840"/>
    <w:rsid w:val="00845BED"/>
    <w:rsid w:val="00846C95"/>
    <w:rsid w:val="00846E92"/>
    <w:rsid w:val="00847A0E"/>
    <w:rsid w:val="00851303"/>
    <w:rsid w:val="008516E8"/>
    <w:rsid w:val="0085181B"/>
    <w:rsid w:val="00851AAB"/>
    <w:rsid w:val="0085206D"/>
    <w:rsid w:val="0085247F"/>
    <w:rsid w:val="0085281B"/>
    <w:rsid w:val="008528EA"/>
    <w:rsid w:val="00852FC1"/>
    <w:rsid w:val="00853DAA"/>
    <w:rsid w:val="00853E73"/>
    <w:rsid w:val="008550AE"/>
    <w:rsid w:val="008551CD"/>
    <w:rsid w:val="008555CF"/>
    <w:rsid w:val="0085605B"/>
    <w:rsid w:val="008574DA"/>
    <w:rsid w:val="0085779A"/>
    <w:rsid w:val="0086332B"/>
    <w:rsid w:val="0086429B"/>
    <w:rsid w:val="008649D1"/>
    <w:rsid w:val="00864E9F"/>
    <w:rsid w:val="008667CA"/>
    <w:rsid w:val="00866F45"/>
    <w:rsid w:val="00871309"/>
    <w:rsid w:val="00871F9B"/>
    <w:rsid w:val="00873296"/>
    <w:rsid w:val="00874777"/>
    <w:rsid w:val="00874CFA"/>
    <w:rsid w:val="00875117"/>
    <w:rsid w:val="00875288"/>
    <w:rsid w:val="00876DBF"/>
    <w:rsid w:val="0087780C"/>
    <w:rsid w:val="00877F77"/>
    <w:rsid w:val="0088058B"/>
    <w:rsid w:val="0088139A"/>
    <w:rsid w:val="008826C2"/>
    <w:rsid w:val="00882AFD"/>
    <w:rsid w:val="0088317D"/>
    <w:rsid w:val="00884291"/>
    <w:rsid w:val="00884320"/>
    <w:rsid w:val="00884997"/>
    <w:rsid w:val="00885A0B"/>
    <w:rsid w:val="00886C56"/>
    <w:rsid w:val="00887C36"/>
    <w:rsid w:val="00890FDC"/>
    <w:rsid w:val="00892476"/>
    <w:rsid w:val="008937C6"/>
    <w:rsid w:val="008944CE"/>
    <w:rsid w:val="00896390"/>
    <w:rsid w:val="00896B94"/>
    <w:rsid w:val="00896CC2"/>
    <w:rsid w:val="0089738A"/>
    <w:rsid w:val="008977E1"/>
    <w:rsid w:val="008A05D5"/>
    <w:rsid w:val="008A1E24"/>
    <w:rsid w:val="008A1F04"/>
    <w:rsid w:val="008A26A8"/>
    <w:rsid w:val="008A2AD8"/>
    <w:rsid w:val="008A30BD"/>
    <w:rsid w:val="008A4266"/>
    <w:rsid w:val="008A54B9"/>
    <w:rsid w:val="008A58CA"/>
    <w:rsid w:val="008A5D56"/>
    <w:rsid w:val="008A6DD1"/>
    <w:rsid w:val="008B1861"/>
    <w:rsid w:val="008B4112"/>
    <w:rsid w:val="008B59DE"/>
    <w:rsid w:val="008B6CEB"/>
    <w:rsid w:val="008B70D9"/>
    <w:rsid w:val="008C0655"/>
    <w:rsid w:val="008C096F"/>
    <w:rsid w:val="008C0B5E"/>
    <w:rsid w:val="008C128B"/>
    <w:rsid w:val="008C1C78"/>
    <w:rsid w:val="008C2BBE"/>
    <w:rsid w:val="008C409B"/>
    <w:rsid w:val="008C4CC0"/>
    <w:rsid w:val="008C518F"/>
    <w:rsid w:val="008D09E3"/>
    <w:rsid w:val="008D1B3A"/>
    <w:rsid w:val="008D1B48"/>
    <w:rsid w:val="008D338B"/>
    <w:rsid w:val="008D33F9"/>
    <w:rsid w:val="008D4B69"/>
    <w:rsid w:val="008D4D5F"/>
    <w:rsid w:val="008D521C"/>
    <w:rsid w:val="008D60B6"/>
    <w:rsid w:val="008D62B8"/>
    <w:rsid w:val="008D6AA6"/>
    <w:rsid w:val="008D6EDD"/>
    <w:rsid w:val="008D7418"/>
    <w:rsid w:val="008E0BC5"/>
    <w:rsid w:val="008E1453"/>
    <w:rsid w:val="008E1672"/>
    <w:rsid w:val="008E17A6"/>
    <w:rsid w:val="008E25CD"/>
    <w:rsid w:val="008E2F92"/>
    <w:rsid w:val="008E4D70"/>
    <w:rsid w:val="008E59B2"/>
    <w:rsid w:val="008E5B18"/>
    <w:rsid w:val="008E5C2F"/>
    <w:rsid w:val="008F0F56"/>
    <w:rsid w:val="008F0FCF"/>
    <w:rsid w:val="008F177D"/>
    <w:rsid w:val="008F3B28"/>
    <w:rsid w:val="008F595D"/>
    <w:rsid w:val="008F5AF0"/>
    <w:rsid w:val="0090029B"/>
    <w:rsid w:val="0090051D"/>
    <w:rsid w:val="0090097C"/>
    <w:rsid w:val="00900C9E"/>
    <w:rsid w:val="0090327E"/>
    <w:rsid w:val="00905FC6"/>
    <w:rsid w:val="009060F0"/>
    <w:rsid w:val="00906DED"/>
    <w:rsid w:val="009071DD"/>
    <w:rsid w:val="009073E5"/>
    <w:rsid w:val="00910619"/>
    <w:rsid w:val="0091137C"/>
    <w:rsid w:val="009113BA"/>
    <w:rsid w:val="00911944"/>
    <w:rsid w:val="00911C65"/>
    <w:rsid w:val="00912F95"/>
    <w:rsid w:val="009138DC"/>
    <w:rsid w:val="00914227"/>
    <w:rsid w:val="00914FFA"/>
    <w:rsid w:val="0091516B"/>
    <w:rsid w:val="009158B5"/>
    <w:rsid w:val="009179E1"/>
    <w:rsid w:val="00920799"/>
    <w:rsid w:val="00920E1A"/>
    <w:rsid w:val="00921DB3"/>
    <w:rsid w:val="00922816"/>
    <w:rsid w:val="0092299B"/>
    <w:rsid w:val="009239B7"/>
    <w:rsid w:val="009239CB"/>
    <w:rsid w:val="00923AF4"/>
    <w:rsid w:val="009248D3"/>
    <w:rsid w:val="00925DAB"/>
    <w:rsid w:val="0092759F"/>
    <w:rsid w:val="00931F06"/>
    <w:rsid w:val="009327B7"/>
    <w:rsid w:val="00932B62"/>
    <w:rsid w:val="00932BEC"/>
    <w:rsid w:val="009346E4"/>
    <w:rsid w:val="009351C1"/>
    <w:rsid w:val="009355BD"/>
    <w:rsid w:val="00935893"/>
    <w:rsid w:val="009377EB"/>
    <w:rsid w:val="00937AC0"/>
    <w:rsid w:val="00940FC9"/>
    <w:rsid w:val="009420AD"/>
    <w:rsid w:val="00943EDB"/>
    <w:rsid w:val="0094496A"/>
    <w:rsid w:val="00944DAC"/>
    <w:rsid w:val="00946078"/>
    <w:rsid w:val="009460C0"/>
    <w:rsid w:val="009462F2"/>
    <w:rsid w:val="00946A97"/>
    <w:rsid w:val="00947225"/>
    <w:rsid w:val="00947CC0"/>
    <w:rsid w:val="00952105"/>
    <w:rsid w:val="0095253D"/>
    <w:rsid w:val="009536D6"/>
    <w:rsid w:val="0095396C"/>
    <w:rsid w:val="00954F54"/>
    <w:rsid w:val="00956F81"/>
    <w:rsid w:val="00957DA0"/>
    <w:rsid w:val="0096044F"/>
    <w:rsid w:val="00961601"/>
    <w:rsid w:val="00965FE2"/>
    <w:rsid w:val="0096608D"/>
    <w:rsid w:val="009671BB"/>
    <w:rsid w:val="00967817"/>
    <w:rsid w:val="0097030F"/>
    <w:rsid w:val="0097175B"/>
    <w:rsid w:val="009723A5"/>
    <w:rsid w:val="00972CD4"/>
    <w:rsid w:val="009732F0"/>
    <w:rsid w:val="009737BA"/>
    <w:rsid w:val="00976C9A"/>
    <w:rsid w:val="00982018"/>
    <w:rsid w:val="0098342B"/>
    <w:rsid w:val="009835D0"/>
    <w:rsid w:val="00985323"/>
    <w:rsid w:val="00985A5F"/>
    <w:rsid w:val="0099100B"/>
    <w:rsid w:val="00991929"/>
    <w:rsid w:val="00992F0E"/>
    <w:rsid w:val="00993480"/>
    <w:rsid w:val="00994715"/>
    <w:rsid w:val="009A108C"/>
    <w:rsid w:val="009A12E9"/>
    <w:rsid w:val="009A3E2A"/>
    <w:rsid w:val="009A578C"/>
    <w:rsid w:val="009A62F7"/>
    <w:rsid w:val="009A7CD1"/>
    <w:rsid w:val="009B204D"/>
    <w:rsid w:val="009B2053"/>
    <w:rsid w:val="009B3320"/>
    <w:rsid w:val="009B46CA"/>
    <w:rsid w:val="009B56C6"/>
    <w:rsid w:val="009B712B"/>
    <w:rsid w:val="009B7C3D"/>
    <w:rsid w:val="009C055A"/>
    <w:rsid w:val="009C1D83"/>
    <w:rsid w:val="009C1E02"/>
    <w:rsid w:val="009C20AC"/>
    <w:rsid w:val="009C2133"/>
    <w:rsid w:val="009C6A16"/>
    <w:rsid w:val="009C7A6A"/>
    <w:rsid w:val="009C7E84"/>
    <w:rsid w:val="009D4DB4"/>
    <w:rsid w:val="009D4F80"/>
    <w:rsid w:val="009E024A"/>
    <w:rsid w:val="009E0BD8"/>
    <w:rsid w:val="009E0BDB"/>
    <w:rsid w:val="009E15DF"/>
    <w:rsid w:val="009E1A64"/>
    <w:rsid w:val="009E3BCA"/>
    <w:rsid w:val="009E4059"/>
    <w:rsid w:val="009E6E6D"/>
    <w:rsid w:val="009E7EDE"/>
    <w:rsid w:val="009F2449"/>
    <w:rsid w:val="009F36D8"/>
    <w:rsid w:val="009F4AFA"/>
    <w:rsid w:val="009F52C6"/>
    <w:rsid w:val="009F5A6B"/>
    <w:rsid w:val="009F5DC5"/>
    <w:rsid w:val="009F7034"/>
    <w:rsid w:val="009F73FB"/>
    <w:rsid w:val="00A0085A"/>
    <w:rsid w:val="00A0280E"/>
    <w:rsid w:val="00A03226"/>
    <w:rsid w:val="00A0353D"/>
    <w:rsid w:val="00A05849"/>
    <w:rsid w:val="00A05BBD"/>
    <w:rsid w:val="00A05BE1"/>
    <w:rsid w:val="00A06E69"/>
    <w:rsid w:val="00A10A15"/>
    <w:rsid w:val="00A1157F"/>
    <w:rsid w:val="00A128AC"/>
    <w:rsid w:val="00A12A20"/>
    <w:rsid w:val="00A13271"/>
    <w:rsid w:val="00A13E5A"/>
    <w:rsid w:val="00A14283"/>
    <w:rsid w:val="00A15308"/>
    <w:rsid w:val="00A15A09"/>
    <w:rsid w:val="00A17195"/>
    <w:rsid w:val="00A173CF"/>
    <w:rsid w:val="00A21337"/>
    <w:rsid w:val="00A219FF"/>
    <w:rsid w:val="00A21DDB"/>
    <w:rsid w:val="00A239D1"/>
    <w:rsid w:val="00A23F59"/>
    <w:rsid w:val="00A25457"/>
    <w:rsid w:val="00A26DD7"/>
    <w:rsid w:val="00A300FF"/>
    <w:rsid w:val="00A314F7"/>
    <w:rsid w:val="00A32680"/>
    <w:rsid w:val="00A328CB"/>
    <w:rsid w:val="00A34087"/>
    <w:rsid w:val="00A35B4A"/>
    <w:rsid w:val="00A35C44"/>
    <w:rsid w:val="00A35D4D"/>
    <w:rsid w:val="00A366C4"/>
    <w:rsid w:val="00A36B97"/>
    <w:rsid w:val="00A40EE9"/>
    <w:rsid w:val="00A422C4"/>
    <w:rsid w:val="00A4461A"/>
    <w:rsid w:val="00A456F2"/>
    <w:rsid w:val="00A5005A"/>
    <w:rsid w:val="00A50425"/>
    <w:rsid w:val="00A504BD"/>
    <w:rsid w:val="00A51344"/>
    <w:rsid w:val="00A51BC4"/>
    <w:rsid w:val="00A51C45"/>
    <w:rsid w:val="00A53375"/>
    <w:rsid w:val="00A53889"/>
    <w:rsid w:val="00A5582B"/>
    <w:rsid w:val="00A565EA"/>
    <w:rsid w:val="00A57D5D"/>
    <w:rsid w:val="00A600C4"/>
    <w:rsid w:val="00A61519"/>
    <w:rsid w:val="00A6238B"/>
    <w:rsid w:val="00A62C41"/>
    <w:rsid w:val="00A63847"/>
    <w:rsid w:val="00A64E9C"/>
    <w:rsid w:val="00A65699"/>
    <w:rsid w:val="00A65C84"/>
    <w:rsid w:val="00A7151C"/>
    <w:rsid w:val="00A735BD"/>
    <w:rsid w:val="00A7366D"/>
    <w:rsid w:val="00A7390B"/>
    <w:rsid w:val="00A7440C"/>
    <w:rsid w:val="00A754DA"/>
    <w:rsid w:val="00A75C11"/>
    <w:rsid w:val="00A76195"/>
    <w:rsid w:val="00A76B26"/>
    <w:rsid w:val="00A7743E"/>
    <w:rsid w:val="00A82F6C"/>
    <w:rsid w:val="00A83172"/>
    <w:rsid w:val="00A83377"/>
    <w:rsid w:val="00A83479"/>
    <w:rsid w:val="00A84B4E"/>
    <w:rsid w:val="00A86491"/>
    <w:rsid w:val="00A87AB8"/>
    <w:rsid w:val="00A910D4"/>
    <w:rsid w:val="00A91AD7"/>
    <w:rsid w:val="00A92014"/>
    <w:rsid w:val="00A944A7"/>
    <w:rsid w:val="00A945C9"/>
    <w:rsid w:val="00A94E01"/>
    <w:rsid w:val="00A94F18"/>
    <w:rsid w:val="00A96696"/>
    <w:rsid w:val="00A973E8"/>
    <w:rsid w:val="00A97721"/>
    <w:rsid w:val="00A97D0E"/>
    <w:rsid w:val="00AA2B95"/>
    <w:rsid w:val="00AA3150"/>
    <w:rsid w:val="00AA4D95"/>
    <w:rsid w:val="00AA650D"/>
    <w:rsid w:val="00AA74D8"/>
    <w:rsid w:val="00AB34DE"/>
    <w:rsid w:val="00AB4194"/>
    <w:rsid w:val="00AB67BE"/>
    <w:rsid w:val="00AB729D"/>
    <w:rsid w:val="00AC06A3"/>
    <w:rsid w:val="00AC0A59"/>
    <w:rsid w:val="00AC2D13"/>
    <w:rsid w:val="00AC2E8A"/>
    <w:rsid w:val="00AD0368"/>
    <w:rsid w:val="00AD0E1F"/>
    <w:rsid w:val="00AD165C"/>
    <w:rsid w:val="00AD26F9"/>
    <w:rsid w:val="00AD3CDD"/>
    <w:rsid w:val="00AD5780"/>
    <w:rsid w:val="00AD5EFE"/>
    <w:rsid w:val="00AD74D6"/>
    <w:rsid w:val="00AE1828"/>
    <w:rsid w:val="00AE1A79"/>
    <w:rsid w:val="00AE1EB5"/>
    <w:rsid w:val="00AE2A35"/>
    <w:rsid w:val="00AE2BF8"/>
    <w:rsid w:val="00AE3A81"/>
    <w:rsid w:val="00AE4CBC"/>
    <w:rsid w:val="00AE5ADF"/>
    <w:rsid w:val="00AE7BB4"/>
    <w:rsid w:val="00AF390E"/>
    <w:rsid w:val="00AF47F4"/>
    <w:rsid w:val="00AF4B28"/>
    <w:rsid w:val="00AF52C6"/>
    <w:rsid w:val="00AF5E38"/>
    <w:rsid w:val="00B02088"/>
    <w:rsid w:val="00B04C56"/>
    <w:rsid w:val="00B053B6"/>
    <w:rsid w:val="00B06B1C"/>
    <w:rsid w:val="00B06D8E"/>
    <w:rsid w:val="00B11724"/>
    <w:rsid w:val="00B11ACF"/>
    <w:rsid w:val="00B12F96"/>
    <w:rsid w:val="00B13340"/>
    <w:rsid w:val="00B1586B"/>
    <w:rsid w:val="00B1745D"/>
    <w:rsid w:val="00B174E5"/>
    <w:rsid w:val="00B2047C"/>
    <w:rsid w:val="00B216A2"/>
    <w:rsid w:val="00B2251A"/>
    <w:rsid w:val="00B232D5"/>
    <w:rsid w:val="00B23BFD"/>
    <w:rsid w:val="00B2476A"/>
    <w:rsid w:val="00B251D0"/>
    <w:rsid w:val="00B25461"/>
    <w:rsid w:val="00B2591A"/>
    <w:rsid w:val="00B26292"/>
    <w:rsid w:val="00B31A54"/>
    <w:rsid w:val="00B33394"/>
    <w:rsid w:val="00B336E3"/>
    <w:rsid w:val="00B3448D"/>
    <w:rsid w:val="00B3505D"/>
    <w:rsid w:val="00B36631"/>
    <w:rsid w:val="00B37531"/>
    <w:rsid w:val="00B3761C"/>
    <w:rsid w:val="00B40233"/>
    <w:rsid w:val="00B41064"/>
    <w:rsid w:val="00B41213"/>
    <w:rsid w:val="00B41540"/>
    <w:rsid w:val="00B4332B"/>
    <w:rsid w:val="00B4462C"/>
    <w:rsid w:val="00B44D96"/>
    <w:rsid w:val="00B4532B"/>
    <w:rsid w:val="00B458E7"/>
    <w:rsid w:val="00B478F7"/>
    <w:rsid w:val="00B47B8A"/>
    <w:rsid w:val="00B47B91"/>
    <w:rsid w:val="00B50681"/>
    <w:rsid w:val="00B529A4"/>
    <w:rsid w:val="00B52A0E"/>
    <w:rsid w:val="00B5712B"/>
    <w:rsid w:val="00B57C60"/>
    <w:rsid w:val="00B57E8E"/>
    <w:rsid w:val="00B60269"/>
    <w:rsid w:val="00B604E6"/>
    <w:rsid w:val="00B60EED"/>
    <w:rsid w:val="00B6109F"/>
    <w:rsid w:val="00B61984"/>
    <w:rsid w:val="00B61DA5"/>
    <w:rsid w:val="00B6316E"/>
    <w:rsid w:val="00B63983"/>
    <w:rsid w:val="00B65F81"/>
    <w:rsid w:val="00B70F37"/>
    <w:rsid w:val="00B7113C"/>
    <w:rsid w:val="00B71C93"/>
    <w:rsid w:val="00B72377"/>
    <w:rsid w:val="00B72C93"/>
    <w:rsid w:val="00B72FA3"/>
    <w:rsid w:val="00B730A0"/>
    <w:rsid w:val="00B766CE"/>
    <w:rsid w:val="00B805AA"/>
    <w:rsid w:val="00B81B0F"/>
    <w:rsid w:val="00B84E23"/>
    <w:rsid w:val="00B84E8D"/>
    <w:rsid w:val="00B8613F"/>
    <w:rsid w:val="00B87A8B"/>
    <w:rsid w:val="00B87B7E"/>
    <w:rsid w:val="00B87D37"/>
    <w:rsid w:val="00B914FD"/>
    <w:rsid w:val="00B91787"/>
    <w:rsid w:val="00B93146"/>
    <w:rsid w:val="00B93199"/>
    <w:rsid w:val="00B93990"/>
    <w:rsid w:val="00B9482B"/>
    <w:rsid w:val="00B95743"/>
    <w:rsid w:val="00B9661D"/>
    <w:rsid w:val="00B97D88"/>
    <w:rsid w:val="00BA257F"/>
    <w:rsid w:val="00BA2832"/>
    <w:rsid w:val="00BA38B8"/>
    <w:rsid w:val="00BA6066"/>
    <w:rsid w:val="00BA6B37"/>
    <w:rsid w:val="00BA6E68"/>
    <w:rsid w:val="00BA72E8"/>
    <w:rsid w:val="00BB0A0B"/>
    <w:rsid w:val="00BB11F1"/>
    <w:rsid w:val="00BB1CE8"/>
    <w:rsid w:val="00BB206E"/>
    <w:rsid w:val="00BB27DB"/>
    <w:rsid w:val="00BB2918"/>
    <w:rsid w:val="00BB2932"/>
    <w:rsid w:val="00BB3768"/>
    <w:rsid w:val="00BB3944"/>
    <w:rsid w:val="00BB3A87"/>
    <w:rsid w:val="00BB5457"/>
    <w:rsid w:val="00BB5E6C"/>
    <w:rsid w:val="00BC00F7"/>
    <w:rsid w:val="00BC1989"/>
    <w:rsid w:val="00BC1C47"/>
    <w:rsid w:val="00BC4CB7"/>
    <w:rsid w:val="00BC4FB6"/>
    <w:rsid w:val="00BC5DD5"/>
    <w:rsid w:val="00BC60A9"/>
    <w:rsid w:val="00BC6C62"/>
    <w:rsid w:val="00BC7699"/>
    <w:rsid w:val="00BD125E"/>
    <w:rsid w:val="00BD17F6"/>
    <w:rsid w:val="00BE0264"/>
    <w:rsid w:val="00BE0998"/>
    <w:rsid w:val="00BE3B93"/>
    <w:rsid w:val="00BE61C7"/>
    <w:rsid w:val="00BE67E0"/>
    <w:rsid w:val="00BE7AA3"/>
    <w:rsid w:val="00BF1008"/>
    <w:rsid w:val="00BF15E8"/>
    <w:rsid w:val="00BF1719"/>
    <w:rsid w:val="00BF19F1"/>
    <w:rsid w:val="00BF1DD1"/>
    <w:rsid w:val="00BF2033"/>
    <w:rsid w:val="00BF23F6"/>
    <w:rsid w:val="00BF2F11"/>
    <w:rsid w:val="00BF2F50"/>
    <w:rsid w:val="00BF3151"/>
    <w:rsid w:val="00BF6894"/>
    <w:rsid w:val="00BF72BF"/>
    <w:rsid w:val="00C008E0"/>
    <w:rsid w:val="00C00C43"/>
    <w:rsid w:val="00C045D3"/>
    <w:rsid w:val="00C05B1D"/>
    <w:rsid w:val="00C06D9C"/>
    <w:rsid w:val="00C10527"/>
    <w:rsid w:val="00C13302"/>
    <w:rsid w:val="00C14D6B"/>
    <w:rsid w:val="00C151FB"/>
    <w:rsid w:val="00C160B8"/>
    <w:rsid w:val="00C20C25"/>
    <w:rsid w:val="00C235D7"/>
    <w:rsid w:val="00C238EB"/>
    <w:rsid w:val="00C24119"/>
    <w:rsid w:val="00C264F1"/>
    <w:rsid w:val="00C266C1"/>
    <w:rsid w:val="00C27AFB"/>
    <w:rsid w:val="00C27B2E"/>
    <w:rsid w:val="00C31B84"/>
    <w:rsid w:val="00C31F51"/>
    <w:rsid w:val="00C3208B"/>
    <w:rsid w:val="00C320D0"/>
    <w:rsid w:val="00C336F7"/>
    <w:rsid w:val="00C33766"/>
    <w:rsid w:val="00C36FC5"/>
    <w:rsid w:val="00C3770A"/>
    <w:rsid w:val="00C40BB8"/>
    <w:rsid w:val="00C438A1"/>
    <w:rsid w:val="00C4467B"/>
    <w:rsid w:val="00C47A07"/>
    <w:rsid w:val="00C47B1D"/>
    <w:rsid w:val="00C51800"/>
    <w:rsid w:val="00C51F39"/>
    <w:rsid w:val="00C52AD7"/>
    <w:rsid w:val="00C52FC9"/>
    <w:rsid w:val="00C54D1D"/>
    <w:rsid w:val="00C54E09"/>
    <w:rsid w:val="00C57279"/>
    <w:rsid w:val="00C633B7"/>
    <w:rsid w:val="00C63F8B"/>
    <w:rsid w:val="00C64A2E"/>
    <w:rsid w:val="00C65066"/>
    <w:rsid w:val="00C65529"/>
    <w:rsid w:val="00C65657"/>
    <w:rsid w:val="00C70877"/>
    <w:rsid w:val="00C71240"/>
    <w:rsid w:val="00C712FC"/>
    <w:rsid w:val="00C72052"/>
    <w:rsid w:val="00C7373A"/>
    <w:rsid w:val="00C75153"/>
    <w:rsid w:val="00C75182"/>
    <w:rsid w:val="00C77C67"/>
    <w:rsid w:val="00C80714"/>
    <w:rsid w:val="00C80F9E"/>
    <w:rsid w:val="00C820A9"/>
    <w:rsid w:val="00C82F3E"/>
    <w:rsid w:val="00C84577"/>
    <w:rsid w:val="00C85F4E"/>
    <w:rsid w:val="00C87D36"/>
    <w:rsid w:val="00C91A4E"/>
    <w:rsid w:val="00C9409D"/>
    <w:rsid w:val="00C941F1"/>
    <w:rsid w:val="00C96078"/>
    <w:rsid w:val="00C964B9"/>
    <w:rsid w:val="00C96B08"/>
    <w:rsid w:val="00C96BB1"/>
    <w:rsid w:val="00C96D0F"/>
    <w:rsid w:val="00CA09D9"/>
    <w:rsid w:val="00CA40CC"/>
    <w:rsid w:val="00CA623E"/>
    <w:rsid w:val="00CA7453"/>
    <w:rsid w:val="00CB0E93"/>
    <w:rsid w:val="00CB2466"/>
    <w:rsid w:val="00CB39E5"/>
    <w:rsid w:val="00CB3E84"/>
    <w:rsid w:val="00CB57AC"/>
    <w:rsid w:val="00CB6F0C"/>
    <w:rsid w:val="00CB72B3"/>
    <w:rsid w:val="00CB752C"/>
    <w:rsid w:val="00CB78ED"/>
    <w:rsid w:val="00CB79E6"/>
    <w:rsid w:val="00CC0534"/>
    <w:rsid w:val="00CC0B93"/>
    <w:rsid w:val="00CC3472"/>
    <w:rsid w:val="00CC3A08"/>
    <w:rsid w:val="00CC3BEA"/>
    <w:rsid w:val="00CC42A7"/>
    <w:rsid w:val="00CC54FD"/>
    <w:rsid w:val="00CC6490"/>
    <w:rsid w:val="00CC736A"/>
    <w:rsid w:val="00CC7AD2"/>
    <w:rsid w:val="00CD0899"/>
    <w:rsid w:val="00CD08E5"/>
    <w:rsid w:val="00CD0C3F"/>
    <w:rsid w:val="00CD48E2"/>
    <w:rsid w:val="00CD5B0F"/>
    <w:rsid w:val="00CD5B1D"/>
    <w:rsid w:val="00CE0735"/>
    <w:rsid w:val="00CE0A24"/>
    <w:rsid w:val="00CE0EAE"/>
    <w:rsid w:val="00CE165E"/>
    <w:rsid w:val="00CE34F4"/>
    <w:rsid w:val="00CE3B00"/>
    <w:rsid w:val="00CE4105"/>
    <w:rsid w:val="00CE4A64"/>
    <w:rsid w:val="00CE4E29"/>
    <w:rsid w:val="00CE4E75"/>
    <w:rsid w:val="00CE4F54"/>
    <w:rsid w:val="00CE5837"/>
    <w:rsid w:val="00CE764F"/>
    <w:rsid w:val="00CF3445"/>
    <w:rsid w:val="00CF4146"/>
    <w:rsid w:val="00CF41F1"/>
    <w:rsid w:val="00CF4596"/>
    <w:rsid w:val="00CF4CB1"/>
    <w:rsid w:val="00CF4CED"/>
    <w:rsid w:val="00CF57BC"/>
    <w:rsid w:val="00CF5F20"/>
    <w:rsid w:val="00CF6A28"/>
    <w:rsid w:val="00CF7071"/>
    <w:rsid w:val="00D02662"/>
    <w:rsid w:val="00D03FBA"/>
    <w:rsid w:val="00D0408D"/>
    <w:rsid w:val="00D04C2F"/>
    <w:rsid w:val="00D05C85"/>
    <w:rsid w:val="00D06794"/>
    <w:rsid w:val="00D070FB"/>
    <w:rsid w:val="00D07EE4"/>
    <w:rsid w:val="00D10587"/>
    <w:rsid w:val="00D1311C"/>
    <w:rsid w:val="00D13AC2"/>
    <w:rsid w:val="00D1708A"/>
    <w:rsid w:val="00D17593"/>
    <w:rsid w:val="00D20FC9"/>
    <w:rsid w:val="00D26EE4"/>
    <w:rsid w:val="00D30589"/>
    <w:rsid w:val="00D33673"/>
    <w:rsid w:val="00D33BC6"/>
    <w:rsid w:val="00D35CA7"/>
    <w:rsid w:val="00D3627E"/>
    <w:rsid w:val="00D36761"/>
    <w:rsid w:val="00D4165D"/>
    <w:rsid w:val="00D42792"/>
    <w:rsid w:val="00D42CD3"/>
    <w:rsid w:val="00D452BB"/>
    <w:rsid w:val="00D503F2"/>
    <w:rsid w:val="00D50F07"/>
    <w:rsid w:val="00D5125D"/>
    <w:rsid w:val="00D52AFD"/>
    <w:rsid w:val="00D536ED"/>
    <w:rsid w:val="00D53740"/>
    <w:rsid w:val="00D54798"/>
    <w:rsid w:val="00D55402"/>
    <w:rsid w:val="00D55995"/>
    <w:rsid w:val="00D559C2"/>
    <w:rsid w:val="00D61468"/>
    <w:rsid w:val="00D61EA4"/>
    <w:rsid w:val="00D62290"/>
    <w:rsid w:val="00D63960"/>
    <w:rsid w:val="00D64ABC"/>
    <w:rsid w:val="00D6746B"/>
    <w:rsid w:val="00D674D0"/>
    <w:rsid w:val="00D702BE"/>
    <w:rsid w:val="00D70429"/>
    <w:rsid w:val="00D704C0"/>
    <w:rsid w:val="00D70AC8"/>
    <w:rsid w:val="00D71C5E"/>
    <w:rsid w:val="00D71EC2"/>
    <w:rsid w:val="00D7227B"/>
    <w:rsid w:val="00D73477"/>
    <w:rsid w:val="00D81EC9"/>
    <w:rsid w:val="00D82B6F"/>
    <w:rsid w:val="00D833F9"/>
    <w:rsid w:val="00D83458"/>
    <w:rsid w:val="00D8346D"/>
    <w:rsid w:val="00D83B06"/>
    <w:rsid w:val="00D84E52"/>
    <w:rsid w:val="00D8519F"/>
    <w:rsid w:val="00D85333"/>
    <w:rsid w:val="00D8658F"/>
    <w:rsid w:val="00D86885"/>
    <w:rsid w:val="00D869C7"/>
    <w:rsid w:val="00D903AF"/>
    <w:rsid w:val="00D91DCC"/>
    <w:rsid w:val="00D93D5A"/>
    <w:rsid w:val="00D93FD4"/>
    <w:rsid w:val="00D94189"/>
    <w:rsid w:val="00D9497C"/>
    <w:rsid w:val="00D95778"/>
    <w:rsid w:val="00DA02E6"/>
    <w:rsid w:val="00DA2282"/>
    <w:rsid w:val="00DA2324"/>
    <w:rsid w:val="00DA341B"/>
    <w:rsid w:val="00DA4077"/>
    <w:rsid w:val="00DA46F5"/>
    <w:rsid w:val="00DA5E0B"/>
    <w:rsid w:val="00DA5FCB"/>
    <w:rsid w:val="00DA6657"/>
    <w:rsid w:val="00DA6BF2"/>
    <w:rsid w:val="00DA6D30"/>
    <w:rsid w:val="00DB03A7"/>
    <w:rsid w:val="00DB0C6E"/>
    <w:rsid w:val="00DB1F91"/>
    <w:rsid w:val="00DB22A8"/>
    <w:rsid w:val="00DB3382"/>
    <w:rsid w:val="00DB359D"/>
    <w:rsid w:val="00DB4575"/>
    <w:rsid w:val="00DB4AF3"/>
    <w:rsid w:val="00DB61B3"/>
    <w:rsid w:val="00DB6F81"/>
    <w:rsid w:val="00DB7900"/>
    <w:rsid w:val="00DB7DCE"/>
    <w:rsid w:val="00DC026E"/>
    <w:rsid w:val="00DC1167"/>
    <w:rsid w:val="00DC160D"/>
    <w:rsid w:val="00DC16DB"/>
    <w:rsid w:val="00DC1BC7"/>
    <w:rsid w:val="00DC4203"/>
    <w:rsid w:val="00DC4BED"/>
    <w:rsid w:val="00DC5CD6"/>
    <w:rsid w:val="00DD0154"/>
    <w:rsid w:val="00DD039D"/>
    <w:rsid w:val="00DD0945"/>
    <w:rsid w:val="00DD0ECB"/>
    <w:rsid w:val="00DD3D0F"/>
    <w:rsid w:val="00DD44DD"/>
    <w:rsid w:val="00DD4A11"/>
    <w:rsid w:val="00DD584A"/>
    <w:rsid w:val="00DD6224"/>
    <w:rsid w:val="00DD6B03"/>
    <w:rsid w:val="00DD6F37"/>
    <w:rsid w:val="00DE0D3D"/>
    <w:rsid w:val="00DE10F2"/>
    <w:rsid w:val="00DE3D9D"/>
    <w:rsid w:val="00DE4253"/>
    <w:rsid w:val="00DE5A1B"/>
    <w:rsid w:val="00DE68CB"/>
    <w:rsid w:val="00DE7195"/>
    <w:rsid w:val="00DF0A98"/>
    <w:rsid w:val="00DF1400"/>
    <w:rsid w:val="00DF1B85"/>
    <w:rsid w:val="00DF2175"/>
    <w:rsid w:val="00DF2321"/>
    <w:rsid w:val="00DF23EB"/>
    <w:rsid w:val="00DF33DB"/>
    <w:rsid w:val="00DF4A71"/>
    <w:rsid w:val="00DF5812"/>
    <w:rsid w:val="00DF5D9C"/>
    <w:rsid w:val="00DF687F"/>
    <w:rsid w:val="00E03B4B"/>
    <w:rsid w:val="00E06F68"/>
    <w:rsid w:val="00E100F1"/>
    <w:rsid w:val="00E112F4"/>
    <w:rsid w:val="00E13143"/>
    <w:rsid w:val="00E14C13"/>
    <w:rsid w:val="00E154E9"/>
    <w:rsid w:val="00E15C26"/>
    <w:rsid w:val="00E15D93"/>
    <w:rsid w:val="00E172A3"/>
    <w:rsid w:val="00E21FA7"/>
    <w:rsid w:val="00E22307"/>
    <w:rsid w:val="00E25A70"/>
    <w:rsid w:val="00E25E97"/>
    <w:rsid w:val="00E2686B"/>
    <w:rsid w:val="00E26C8D"/>
    <w:rsid w:val="00E3257A"/>
    <w:rsid w:val="00E327BB"/>
    <w:rsid w:val="00E33B38"/>
    <w:rsid w:val="00E3412E"/>
    <w:rsid w:val="00E341AE"/>
    <w:rsid w:val="00E349D4"/>
    <w:rsid w:val="00E3537F"/>
    <w:rsid w:val="00E3708F"/>
    <w:rsid w:val="00E403F6"/>
    <w:rsid w:val="00E415C8"/>
    <w:rsid w:val="00E4235E"/>
    <w:rsid w:val="00E4484D"/>
    <w:rsid w:val="00E46926"/>
    <w:rsid w:val="00E52047"/>
    <w:rsid w:val="00E52527"/>
    <w:rsid w:val="00E52F9B"/>
    <w:rsid w:val="00E531B0"/>
    <w:rsid w:val="00E5525F"/>
    <w:rsid w:val="00E5576A"/>
    <w:rsid w:val="00E6028B"/>
    <w:rsid w:val="00E6033B"/>
    <w:rsid w:val="00E60A31"/>
    <w:rsid w:val="00E60E66"/>
    <w:rsid w:val="00E61B5E"/>
    <w:rsid w:val="00E627AA"/>
    <w:rsid w:val="00E642C1"/>
    <w:rsid w:val="00E64F83"/>
    <w:rsid w:val="00E66976"/>
    <w:rsid w:val="00E67CF7"/>
    <w:rsid w:val="00E7169A"/>
    <w:rsid w:val="00E71C81"/>
    <w:rsid w:val="00E72281"/>
    <w:rsid w:val="00E72A94"/>
    <w:rsid w:val="00E72E01"/>
    <w:rsid w:val="00E810E0"/>
    <w:rsid w:val="00E814E3"/>
    <w:rsid w:val="00E82F03"/>
    <w:rsid w:val="00E839A0"/>
    <w:rsid w:val="00E83FE3"/>
    <w:rsid w:val="00E859B5"/>
    <w:rsid w:val="00E85C3E"/>
    <w:rsid w:val="00E86D8E"/>
    <w:rsid w:val="00E86DD3"/>
    <w:rsid w:val="00E87A08"/>
    <w:rsid w:val="00E87ABA"/>
    <w:rsid w:val="00E9019B"/>
    <w:rsid w:val="00E90AC8"/>
    <w:rsid w:val="00E91577"/>
    <w:rsid w:val="00E91E8D"/>
    <w:rsid w:val="00E92C20"/>
    <w:rsid w:val="00E96714"/>
    <w:rsid w:val="00E97C94"/>
    <w:rsid w:val="00EA157F"/>
    <w:rsid w:val="00EA2D7E"/>
    <w:rsid w:val="00EA3FC0"/>
    <w:rsid w:val="00EA4323"/>
    <w:rsid w:val="00EA5275"/>
    <w:rsid w:val="00EA7D6F"/>
    <w:rsid w:val="00EB021E"/>
    <w:rsid w:val="00EB0EEA"/>
    <w:rsid w:val="00EB1123"/>
    <w:rsid w:val="00EB17FC"/>
    <w:rsid w:val="00EB3785"/>
    <w:rsid w:val="00EB4486"/>
    <w:rsid w:val="00EB589F"/>
    <w:rsid w:val="00EB5B81"/>
    <w:rsid w:val="00EB60D6"/>
    <w:rsid w:val="00EC020D"/>
    <w:rsid w:val="00EC03A9"/>
    <w:rsid w:val="00EC2352"/>
    <w:rsid w:val="00EC2C15"/>
    <w:rsid w:val="00EC30B6"/>
    <w:rsid w:val="00EC3CEF"/>
    <w:rsid w:val="00EC46D2"/>
    <w:rsid w:val="00EC5C5E"/>
    <w:rsid w:val="00EC5CA3"/>
    <w:rsid w:val="00EC6EA7"/>
    <w:rsid w:val="00EC7AD5"/>
    <w:rsid w:val="00ED00DF"/>
    <w:rsid w:val="00ED051B"/>
    <w:rsid w:val="00ED096A"/>
    <w:rsid w:val="00ED143C"/>
    <w:rsid w:val="00ED28F8"/>
    <w:rsid w:val="00ED32F1"/>
    <w:rsid w:val="00ED4457"/>
    <w:rsid w:val="00ED54CF"/>
    <w:rsid w:val="00ED5F2C"/>
    <w:rsid w:val="00ED643D"/>
    <w:rsid w:val="00ED6C6B"/>
    <w:rsid w:val="00ED7647"/>
    <w:rsid w:val="00ED78BA"/>
    <w:rsid w:val="00EE05E9"/>
    <w:rsid w:val="00EE0764"/>
    <w:rsid w:val="00EE2CD8"/>
    <w:rsid w:val="00EE4E73"/>
    <w:rsid w:val="00EE613A"/>
    <w:rsid w:val="00EE62E2"/>
    <w:rsid w:val="00EF14F7"/>
    <w:rsid w:val="00EF18D5"/>
    <w:rsid w:val="00EF1CFA"/>
    <w:rsid w:val="00EF40C0"/>
    <w:rsid w:val="00EF5D29"/>
    <w:rsid w:val="00EF67F7"/>
    <w:rsid w:val="00F02972"/>
    <w:rsid w:val="00F04674"/>
    <w:rsid w:val="00F04D1A"/>
    <w:rsid w:val="00F05AA6"/>
    <w:rsid w:val="00F0757A"/>
    <w:rsid w:val="00F1028B"/>
    <w:rsid w:val="00F11269"/>
    <w:rsid w:val="00F1399B"/>
    <w:rsid w:val="00F156FB"/>
    <w:rsid w:val="00F1626A"/>
    <w:rsid w:val="00F16C29"/>
    <w:rsid w:val="00F1733D"/>
    <w:rsid w:val="00F20C91"/>
    <w:rsid w:val="00F21869"/>
    <w:rsid w:val="00F21ABD"/>
    <w:rsid w:val="00F2236D"/>
    <w:rsid w:val="00F227EF"/>
    <w:rsid w:val="00F23E7D"/>
    <w:rsid w:val="00F241F9"/>
    <w:rsid w:val="00F24707"/>
    <w:rsid w:val="00F25E40"/>
    <w:rsid w:val="00F27A29"/>
    <w:rsid w:val="00F27B50"/>
    <w:rsid w:val="00F27FF6"/>
    <w:rsid w:val="00F30FA3"/>
    <w:rsid w:val="00F31670"/>
    <w:rsid w:val="00F339C2"/>
    <w:rsid w:val="00F33CFF"/>
    <w:rsid w:val="00F34054"/>
    <w:rsid w:val="00F3531A"/>
    <w:rsid w:val="00F3708F"/>
    <w:rsid w:val="00F37B00"/>
    <w:rsid w:val="00F37D41"/>
    <w:rsid w:val="00F37F8E"/>
    <w:rsid w:val="00F406FA"/>
    <w:rsid w:val="00F408FA"/>
    <w:rsid w:val="00F42C69"/>
    <w:rsid w:val="00F42CE9"/>
    <w:rsid w:val="00F42DDB"/>
    <w:rsid w:val="00F441C4"/>
    <w:rsid w:val="00F44272"/>
    <w:rsid w:val="00F44ABD"/>
    <w:rsid w:val="00F45A95"/>
    <w:rsid w:val="00F47734"/>
    <w:rsid w:val="00F47938"/>
    <w:rsid w:val="00F47D87"/>
    <w:rsid w:val="00F519FF"/>
    <w:rsid w:val="00F51F24"/>
    <w:rsid w:val="00F520C8"/>
    <w:rsid w:val="00F526F3"/>
    <w:rsid w:val="00F53774"/>
    <w:rsid w:val="00F61BBB"/>
    <w:rsid w:val="00F62DBA"/>
    <w:rsid w:val="00F63850"/>
    <w:rsid w:val="00F647B1"/>
    <w:rsid w:val="00F65AFF"/>
    <w:rsid w:val="00F7024D"/>
    <w:rsid w:val="00F70DDF"/>
    <w:rsid w:val="00F713FD"/>
    <w:rsid w:val="00F71BC1"/>
    <w:rsid w:val="00F73462"/>
    <w:rsid w:val="00F739EA"/>
    <w:rsid w:val="00F744DC"/>
    <w:rsid w:val="00F75520"/>
    <w:rsid w:val="00F77A58"/>
    <w:rsid w:val="00F801E0"/>
    <w:rsid w:val="00F8101D"/>
    <w:rsid w:val="00F813F0"/>
    <w:rsid w:val="00F81752"/>
    <w:rsid w:val="00F84197"/>
    <w:rsid w:val="00F863E7"/>
    <w:rsid w:val="00F866D8"/>
    <w:rsid w:val="00F86DE1"/>
    <w:rsid w:val="00F8795C"/>
    <w:rsid w:val="00F8797F"/>
    <w:rsid w:val="00F90703"/>
    <w:rsid w:val="00F90B7A"/>
    <w:rsid w:val="00F90EEE"/>
    <w:rsid w:val="00F91129"/>
    <w:rsid w:val="00F916C2"/>
    <w:rsid w:val="00F93491"/>
    <w:rsid w:val="00F936AF"/>
    <w:rsid w:val="00F94128"/>
    <w:rsid w:val="00F9417E"/>
    <w:rsid w:val="00F94E9D"/>
    <w:rsid w:val="00F9552E"/>
    <w:rsid w:val="00F96795"/>
    <w:rsid w:val="00F976D1"/>
    <w:rsid w:val="00F978A9"/>
    <w:rsid w:val="00FA1031"/>
    <w:rsid w:val="00FA110F"/>
    <w:rsid w:val="00FA2F61"/>
    <w:rsid w:val="00FA31FB"/>
    <w:rsid w:val="00FA58C0"/>
    <w:rsid w:val="00FA62B4"/>
    <w:rsid w:val="00FA7133"/>
    <w:rsid w:val="00FB1FCD"/>
    <w:rsid w:val="00FB3323"/>
    <w:rsid w:val="00FB3C65"/>
    <w:rsid w:val="00FB4252"/>
    <w:rsid w:val="00FB486B"/>
    <w:rsid w:val="00FB48B5"/>
    <w:rsid w:val="00FB666F"/>
    <w:rsid w:val="00FB7F00"/>
    <w:rsid w:val="00FC0092"/>
    <w:rsid w:val="00FC072E"/>
    <w:rsid w:val="00FC2623"/>
    <w:rsid w:val="00FC2852"/>
    <w:rsid w:val="00FC2C81"/>
    <w:rsid w:val="00FC3E63"/>
    <w:rsid w:val="00FC5116"/>
    <w:rsid w:val="00FC5274"/>
    <w:rsid w:val="00FC5571"/>
    <w:rsid w:val="00FC5D8D"/>
    <w:rsid w:val="00FC62AC"/>
    <w:rsid w:val="00FC6B8A"/>
    <w:rsid w:val="00FC6FBF"/>
    <w:rsid w:val="00FC77AC"/>
    <w:rsid w:val="00FD04D6"/>
    <w:rsid w:val="00FD1BA1"/>
    <w:rsid w:val="00FD1E63"/>
    <w:rsid w:val="00FD283A"/>
    <w:rsid w:val="00FD3ABC"/>
    <w:rsid w:val="00FD3ECD"/>
    <w:rsid w:val="00FD4CCB"/>
    <w:rsid w:val="00FD7329"/>
    <w:rsid w:val="00FE0083"/>
    <w:rsid w:val="00FE0311"/>
    <w:rsid w:val="00FE0B47"/>
    <w:rsid w:val="00FE2561"/>
    <w:rsid w:val="00FE334A"/>
    <w:rsid w:val="00FE3407"/>
    <w:rsid w:val="00FE3942"/>
    <w:rsid w:val="00FE4BEA"/>
    <w:rsid w:val="00FE4D27"/>
    <w:rsid w:val="00FE53B7"/>
    <w:rsid w:val="00FE5B69"/>
    <w:rsid w:val="00FE5DA3"/>
    <w:rsid w:val="00FE6CFD"/>
    <w:rsid w:val="00FE7F58"/>
    <w:rsid w:val="00FE7F76"/>
    <w:rsid w:val="00FF13F9"/>
    <w:rsid w:val="00FF1B19"/>
    <w:rsid w:val="00FF1F1A"/>
    <w:rsid w:val="00FF3F2C"/>
    <w:rsid w:val="00FF49E3"/>
    <w:rsid w:val="00FF4C6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rules v:ext="edit">
        <o:r id="V:Rule1" type="callout" idref="#AutoShape 16"/>
        <o:r id="V:Rule2" type="callout" idref="#AutoShape 3"/>
        <o:r id="V:Rule3" type="callout" idref="#AutoShape 7"/>
        <o:r id="V:Rule4" type="callout" idref="#AutoShape 8"/>
        <o:r id="V:Rule5" type="callout" idref="#AutoShape 9"/>
        <o:r id="V:Rule6" type="callout" idref="#AutoShape 15"/>
        <o:r id="V:Rule7" type="callout"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0928"/>
    <w:pPr>
      <w:widowControl w:val="0"/>
      <w:jc w:val="both"/>
    </w:pPr>
    <w:rPr>
      <w:kern w:val="2"/>
      <w:sz w:val="21"/>
      <w:szCs w:val="22"/>
    </w:rPr>
  </w:style>
  <w:style w:type="paragraph" w:styleId="1">
    <w:name w:val="heading 1"/>
    <w:basedOn w:val="a"/>
    <w:next w:val="a"/>
    <w:link w:val="1Char"/>
    <w:uiPriority w:val="9"/>
    <w:qFormat/>
    <w:rsid w:val="00160928"/>
    <w:pPr>
      <w:keepNext/>
      <w:keepLines/>
      <w:spacing w:before="340" w:after="330" w:line="578" w:lineRule="auto"/>
      <w:outlineLvl w:val="0"/>
    </w:pPr>
    <w:rPr>
      <w:b/>
      <w:bCs/>
      <w:kern w:val="44"/>
      <w:sz w:val="44"/>
      <w:szCs w:val="44"/>
    </w:rPr>
  </w:style>
  <w:style w:type="paragraph" w:styleId="2">
    <w:name w:val="heading 2"/>
    <w:basedOn w:val="a"/>
    <w:next w:val="a"/>
    <w:link w:val="2Char"/>
    <w:uiPriority w:val="9"/>
    <w:semiHidden/>
    <w:unhideWhenUsed/>
    <w:qFormat/>
    <w:rsid w:val="00CE4F54"/>
    <w:pPr>
      <w:keepNext/>
      <w:keepLines/>
      <w:spacing w:before="260" w:after="260" w:line="416" w:lineRule="auto"/>
      <w:outlineLvl w:val="1"/>
    </w:pPr>
    <w:rPr>
      <w:rFonts w:ascii="Cambria" w:hAnsi="Cambria"/>
      <w:b/>
      <w:bCs/>
      <w:kern w:val="0"/>
      <w:sz w:val="32"/>
      <w:szCs w:val="32"/>
    </w:rPr>
  </w:style>
  <w:style w:type="paragraph" w:styleId="3">
    <w:name w:val="heading 3"/>
    <w:basedOn w:val="a"/>
    <w:next w:val="a"/>
    <w:link w:val="3Char"/>
    <w:uiPriority w:val="9"/>
    <w:unhideWhenUsed/>
    <w:qFormat/>
    <w:rsid w:val="00CE4F54"/>
    <w:pPr>
      <w:keepNext/>
      <w:keepLines/>
      <w:spacing w:before="260" w:after="260" w:line="416" w:lineRule="auto"/>
      <w:outlineLvl w:val="2"/>
    </w:pPr>
    <w:rPr>
      <w:b/>
      <w:bCs/>
      <w:kern w:val="0"/>
      <w:sz w:val="32"/>
      <w:szCs w:val="32"/>
    </w:rPr>
  </w:style>
  <w:style w:type="paragraph" w:styleId="4">
    <w:name w:val="heading 4"/>
    <w:basedOn w:val="a"/>
    <w:next w:val="a"/>
    <w:link w:val="4Char"/>
    <w:uiPriority w:val="9"/>
    <w:unhideWhenUsed/>
    <w:qFormat/>
    <w:rsid w:val="004A3878"/>
    <w:pPr>
      <w:keepNext/>
      <w:keepLines/>
      <w:spacing w:before="280" w:after="290" w:line="376" w:lineRule="auto"/>
      <w:outlineLvl w:val="3"/>
    </w:pPr>
    <w:rPr>
      <w:rFonts w:ascii="Cambria" w:hAnsi="Cambria"/>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160928"/>
    <w:rPr>
      <w:b/>
      <w:bCs/>
      <w:kern w:val="44"/>
      <w:sz w:val="44"/>
      <w:szCs w:val="44"/>
    </w:rPr>
  </w:style>
  <w:style w:type="character" w:customStyle="1" w:styleId="2Char">
    <w:name w:val="标题 2 Char"/>
    <w:link w:val="2"/>
    <w:uiPriority w:val="9"/>
    <w:semiHidden/>
    <w:rsid w:val="00CE4F54"/>
    <w:rPr>
      <w:rFonts w:ascii="Cambria" w:eastAsia="宋体" w:hAnsi="Cambria" w:cs="Times New Roman"/>
      <w:b/>
      <w:bCs/>
      <w:sz w:val="32"/>
      <w:szCs w:val="32"/>
    </w:rPr>
  </w:style>
  <w:style w:type="character" w:customStyle="1" w:styleId="3Char">
    <w:name w:val="标题 3 Char"/>
    <w:link w:val="3"/>
    <w:uiPriority w:val="9"/>
    <w:rsid w:val="00CE4F54"/>
    <w:rPr>
      <w:b/>
      <w:bCs/>
      <w:sz w:val="32"/>
      <w:szCs w:val="32"/>
    </w:rPr>
  </w:style>
  <w:style w:type="character" w:customStyle="1" w:styleId="4Char">
    <w:name w:val="标题 4 Char"/>
    <w:link w:val="4"/>
    <w:uiPriority w:val="9"/>
    <w:rsid w:val="004A3878"/>
    <w:rPr>
      <w:rFonts w:ascii="Cambria" w:eastAsia="宋体" w:hAnsi="Cambria" w:cs="Times New Roman"/>
      <w:b/>
      <w:bCs/>
      <w:sz w:val="28"/>
      <w:szCs w:val="28"/>
    </w:rPr>
  </w:style>
  <w:style w:type="paragraph" w:styleId="a3">
    <w:name w:val="Document Map"/>
    <w:basedOn w:val="a"/>
    <w:link w:val="Char"/>
    <w:uiPriority w:val="99"/>
    <w:semiHidden/>
    <w:unhideWhenUsed/>
    <w:rsid w:val="00432E41"/>
    <w:rPr>
      <w:rFonts w:ascii="宋体"/>
      <w:kern w:val="0"/>
      <w:sz w:val="18"/>
      <w:szCs w:val="18"/>
    </w:rPr>
  </w:style>
  <w:style w:type="character" w:customStyle="1" w:styleId="Char">
    <w:name w:val="文档结构图 Char"/>
    <w:link w:val="a3"/>
    <w:uiPriority w:val="99"/>
    <w:semiHidden/>
    <w:rsid w:val="00432E41"/>
    <w:rPr>
      <w:rFonts w:ascii="宋体" w:eastAsia="宋体"/>
      <w:sz w:val="18"/>
      <w:szCs w:val="18"/>
    </w:rPr>
  </w:style>
  <w:style w:type="paragraph" w:styleId="a4">
    <w:name w:val="header"/>
    <w:basedOn w:val="a"/>
    <w:link w:val="Char0"/>
    <w:uiPriority w:val="99"/>
    <w:unhideWhenUsed/>
    <w:rsid w:val="00FE5B69"/>
    <w:pPr>
      <w:pBdr>
        <w:bottom w:val="single" w:sz="6" w:space="1" w:color="auto"/>
      </w:pBdr>
      <w:tabs>
        <w:tab w:val="center" w:pos="4153"/>
        <w:tab w:val="right" w:pos="8306"/>
      </w:tabs>
      <w:snapToGrid w:val="0"/>
      <w:jc w:val="center"/>
    </w:pPr>
    <w:rPr>
      <w:kern w:val="0"/>
      <w:sz w:val="18"/>
      <w:szCs w:val="18"/>
    </w:rPr>
  </w:style>
  <w:style w:type="character" w:customStyle="1" w:styleId="Char0">
    <w:name w:val="页眉 Char"/>
    <w:link w:val="a4"/>
    <w:uiPriority w:val="99"/>
    <w:rsid w:val="00FE5B69"/>
    <w:rPr>
      <w:sz w:val="18"/>
      <w:szCs w:val="18"/>
    </w:rPr>
  </w:style>
  <w:style w:type="paragraph" w:styleId="a5">
    <w:name w:val="footer"/>
    <w:basedOn w:val="a"/>
    <w:link w:val="Char1"/>
    <w:uiPriority w:val="99"/>
    <w:unhideWhenUsed/>
    <w:rsid w:val="00FE5B69"/>
    <w:pPr>
      <w:tabs>
        <w:tab w:val="center" w:pos="4153"/>
        <w:tab w:val="right" w:pos="8306"/>
      </w:tabs>
      <w:snapToGrid w:val="0"/>
      <w:jc w:val="left"/>
    </w:pPr>
    <w:rPr>
      <w:kern w:val="0"/>
      <w:sz w:val="18"/>
      <w:szCs w:val="18"/>
    </w:rPr>
  </w:style>
  <w:style w:type="character" w:customStyle="1" w:styleId="Char1">
    <w:name w:val="页脚 Char"/>
    <w:link w:val="a5"/>
    <w:uiPriority w:val="99"/>
    <w:rsid w:val="00FE5B69"/>
    <w:rPr>
      <w:sz w:val="18"/>
      <w:szCs w:val="18"/>
    </w:rPr>
  </w:style>
  <w:style w:type="paragraph" w:styleId="a6">
    <w:name w:val="Balloon Text"/>
    <w:basedOn w:val="a"/>
    <w:link w:val="Char2"/>
    <w:uiPriority w:val="99"/>
    <w:semiHidden/>
    <w:unhideWhenUsed/>
    <w:rsid w:val="00FE5B69"/>
    <w:rPr>
      <w:kern w:val="0"/>
      <w:sz w:val="18"/>
      <w:szCs w:val="18"/>
    </w:rPr>
  </w:style>
  <w:style w:type="character" w:customStyle="1" w:styleId="Char2">
    <w:name w:val="批注框文本 Char"/>
    <w:link w:val="a6"/>
    <w:uiPriority w:val="99"/>
    <w:semiHidden/>
    <w:rsid w:val="00FE5B69"/>
    <w:rPr>
      <w:sz w:val="18"/>
      <w:szCs w:val="18"/>
    </w:rPr>
  </w:style>
  <w:style w:type="paragraph" w:styleId="a7">
    <w:name w:val="List Paragraph"/>
    <w:basedOn w:val="a"/>
    <w:uiPriority w:val="34"/>
    <w:qFormat/>
    <w:rsid w:val="005C004F"/>
    <w:pPr>
      <w:ind w:firstLineChars="200" w:firstLine="420"/>
    </w:pPr>
  </w:style>
  <w:style w:type="character" w:styleId="a8">
    <w:name w:val="annotation reference"/>
    <w:uiPriority w:val="99"/>
    <w:semiHidden/>
    <w:unhideWhenUsed/>
    <w:rsid w:val="00272503"/>
    <w:rPr>
      <w:sz w:val="21"/>
      <w:szCs w:val="21"/>
    </w:rPr>
  </w:style>
  <w:style w:type="paragraph" w:styleId="a9">
    <w:name w:val="annotation text"/>
    <w:basedOn w:val="a"/>
    <w:link w:val="Char3"/>
    <w:uiPriority w:val="99"/>
    <w:semiHidden/>
    <w:unhideWhenUsed/>
    <w:rsid w:val="00272503"/>
    <w:pPr>
      <w:jc w:val="left"/>
    </w:pPr>
  </w:style>
  <w:style w:type="character" w:customStyle="1" w:styleId="Char3">
    <w:name w:val="批注文字 Char"/>
    <w:link w:val="a9"/>
    <w:uiPriority w:val="99"/>
    <w:semiHidden/>
    <w:rsid w:val="00272503"/>
    <w:rPr>
      <w:kern w:val="2"/>
      <w:sz w:val="21"/>
      <w:szCs w:val="22"/>
    </w:rPr>
  </w:style>
  <w:style w:type="paragraph" w:styleId="aa">
    <w:name w:val="annotation subject"/>
    <w:basedOn w:val="a9"/>
    <w:next w:val="a9"/>
    <w:link w:val="Char4"/>
    <w:uiPriority w:val="99"/>
    <w:semiHidden/>
    <w:unhideWhenUsed/>
    <w:rsid w:val="00272503"/>
    <w:rPr>
      <w:b/>
      <w:bCs/>
    </w:rPr>
  </w:style>
  <w:style w:type="character" w:customStyle="1" w:styleId="Char4">
    <w:name w:val="批注主题 Char"/>
    <w:link w:val="aa"/>
    <w:uiPriority w:val="99"/>
    <w:semiHidden/>
    <w:rsid w:val="00272503"/>
    <w:rPr>
      <w:b/>
      <w:bCs/>
      <w:kern w:val="2"/>
      <w:sz w:val="21"/>
      <w:szCs w:val="22"/>
    </w:rPr>
  </w:style>
  <w:style w:type="paragraph" w:styleId="TOC">
    <w:name w:val="TOC Heading"/>
    <w:basedOn w:val="1"/>
    <w:next w:val="a"/>
    <w:uiPriority w:val="39"/>
    <w:semiHidden/>
    <w:unhideWhenUsed/>
    <w:qFormat/>
    <w:rsid w:val="00A13271"/>
    <w:pPr>
      <w:outlineLvl w:val="9"/>
    </w:pPr>
  </w:style>
  <w:style w:type="paragraph" w:styleId="10">
    <w:name w:val="toc 1"/>
    <w:basedOn w:val="a"/>
    <w:next w:val="a"/>
    <w:autoRedefine/>
    <w:uiPriority w:val="39"/>
    <w:unhideWhenUsed/>
    <w:rsid w:val="00A13271"/>
  </w:style>
  <w:style w:type="paragraph" w:styleId="20">
    <w:name w:val="toc 2"/>
    <w:basedOn w:val="a"/>
    <w:next w:val="a"/>
    <w:autoRedefine/>
    <w:uiPriority w:val="39"/>
    <w:unhideWhenUsed/>
    <w:rsid w:val="00A13271"/>
    <w:pPr>
      <w:ind w:leftChars="200" w:left="420"/>
    </w:pPr>
  </w:style>
  <w:style w:type="paragraph" w:styleId="30">
    <w:name w:val="toc 3"/>
    <w:basedOn w:val="a"/>
    <w:next w:val="a"/>
    <w:autoRedefine/>
    <w:uiPriority w:val="39"/>
    <w:unhideWhenUsed/>
    <w:rsid w:val="00A13271"/>
    <w:pPr>
      <w:ind w:leftChars="400" w:left="840"/>
    </w:pPr>
  </w:style>
  <w:style w:type="character" w:styleId="ab">
    <w:name w:val="Hyperlink"/>
    <w:uiPriority w:val="99"/>
    <w:unhideWhenUsed/>
    <w:rsid w:val="00A13271"/>
    <w:rPr>
      <w:color w:val="0000FF"/>
      <w:u w:val="single"/>
    </w:rPr>
  </w:style>
  <w:style w:type="character" w:customStyle="1" w:styleId="11">
    <w:name w:val="已访问的超链接1"/>
    <w:uiPriority w:val="99"/>
    <w:semiHidden/>
    <w:unhideWhenUsed/>
    <w:rsid w:val="005231AA"/>
    <w:rPr>
      <w:color w:val="800080"/>
      <w:u w:val="single"/>
    </w:rPr>
  </w:style>
  <w:style w:type="paragraph" w:styleId="ac">
    <w:name w:val="No Spacing"/>
    <w:link w:val="Char5"/>
    <w:uiPriority w:val="1"/>
    <w:qFormat/>
    <w:rsid w:val="004D5961"/>
    <w:rPr>
      <w:sz w:val="22"/>
      <w:szCs w:val="22"/>
    </w:rPr>
  </w:style>
  <w:style w:type="character" w:customStyle="1" w:styleId="Char5">
    <w:name w:val="无间隔 Char"/>
    <w:link w:val="ac"/>
    <w:uiPriority w:val="1"/>
    <w:rsid w:val="004D5961"/>
    <w:rPr>
      <w:sz w:val="22"/>
      <w:szCs w:val="22"/>
      <w:lang w:val="en-US" w:eastAsia="zh-CN" w:bidi="ar-SA"/>
    </w:rPr>
  </w:style>
  <w:style w:type="paragraph" w:styleId="40">
    <w:name w:val="toc 4"/>
    <w:basedOn w:val="a"/>
    <w:next w:val="a"/>
    <w:autoRedefine/>
    <w:uiPriority w:val="39"/>
    <w:unhideWhenUsed/>
    <w:rsid w:val="000C62F2"/>
    <w:pPr>
      <w:ind w:leftChars="600" w:left="1260"/>
    </w:pPr>
  </w:style>
  <w:style w:type="paragraph" w:styleId="5">
    <w:name w:val="toc 5"/>
    <w:basedOn w:val="a"/>
    <w:next w:val="a"/>
    <w:autoRedefine/>
    <w:uiPriority w:val="39"/>
    <w:unhideWhenUsed/>
    <w:rsid w:val="000C62F2"/>
    <w:pPr>
      <w:ind w:leftChars="800" w:left="1680"/>
    </w:pPr>
  </w:style>
  <w:style w:type="paragraph" w:styleId="6">
    <w:name w:val="toc 6"/>
    <w:basedOn w:val="a"/>
    <w:next w:val="a"/>
    <w:autoRedefine/>
    <w:uiPriority w:val="39"/>
    <w:unhideWhenUsed/>
    <w:rsid w:val="000C62F2"/>
    <w:pPr>
      <w:ind w:leftChars="1000" w:left="2100"/>
    </w:pPr>
  </w:style>
  <w:style w:type="paragraph" w:styleId="7">
    <w:name w:val="toc 7"/>
    <w:basedOn w:val="a"/>
    <w:next w:val="a"/>
    <w:autoRedefine/>
    <w:uiPriority w:val="39"/>
    <w:unhideWhenUsed/>
    <w:rsid w:val="000C62F2"/>
    <w:pPr>
      <w:ind w:leftChars="1200" w:left="2520"/>
    </w:pPr>
  </w:style>
  <w:style w:type="paragraph" w:styleId="8">
    <w:name w:val="toc 8"/>
    <w:basedOn w:val="a"/>
    <w:next w:val="a"/>
    <w:autoRedefine/>
    <w:uiPriority w:val="39"/>
    <w:unhideWhenUsed/>
    <w:rsid w:val="000C62F2"/>
    <w:pPr>
      <w:ind w:leftChars="1400" w:left="2940"/>
    </w:pPr>
  </w:style>
  <w:style w:type="paragraph" w:styleId="9">
    <w:name w:val="toc 9"/>
    <w:basedOn w:val="a"/>
    <w:next w:val="a"/>
    <w:autoRedefine/>
    <w:uiPriority w:val="39"/>
    <w:unhideWhenUsed/>
    <w:rsid w:val="000C62F2"/>
    <w:pPr>
      <w:ind w:leftChars="1600" w:left="3360"/>
    </w:pPr>
  </w:style>
  <w:style w:type="character" w:styleId="ad">
    <w:name w:val="Strong"/>
    <w:basedOn w:val="a0"/>
    <w:uiPriority w:val="22"/>
    <w:qFormat/>
    <w:rsid w:val="00BA6B37"/>
    <w:rPr>
      <w:b/>
      <w:bCs/>
    </w:rPr>
  </w:style>
  <w:style w:type="paragraph" w:styleId="ae">
    <w:name w:val="Date"/>
    <w:basedOn w:val="a"/>
    <w:next w:val="a"/>
    <w:link w:val="Char6"/>
    <w:uiPriority w:val="99"/>
    <w:semiHidden/>
    <w:unhideWhenUsed/>
    <w:rsid w:val="00777535"/>
    <w:pPr>
      <w:ind w:leftChars="2500" w:left="100"/>
    </w:pPr>
  </w:style>
  <w:style w:type="character" w:customStyle="1" w:styleId="Char6">
    <w:name w:val="日期 Char"/>
    <w:basedOn w:val="a0"/>
    <w:link w:val="ae"/>
    <w:uiPriority w:val="99"/>
    <w:semiHidden/>
    <w:rsid w:val="00777535"/>
    <w:rPr>
      <w:kern w:val="2"/>
      <w:sz w:val="21"/>
      <w:szCs w:val="22"/>
    </w:rPr>
  </w:style>
</w:styles>
</file>

<file path=word/webSettings.xml><?xml version="1.0" encoding="utf-8"?>
<w:webSettings xmlns:r="http://schemas.openxmlformats.org/officeDocument/2006/relationships" xmlns:w="http://schemas.openxmlformats.org/wordprocessingml/2006/main">
  <w:divs>
    <w:div w:id="453988243">
      <w:bodyDiv w:val="1"/>
      <w:marLeft w:val="0"/>
      <w:marRight w:val="0"/>
      <w:marTop w:val="0"/>
      <w:marBottom w:val="0"/>
      <w:divBdr>
        <w:top w:val="none" w:sz="0" w:space="0" w:color="auto"/>
        <w:left w:val="none" w:sz="0" w:space="0" w:color="auto"/>
        <w:bottom w:val="none" w:sz="0" w:space="0" w:color="auto"/>
        <w:right w:val="none" w:sz="0" w:space="0" w:color="auto"/>
      </w:divBdr>
      <w:divsChild>
        <w:div w:id="1387873285">
          <w:marLeft w:val="0"/>
          <w:marRight w:val="0"/>
          <w:marTop w:val="0"/>
          <w:marBottom w:val="0"/>
          <w:divBdr>
            <w:top w:val="none" w:sz="0" w:space="0" w:color="auto"/>
            <w:left w:val="none" w:sz="0" w:space="0" w:color="auto"/>
            <w:bottom w:val="none" w:sz="0" w:space="0" w:color="auto"/>
            <w:right w:val="none" w:sz="0" w:space="0" w:color="auto"/>
          </w:divBdr>
        </w:div>
      </w:divsChild>
    </w:div>
    <w:div w:id="870995560">
      <w:bodyDiv w:val="1"/>
      <w:marLeft w:val="0"/>
      <w:marRight w:val="0"/>
      <w:marTop w:val="0"/>
      <w:marBottom w:val="0"/>
      <w:divBdr>
        <w:top w:val="none" w:sz="0" w:space="0" w:color="auto"/>
        <w:left w:val="none" w:sz="0" w:space="0" w:color="auto"/>
        <w:bottom w:val="none" w:sz="0" w:space="0" w:color="auto"/>
        <w:right w:val="none" w:sz="0" w:space="0" w:color="auto"/>
      </w:divBdr>
      <w:divsChild>
        <w:div w:id="288096447">
          <w:marLeft w:val="0"/>
          <w:marRight w:val="0"/>
          <w:marTop w:val="0"/>
          <w:marBottom w:val="0"/>
          <w:divBdr>
            <w:top w:val="none" w:sz="0" w:space="0" w:color="auto"/>
            <w:left w:val="none" w:sz="0" w:space="0" w:color="auto"/>
            <w:bottom w:val="none" w:sz="0" w:space="0" w:color="auto"/>
            <w:right w:val="none" w:sz="0" w:space="0" w:color="auto"/>
          </w:divBdr>
        </w:div>
      </w:divsChild>
    </w:div>
    <w:div w:id="910652180">
      <w:bodyDiv w:val="1"/>
      <w:marLeft w:val="0"/>
      <w:marRight w:val="0"/>
      <w:marTop w:val="0"/>
      <w:marBottom w:val="0"/>
      <w:divBdr>
        <w:top w:val="none" w:sz="0" w:space="0" w:color="auto"/>
        <w:left w:val="none" w:sz="0" w:space="0" w:color="auto"/>
        <w:bottom w:val="none" w:sz="0" w:space="0" w:color="auto"/>
        <w:right w:val="none" w:sz="0" w:space="0" w:color="auto"/>
      </w:divBdr>
      <w:divsChild>
        <w:div w:id="443307092">
          <w:marLeft w:val="0"/>
          <w:marRight w:val="0"/>
          <w:marTop w:val="0"/>
          <w:marBottom w:val="0"/>
          <w:divBdr>
            <w:top w:val="none" w:sz="0" w:space="0" w:color="auto"/>
            <w:left w:val="none" w:sz="0" w:space="0" w:color="auto"/>
            <w:bottom w:val="none" w:sz="0" w:space="0" w:color="auto"/>
            <w:right w:val="none" w:sz="0" w:space="0" w:color="auto"/>
          </w:divBdr>
          <w:divsChild>
            <w:div w:id="110436932">
              <w:marLeft w:val="0"/>
              <w:marRight w:val="0"/>
              <w:marTop w:val="0"/>
              <w:marBottom w:val="120"/>
              <w:divBdr>
                <w:top w:val="none" w:sz="0" w:space="0" w:color="auto"/>
                <w:left w:val="none" w:sz="0" w:space="0" w:color="auto"/>
                <w:bottom w:val="none" w:sz="0" w:space="0" w:color="auto"/>
                <w:right w:val="none" w:sz="0" w:space="0" w:color="auto"/>
              </w:divBdr>
              <w:divsChild>
                <w:div w:id="1465386872">
                  <w:marLeft w:val="0"/>
                  <w:marRight w:val="0"/>
                  <w:marTop w:val="0"/>
                  <w:marBottom w:val="0"/>
                  <w:divBdr>
                    <w:top w:val="none" w:sz="0" w:space="0" w:color="auto"/>
                    <w:left w:val="single" w:sz="6" w:space="0" w:color="CCDFF2"/>
                    <w:bottom w:val="single" w:sz="6" w:space="0" w:color="CCDFF2"/>
                    <w:right w:val="single" w:sz="6" w:space="0" w:color="CCDFF2"/>
                  </w:divBdr>
                  <w:divsChild>
                    <w:div w:id="1092973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4150979">
      <w:bodyDiv w:val="1"/>
      <w:marLeft w:val="0"/>
      <w:marRight w:val="0"/>
      <w:marTop w:val="0"/>
      <w:marBottom w:val="0"/>
      <w:divBdr>
        <w:top w:val="none" w:sz="0" w:space="0" w:color="auto"/>
        <w:left w:val="none" w:sz="0" w:space="0" w:color="auto"/>
        <w:bottom w:val="none" w:sz="0" w:space="0" w:color="auto"/>
        <w:right w:val="none" w:sz="0" w:space="0" w:color="auto"/>
      </w:divBdr>
      <w:divsChild>
        <w:div w:id="76172011">
          <w:marLeft w:val="0"/>
          <w:marRight w:val="0"/>
          <w:marTop w:val="0"/>
          <w:marBottom w:val="0"/>
          <w:divBdr>
            <w:top w:val="none" w:sz="0" w:space="0" w:color="auto"/>
            <w:left w:val="none" w:sz="0" w:space="0" w:color="auto"/>
            <w:bottom w:val="none" w:sz="0" w:space="0" w:color="auto"/>
            <w:right w:val="none" w:sz="0" w:space="0" w:color="auto"/>
          </w:divBdr>
          <w:divsChild>
            <w:div w:id="35863052">
              <w:marLeft w:val="0"/>
              <w:marRight w:val="0"/>
              <w:marTop w:val="0"/>
              <w:marBottom w:val="120"/>
              <w:divBdr>
                <w:top w:val="none" w:sz="0" w:space="0" w:color="auto"/>
                <w:left w:val="none" w:sz="0" w:space="0" w:color="auto"/>
                <w:bottom w:val="none" w:sz="0" w:space="0" w:color="auto"/>
                <w:right w:val="none" w:sz="0" w:space="0" w:color="auto"/>
              </w:divBdr>
              <w:divsChild>
                <w:div w:id="1586724799">
                  <w:marLeft w:val="0"/>
                  <w:marRight w:val="0"/>
                  <w:marTop w:val="0"/>
                  <w:marBottom w:val="0"/>
                  <w:divBdr>
                    <w:top w:val="none" w:sz="0" w:space="0" w:color="auto"/>
                    <w:left w:val="single" w:sz="6" w:space="0" w:color="CCDFF2"/>
                    <w:bottom w:val="single" w:sz="6" w:space="0" w:color="CCDFF2"/>
                    <w:right w:val="single" w:sz="6" w:space="0" w:color="CCDFF2"/>
                  </w:divBdr>
                  <w:divsChild>
                    <w:div w:id="3777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3892643">
      <w:bodyDiv w:val="1"/>
      <w:marLeft w:val="0"/>
      <w:marRight w:val="0"/>
      <w:marTop w:val="0"/>
      <w:marBottom w:val="0"/>
      <w:divBdr>
        <w:top w:val="none" w:sz="0" w:space="0" w:color="auto"/>
        <w:left w:val="none" w:sz="0" w:space="0" w:color="auto"/>
        <w:bottom w:val="none" w:sz="0" w:space="0" w:color="auto"/>
        <w:right w:val="none" w:sz="0" w:space="0" w:color="auto"/>
      </w:divBdr>
      <w:divsChild>
        <w:div w:id="1333991657">
          <w:marLeft w:val="0"/>
          <w:marRight w:val="0"/>
          <w:marTop w:val="0"/>
          <w:marBottom w:val="0"/>
          <w:divBdr>
            <w:top w:val="none" w:sz="0" w:space="0" w:color="auto"/>
            <w:left w:val="none" w:sz="0" w:space="0" w:color="auto"/>
            <w:bottom w:val="none" w:sz="0" w:space="0" w:color="auto"/>
            <w:right w:val="none" w:sz="0" w:space="0" w:color="auto"/>
          </w:divBdr>
        </w:div>
      </w:divsChild>
    </w:div>
    <w:div w:id="1298994475">
      <w:bodyDiv w:val="1"/>
      <w:marLeft w:val="0"/>
      <w:marRight w:val="0"/>
      <w:marTop w:val="0"/>
      <w:marBottom w:val="0"/>
      <w:divBdr>
        <w:top w:val="none" w:sz="0" w:space="0" w:color="auto"/>
        <w:left w:val="none" w:sz="0" w:space="0" w:color="auto"/>
        <w:bottom w:val="none" w:sz="0" w:space="0" w:color="auto"/>
        <w:right w:val="none" w:sz="0" w:space="0" w:color="auto"/>
      </w:divBdr>
      <w:divsChild>
        <w:div w:id="212078428">
          <w:marLeft w:val="0"/>
          <w:marRight w:val="0"/>
          <w:marTop w:val="0"/>
          <w:marBottom w:val="0"/>
          <w:divBdr>
            <w:top w:val="none" w:sz="0" w:space="0" w:color="auto"/>
            <w:left w:val="none" w:sz="0" w:space="0" w:color="auto"/>
            <w:bottom w:val="none" w:sz="0" w:space="0" w:color="auto"/>
            <w:right w:val="none" w:sz="0" w:space="0" w:color="auto"/>
          </w:divBdr>
          <w:divsChild>
            <w:div w:id="1257061454">
              <w:marLeft w:val="0"/>
              <w:marRight w:val="0"/>
              <w:marTop w:val="0"/>
              <w:marBottom w:val="120"/>
              <w:divBdr>
                <w:top w:val="none" w:sz="0" w:space="0" w:color="auto"/>
                <w:left w:val="none" w:sz="0" w:space="0" w:color="auto"/>
                <w:bottom w:val="none" w:sz="0" w:space="0" w:color="auto"/>
                <w:right w:val="none" w:sz="0" w:space="0" w:color="auto"/>
              </w:divBdr>
              <w:divsChild>
                <w:div w:id="740368652">
                  <w:marLeft w:val="0"/>
                  <w:marRight w:val="0"/>
                  <w:marTop w:val="0"/>
                  <w:marBottom w:val="0"/>
                  <w:divBdr>
                    <w:top w:val="none" w:sz="0" w:space="0" w:color="auto"/>
                    <w:left w:val="single" w:sz="6" w:space="0" w:color="CCDFF2"/>
                    <w:bottom w:val="single" w:sz="6" w:space="0" w:color="CCDFF2"/>
                    <w:right w:val="single" w:sz="6" w:space="0" w:color="CCDFF2"/>
                  </w:divBdr>
                  <w:divsChild>
                    <w:div w:id="27336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539135">
      <w:bodyDiv w:val="1"/>
      <w:marLeft w:val="0"/>
      <w:marRight w:val="0"/>
      <w:marTop w:val="0"/>
      <w:marBottom w:val="0"/>
      <w:divBdr>
        <w:top w:val="none" w:sz="0" w:space="0" w:color="auto"/>
        <w:left w:val="none" w:sz="0" w:space="0" w:color="auto"/>
        <w:bottom w:val="none" w:sz="0" w:space="0" w:color="auto"/>
        <w:right w:val="none" w:sz="0" w:space="0" w:color="auto"/>
      </w:divBdr>
      <w:divsChild>
        <w:div w:id="602148974">
          <w:marLeft w:val="0"/>
          <w:marRight w:val="0"/>
          <w:marTop w:val="0"/>
          <w:marBottom w:val="0"/>
          <w:divBdr>
            <w:top w:val="none" w:sz="0" w:space="0" w:color="auto"/>
            <w:left w:val="none" w:sz="0" w:space="0" w:color="auto"/>
            <w:bottom w:val="none" w:sz="0" w:space="0" w:color="auto"/>
            <w:right w:val="none" w:sz="0" w:space="0" w:color="auto"/>
          </w:divBdr>
          <w:divsChild>
            <w:div w:id="1606839091">
              <w:marLeft w:val="0"/>
              <w:marRight w:val="0"/>
              <w:marTop w:val="0"/>
              <w:marBottom w:val="120"/>
              <w:divBdr>
                <w:top w:val="none" w:sz="0" w:space="0" w:color="auto"/>
                <w:left w:val="none" w:sz="0" w:space="0" w:color="auto"/>
                <w:bottom w:val="none" w:sz="0" w:space="0" w:color="auto"/>
                <w:right w:val="none" w:sz="0" w:space="0" w:color="auto"/>
              </w:divBdr>
              <w:divsChild>
                <w:div w:id="281499783">
                  <w:marLeft w:val="0"/>
                  <w:marRight w:val="0"/>
                  <w:marTop w:val="0"/>
                  <w:marBottom w:val="0"/>
                  <w:divBdr>
                    <w:top w:val="none" w:sz="0" w:space="0" w:color="auto"/>
                    <w:left w:val="single" w:sz="6" w:space="0" w:color="CCDFF2"/>
                    <w:bottom w:val="single" w:sz="6" w:space="0" w:color="CCDFF2"/>
                    <w:right w:val="single" w:sz="6" w:space="0" w:color="CCDFF2"/>
                  </w:divBdr>
                  <w:divsChild>
                    <w:div w:id="148446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jpeg"/><Relationship Id="rId247" Type="http://schemas.openxmlformats.org/officeDocument/2006/relationships/fontTable" Target="fontTable.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217" Type="http://schemas.openxmlformats.org/officeDocument/2006/relationships/image" Target="media/image210.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5.png"/><Relationship Id="rId233" Type="http://schemas.openxmlformats.org/officeDocument/2006/relationships/image" Target="media/image226.png"/><Relationship Id="rId238" Type="http://schemas.openxmlformats.org/officeDocument/2006/relationships/image" Target="media/image231.pn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223" Type="http://schemas.openxmlformats.org/officeDocument/2006/relationships/image" Target="media/image216.jpeg"/><Relationship Id="rId228" Type="http://schemas.openxmlformats.org/officeDocument/2006/relationships/image" Target="media/image221.png"/><Relationship Id="rId244" Type="http://schemas.openxmlformats.org/officeDocument/2006/relationships/image" Target="media/image237.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6.png"/><Relationship Id="rId218" Type="http://schemas.openxmlformats.org/officeDocument/2006/relationships/image" Target="media/image211.png"/><Relationship Id="rId234" Type="http://schemas.openxmlformats.org/officeDocument/2006/relationships/image" Target="media/image227.png"/><Relationship Id="rId239" Type="http://schemas.openxmlformats.org/officeDocument/2006/relationships/image" Target="media/image23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jpeg"/><Relationship Id="rId240" Type="http://schemas.openxmlformats.org/officeDocument/2006/relationships/image" Target="media/image233.png"/><Relationship Id="rId245" Type="http://schemas.openxmlformats.org/officeDocument/2006/relationships/header" Target="header1.xml"/><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jpeg"/><Relationship Id="rId3" Type="http://schemas.openxmlformats.org/officeDocument/2006/relationships/styles" Target="style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jpeg"/><Relationship Id="rId225" Type="http://schemas.openxmlformats.org/officeDocument/2006/relationships/image" Target="media/image218.jpeg"/><Relationship Id="rId241" Type="http://schemas.openxmlformats.org/officeDocument/2006/relationships/image" Target="media/image234.png"/><Relationship Id="rId246" Type="http://schemas.openxmlformats.org/officeDocument/2006/relationships/footer" Target="foot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6" Type="http://schemas.openxmlformats.org/officeDocument/2006/relationships/image" Target="media/image19.png"/><Relationship Id="rId231" Type="http://schemas.openxmlformats.org/officeDocument/2006/relationships/image" Target="media/image224.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jpeg"/><Relationship Id="rId242" Type="http://schemas.openxmlformats.org/officeDocument/2006/relationships/image" Target="media/image235.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s>
</file>

<file path=word/_rels/footer1.xml.rels><?xml version="1.0" encoding="UTF-8" standalone="yes"?>
<Relationships xmlns="http://schemas.openxmlformats.org/package/2006/relationships"><Relationship Id="rId1" Type="http://schemas.openxmlformats.org/officeDocument/2006/relationships/hyperlink" Target="http://www.jszjsof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3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DB44D8-3700-40FF-B8A9-8792E1A34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155</Pages>
  <Words>8135</Words>
  <Characters>46373</Characters>
  <Application>Microsoft Office Word</Application>
  <DocSecurity>0</DocSecurity>
  <Lines>386</Lines>
  <Paragraphs>108</Paragraphs>
  <ScaleCrop>false</ScaleCrop>
  <Company>newtech</Company>
  <LinksUpToDate>false</LinksUpToDate>
  <CharactersWithSpaces>54400</CharactersWithSpaces>
  <SharedDoc>false</SharedDoc>
  <HLinks>
    <vt:vector size="996" baseType="variant">
      <vt:variant>
        <vt:i4>1048631</vt:i4>
      </vt:variant>
      <vt:variant>
        <vt:i4>986</vt:i4>
      </vt:variant>
      <vt:variant>
        <vt:i4>0</vt:i4>
      </vt:variant>
      <vt:variant>
        <vt:i4>5</vt:i4>
      </vt:variant>
      <vt:variant>
        <vt:lpwstr/>
      </vt:variant>
      <vt:variant>
        <vt:lpwstr>_Toc419383265</vt:lpwstr>
      </vt:variant>
      <vt:variant>
        <vt:i4>1048631</vt:i4>
      </vt:variant>
      <vt:variant>
        <vt:i4>980</vt:i4>
      </vt:variant>
      <vt:variant>
        <vt:i4>0</vt:i4>
      </vt:variant>
      <vt:variant>
        <vt:i4>5</vt:i4>
      </vt:variant>
      <vt:variant>
        <vt:lpwstr/>
      </vt:variant>
      <vt:variant>
        <vt:lpwstr>_Toc419383264</vt:lpwstr>
      </vt:variant>
      <vt:variant>
        <vt:i4>1048631</vt:i4>
      </vt:variant>
      <vt:variant>
        <vt:i4>974</vt:i4>
      </vt:variant>
      <vt:variant>
        <vt:i4>0</vt:i4>
      </vt:variant>
      <vt:variant>
        <vt:i4>5</vt:i4>
      </vt:variant>
      <vt:variant>
        <vt:lpwstr/>
      </vt:variant>
      <vt:variant>
        <vt:lpwstr>_Toc419383263</vt:lpwstr>
      </vt:variant>
      <vt:variant>
        <vt:i4>1048631</vt:i4>
      </vt:variant>
      <vt:variant>
        <vt:i4>968</vt:i4>
      </vt:variant>
      <vt:variant>
        <vt:i4>0</vt:i4>
      </vt:variant>
      <vt:variant>
        <vt:i4>5</vt:i4>
      </vt:variant>
      <vt:variant>
        <vt:lpwstr/>
      </vt:variant>
      <vt:variant>
        <vt:lpwstr>_Toc419383262</vt:lpwstr>
      </vt:variant>
      <vt:variant>
        <vt:i4>1048631</vt:i4>
      </vt:variant>
      <vt:variant>
        <vt:i4>962</vt:i4>
      </vt:variant>
      <vt:variant>
        <vt:i4>0</vt:i4>
      </vt:variant>
      <vt:variant>
        <vt:i4>5</vt:i4>
      </vt:variant>
      <vt:variant>
        <vt:lpwstr/>
      </vt:variant>
      <vt:variant>
        <vt:lpwstr>_Toc419383261</vt:lpwstr>
      </vt:variant>
      <vt:variant>
        <vt:i4>1048631</vt:i4>
      </vt:variant>
      <vt:variant>
        <vt:i4>956</vt:i4>
      </vt:variant>
      <vt:variant>
        <vt:i4>0</vt:i4>
      </vt:variant>
      <vt:variant>
        <vt:i4>5</vt:i4>
      </vt:variant>
      <vt:variant>
        <vt:lpwstr/>
      </vt:variant>
      <vt:variant>
        <vt:lpwstr>_Toc419383260</vt:lpwstr>
      </vt:variant>
      <vt:variant>
        <vt:i4>1245239</vt:i4>
      </vt:variant>
      <vt:variant>
        <vt:i4>950</vt:i4>
      </vt:variant>
      <vt:variant>
        <vt:i4>0</vt:i4>
      </vt:variant>
      <vt:variant>
        <vt:i4>5</vt:i4>
      </vt:variant>
      <vt:variant>
        <vt:lpwstr/>
      </vt:variant>
      <vt:variant>
        <vt:lpwstr>_Toc419383259</vt:lpwstr>
      </vt:variant>
      <vt:variant>
        <vt:i4>1245239</vt:i4>
      </vt:variant>
      <vt:variant>
        <vt:i4>944</vt:i4>
      </vt:variant>
      <vt:variant>
        <vt:i4>0</vt:i4>
      </vt:variant>
      <vt:variant>
        <vt:i4>5</vt:i4>
      </vt:variant>
      <vt:variant>
        <vt:lpwstr/>
      </vt:variant>
      <vt:variant>
        <vt:lpwstr>_Toc419383258</vt:lpwstr>
      </vt:variant>
      <vt:variant>
        <vt:i4>1245239</vt:i4>
      </vt:variant>
      <vt:variant>
        <vt:i4>938</vt:i4>
      </vt:variant>
      <vt:variant>
        <vt:i4>0</vt:i4>
      </vt:variant>
      <vt:variant>
        <vt:i4>5</vt:i4>
      </vt:variant>
      <vt:variant>
        <vt:lpwstr/>
      </vt:variant>
      <vt:variant>
        <vt:lpwstr>_Toc419383257</vt:lpwstr>
      </vt:variant>
      <vt:variant>
        <vt:i4>1245239</vt:i4>
      </vt:variant>
      <vt:variant>
        <vt:i4>932</vt:i4>
      </vt:variant>
      <vt:variant>
        <vt:i4>0</vt:i4>
      </vt:variant>
      <vt:variant>
        <vt:i4>5</vt:i4>
      </vt:variant>
      <vt:variant>
        <vt:lpwstr/>
      </vt:variant>
      <vt:variant>
        <vt:lpwstr>_Toc419383256</vt:lpwstr>
      </vt:variant>
      <vt:variant>
        <vt:i4>1245239</vt:i4>
      </vt:variant>
      <vt:variant>
        <vt:i4>926</vt:i4>
      </vt:variant>
      <vt:variant>
        <vt:i4>0</vt:i4>
      </vt:variant>
      <vt:variant>
        <vt:i4>5</vt:i4>
      </vt:variant>
      <vt:variant>
        <vt:lpwstr/>
      </vt:variant>
      <vt:variant>
        <vt:lpwstr>_Toc419383255</vt:lpwstr>
      </vt:variant>
      <vt:variant>
        <vt:i4>1245239</vt:i4>
      </vt:variant>
      <vt:variant>
        <vt:i4>920</vt:i4>
      </vt:variant>
      <vt:variant>
        <vt:i4>0</vt:i4>
      </vt:variant>
      <vt:variant>
        <vt:i4>5</vt:i4>
      </vt:variant>
      <vt:variant>
        <vt:lpwstr/>
      </vt:variant>
      <vt:variant>
        <vt:lpwstr>_Toc419383254</vt:lpwstr>
      </vt:variant>
      <vt:variant>
        <vt:i4>1245239</vt:i4>
      </vt:variant>
      <vt:variant>
        <vt:i4>914</vt:i4>
      </vt:variant>
      <vt:variant>
        <vt:i4>0</vt:i4>
      </vt:variant>
      <vt:variant>
        <vt:i4>5</vt:i4>
      </vt:variant>
      <vt:variant>
        <vt:lpwstr/>
      </vt:variant>
      <vt:variant>
        <vt:lpwstr>_Toc419383253</vt:lpwstr>
      </vt:variant>
      <vt:variant>
        <vt:i4>1245239</vt:i4>
      </vt:variant>
      <vt:variant>
        <vt:i4>908</vt:i4>
      </vt:variant>
      <vt:variant>
        <vt:i4>0</vt:i4>
      </vt:variant>
      <vt:variant>
        <vt:i4>5</vt:i4>
      </vt:variant>
      <vt:variant>
        <vt:lpwstr/>
      </vt:variant>
      <vt:variant>
        <vt:lpwstr>_Toc419383252</vt:lpwstr>
      </vt:variant>
      <vt:variant>
        <vt:i4>1245239</vt:i4>
      </vt:variant>
      <vt:variant>
        <vt:i4>902</vt:i4>
      </vt:variant>
      <vt:variant>
        <vt:i4>0</vt:i4>
      </vt:variant>
      <vt:variant>
        <vt:i4>5</vt:i4>
      </vt:variant>
      <vt:variant>
        <vt:lpwstr/>
      </vt:variant>
      <vt:variant>
        <vt:lpwstr>_Toc419383251</vt:lpwstr>
      </vt:variant>
      <vt:variant>
        <vt:i4>1245239</vt:i4>
      </vt:variant>
      <vt:variant>
        <vt:i4>896</vt:i4>
      </vt:variant>
      <vt:variant>
        <vt:i4>0</vt:i4>
      </vt:variant>
      <vt:variant>
        <vt:i4>5</vt:i4>
      </vt:variant>
      <vt:variant>
        <vt:lpwstr/>
      </vt:variant>
      <vt:variant>
        <vt:lpwstr>_Toc419383250</vt:lpwstr>
      </vt:variant>
      <vt:variant>
        <vt:i4>1179703</vt:i4>
      </vt:variant>
      <vt:variant>
        <vt:i4>890</vt:i4>
      </vt:variant>
      <vt:variant>
        <vt:i4>0</vt:i4>
      </vt:variant>
      <vt:variant>
        <vt:i4>5</vt:i4>
      </vt:variant>
      <vt:variant>
        <vt:lpwstr/>
      </vt:variant>
      <vt:variant>
        <vt:lpwstr>_Toc419383249</vt:lpwstr>
      </vt:variant>
      <vt:variant>
        <vt:i4>1179703</vt:i4>
      </vt:variant>
      <vt:variant>
        <vt:i4>884</vt:i4>
      </vt:variant>
      <vt:variant>
        <vt:i4>0</vt:i4>
      </vt:variant>
      <vt:variant>
        <vt:i4>5</vt:i4>
      </vt:variant>
      <vt:variant>
        <vt:lpwstr/>
      </vt:variant>
      <vt:variant>
        <vt:lpwstr>_Toc419383248</vt:lpwstr>
      </vt:variant>
      <vt:variant>
        <vt:i4>1179703</vt:i4>
      </vt:variant>
      <vt:variant>
        <vt:i4>878</vt:i4>
      </vt:variant>
      <vt:variant>
        <vt:i4>0</vt:i4>
      </vt:variant>
      <vt:variant>
        <vt:i4>5</vt:i4>
      </vt:variant>
      <vt:variant>
        <vt:lpwstr/>
      </vt:variant>
      <vt:variant>
        <vt:lpwstr>_Toc419383247</vt:lpwstr>
      </vt:variant>
      <vt:variant>
        <vt:i4>1179703</vt:i4>
      </vt:variant>
      <vt:variant>
        <vt:i4>872</vt:i4>
      </vt:variant>
      <vt:variant>
        <vt:i4>0</vt:i4>
      </vt:variant>
      <vt:variant>
        <vt:i4>5</vt:i4>
      </vt:variant>
      <vt:variant>
        <vt:lpwstr/>
      </vt:variant>
      <vt:variant>
        <vt:lpwstr>_Toc419383246</vt:lpwstr>
      </vt:variant>
      <vt:variant>
        <vt:i4>1179703</vt:i4>
      </vt:variant>
      <vt:variant>
        <vt:i4>866</vt:i4>
      </vt:variant>
      <vt:variant>
        <vt:i4>0</vt:i4>
      </vt:variant>
      <vt:variant>
        <vt:i4>5</vt:i4>
      </vt:variant>
      <vt:variant>
        <vt:lpwstr/>
      </vt:variant>
      <vt:variant>
        <vt:lpwstr>_Toc419383245</vt:lpwstr>
      </vt:variant>
      <vt:variant>
        <vt:i4>1179703</vt:i4>
      </vt:variant>
      <vt:variant>
        <vt:i4>860</vt:i4>
      </vt:variant>
      <vt:variant>
        <vt:i4>0</vt:i4>
      </vt:variant>
      <vt:variant>
        <vt:i4>5</vt:i4>
      </vt:variant>
      <vt:variant>
        <vt:lpwstr/>
      </vt:variant>
      <vt:variant>
        <vt:lpwstr>_Toc419383244</vt:lpwstr>
      </vt:variant>
      <vt:variant>
        <vt:i4>1179703</vt:i4>
      </vt:variant>
      <vt:variant>
        <vt:i4>854</vt:i4>
      </vt:variant>
      <vt:variant>
        <vt:i4>0</vt:i4>
      </vt:variant>
      <vt:variant>
        <vt:i4>5</vt:i4>
      </vt:variant>
      <vt:variant>
        <vt:lpwstr/>
      </vt:variant>
      <vt:variant>
        <vt:lpwstr>_Toc419383243</vt:lpwstr>
      </vt:variant>
      <vt:variant>
        <vt:i4>1179703</vt:i4>
      </vt:variant>
      <vt:variant>
        <vt:i4>848</vt:i4>
      </vt:variant>
      <vt:variant>
        <vt:i4>0</vt:i4>
      </vt:variant>
      <vt:variant>
        <vt:i4>5</vt:i4>
      </vt:variant>
      <vt:variant>
        <vt:lpwstr/>
      </vt:variant>
      <vt:variant>
        <vt:lpwstr>_Toc419383242</vt:lpwstr>
      </vt:variant>
      <vt:variant>
        <vt:i4>1179703</vt:i4>
      </vt:variant>
      <vt:variant>
        <vt:i4>842</vt:i4>
      </vt:variant>
      <vt:variant>
        <vt:i4>0</vt:i4>
      </vt:variant>
      <vt:variant>
        <vt:i4>5</vt:i4>
      </vt:variant>
      <vt:variant>
        <vt:lpwstr/>
      </vt:variant>
      <vt:variant>
        <vt:lpwstr>_Toc419383241</vt:lpwstr>
      </vt:variant>
      <vt:variant>
        <vt:i4>1179703</vt:i4>
      </vt:variant>
      <vt:variant>
        <vt:i4>836</vt:i4>
      </vt:variant>
      <vt:variant>
        <vt:i4>0</vt:i4>
      </vt:variant>
      <vt:variant>
        <vt:i4>5</vt:i4>
      </vt:variant>
      <vt:variant>
        <vt:lpwstr/>
      </vt:variant>
      <vt:variant>
        <vt:lpwstr>_Toc419383240</vt:lpwstr>
      </vt:variant>
      <vt:variant>
        <vt:i4>1376311</vt:i4>
      </vt:variant>
      <vt:variant>
        <vt:i4>830</vt:i4>
      </vt:variant>
      <vt:variant>
        <vt:i4>0</vt:i4>
      </vt:variant>
      <vt:variant>
        <vt:i4>5</vt:i4>
      </vt:variant>
      <vt:variant>
        <vt:lpwstr/>
      </vt:variant>
      <vt:variant>
        <vt:lpwstr>_Toc419383239</vt:lpwstr>
      </vt:variant>
      <vt:variant>
        <vt:i4>1376311</vt:i4>
      </vt:variant>
      <vt:variant>
        <vt:i4>824</vt:i4>
      </vt:variant>
      <vt:variant>
        <vt:i4>0</vt:i4>
      </vt:variant>
      <vt:variant>
        <vt:i4>5</vt:i4>
      </vt:variant>
      <vt:variant>
        <vt:lpwstr/>
      </vt:variant>
      <vt:variant>
        <vt:lpwstr>_Toc419383238</vt:lpwstr>
      </vt:variant>
      <vt:variant>
        <vt:i4>1376311</vt:i4>
      </vt:variant>
      <vt:variant>
        <vt:i4>818</vt:i4>
      </vt:variant>
      <vt:variant>
        <vt:i4>0</vt:i4>
      </vt:variant>
      <vt:variant>
        <vt:i4>5</vt:i4>
      </vt:variant>
      <vt:variant>
        <vt:lpwstr/>
      </vt:variant>
      <vt:variant>
        <vt:lpwstr>_Toc419383237</vt:lpwstr>
      </vt:variant>
      <vt:variant>
        <vt:i4>1376311</vt:i4>
      </vt:variant>
      <vt:variant>
        <vt:i4>812</vt:i4>
      </vt:variant>
      <vt:variant>
        <vt:i4>0</vt:i4>
      </vt:variant>
      <vt:variant>
        <vt:i4>5</vt:i4>
      </vt:variant>
      <vt:variant>
        <vt:lpwstr/>
      </vt:variant>
      <vt:variant>
        <vt:lpwstr>_Toc419383236</vt:lpwstr>
      </vt:variant>
      <vt:variant>
        <vt:i4>1376311</vt:i4>
      </vt:variant>
      <vt:variant>
        <vt:i4>806</vt:i4>
      </vt:variant>
      <vt:variant>
        <vt:i4>0</vt:i4>
      </vt:variant>
      <vt:variant>
        <vt:i4>5</vt:i4>
      </vt:variant>
      <vt:variant>
        <vt:lpwstr/>
      </vt:variant>
      <vt:variant>
        <vt:lpwstr>_Toc419383235</vt:lpwstr>
      </vt:variant>
      <vt:variant>
        <vt:i4>1376311</vt:i4>
      </vt:variant>
      <vt:variant>
        <vt:i4>800</vt:i4>
      </vt:variant>
      <vt:variant>
        <vt:i4>0</vt:i4>
      </vt:variant>
      <vt:variant>
        <vt:i4>5</vt:i4>
      </vt:variant>
      <vt:variant>
        <vt:lpwstr/>
      </vt:variant>
      <vt:variant>
        <vt:lpwstr>_Toc419383234</vt:lpwstr>
      </vt:variant>
      <vt:variant>
        <vt:i4>1376311</vt:i4>
      </vt:variant>
      <vt:variant>
        <vt:i4>794</vt:i4>
      </vt:variant>
      <vt:variant>
        <vt:i4>0</vt:i4>
      </vt:variant>
      <vt:variant>
        <vt:i4>5</vt:i4>
      </vt:variant>
      <vt:variant>
        <vt:lpwstr/>
      </vt:variant>
      <vt:variant>
        <vt:lpwstr>_Toc419383233</vt:lpwstr>
      </vt:variant>
      <vt:variant>
        <vt:i4>1376311</vt:i4>
      </vt:variant>
      <vt:variant>
        <vt:i4>788</vt:i4>
      </vt:variant>
      <vt:variant>
        <vt:i4>0</vt:i4>
      </vt:variant>
      <vt:variant>
        <vt:i4>5</vt:i4>
      </vt:variant>
      <vt:variant>
        <vt:lpwstr/>
      </vt:variant>
      <vt:variant>
        <vt:lpwstr>_Toc419383232</vt:lpwstr>
      </vt:variant>
      <vt:variant>
        <vt:i4>1376311</vt:i4>
      </vt:variant>
      <vt:variant>
        <vt:i4>782</vt:i4>
      </vt:variant>
      <vt:variant>
        <vt:i4>0</vt:i4>
      </vt:variant>
      <vt:variant>
        <vt:i4>5</vt:i4>
      </vt:variant>
      <vt:variant>
        <vt:lpwstr/>
      </vt:variant>
      <vt:variant>
        <vt:lpwstr>_Toc419383231</vt:lpwstr>
      </vt:variant>
      <vt:variant>
        <vt:i4>1376311</vt:i4>
      </vt:variant>
      <vt:variant>
        <vt:i4>776</vt:i4>
      </vt:variant>
      <vt:variant>
        <vt:i4>0</vt:i4>
      </vt:variant>
      <vt:variant>
        <vt:i4>5</vt:i4>
      </vt:variant>
      <vt:variant>
        <vt:lpwstr/>
      </vt:variant>
      <vt:variant>
        <vt:lpwstr>_Toc419383230</vt:lpwstr>
      </vt:variant>
      <vt:variant>
        <vt:i4>1310775</vt:i4>
      </vt:variant>
      <vt:variant>
        <vt:i4>770</vt:i4>
      </vt:variant>
      <vt:variant>
        <vt:i4>0</vt:i4>
      </vt:variant>
      <vt:variant>
        <vt:i4>5</vt:i4>
      </vt:variant>
      <vt:variant>
        <vt:lpwstr/>
      </vt:variant>
      <vt:variant>
        <vt:lpwstr>_Toc419383229</vt:lpwstr>
      </vt:variant>
      <vt:variant>
        <vt:i4>1310775</vt:i4>
      </vt:variant>
      <vt:variant>
        <vt:i4>764</vt:i4>
      </vt:variant>
      <vt:variant>
        <vt:i4>0</vt:i4>
      </vt:variant>
      <vt:variant>
        <vt:i4>5</vt:i4>
      </vt:variant>
      <vt:variant>
        <vt:lpwstr/>
      </vt:variant>
      <vt:variant>
        <vt:lpwstr>_Toc419383228</vt:lpwstr>
      </vt:variant>
      <vt:variant>
        <vt:i4>1310775</vt:i4>
      </vt:variant>
      <vt:variant>
        <vt:i4>758</vt:i4>
      </vt:variant>
      <vt:variant>
        <vt:i4>0</vt:i4>
      </vt:variant>
      <vt:variant>
        <vt:i4>5</vt:i4>
      </vt:variant>
      <vt:variant>
        <vt:lpwstr/>
      </vt:variant>
      <vt:variant>
        <vt:lpwstr>_Toc419383227</vt:lpwstr>
      </vt:variant>
      <vt:variant>
        <vt:i4>1310775</vt:i4>
      </vt:variant>
      <vt:variant>
        <vt:i4>752</vt:i4>
      </vt:variant>
      <vt:variant>
        <vt:i4>0</vt:i4>
      </vt:variant>
      <vt:variant>
        <vt:i4>5</vt:i4>
      </vt:variant>
      <vt:variant>
        <vt:lpwstr/>
      </vt:variant>
      <vt:variant>
        <vt:lpwstr>_Toc419383226</vt:lpwstr>
      </vt:variant>
      <vt:variant>
        <vt:i4>1310775</vt:i4>
      </vt:variant>
      <vt:variant>
        <vt:i4>746</vt:i4>
      </vt:variant>
      <vt:variant>
        <vt:i4>0</vt:i4>
      </vt:variant>
      <vt:variant>
        <vt:i4>5</vt:i4>
      </vt:variant>
      <vt:variant>
        <vt:lpwstr/>
      </vt:variant>
      <vt:variant>
        <vt:lpwstr>_Toc419383225</vt:lpwstr>
      </vt:variant>
      <vt:variant>
        <vt:i4>1310775</vt:i4>
      </vt:variant>
      <vt:variant>
        <vt:i4>740</vt:i4>
      </vt:variant>
      <vt:variant>
        <vt:i4>0</vt:i4>
      </vt:variant>
      <vt:variant>
        <vt:i4>5</vt:i4>
      </vt:variant>
      <vt:variant>
        <vt:lpwstr/>
      </vt:variant>
      <vt:variant>
        <vt:lpwstr>_Toc419383224</vt:lpwstr>
      </vt:variant>
      <vt:variant>
        <vt:i4>1310775</vt:i4>
      </vt:variant>
      <vt:variant>
        <vt:i4>734</vt:i4>
      </vt:variant>
      <vt:variant>
        <vt:i4>0</vt:i4>
      </vt:variant>
      <vt:variant>
        <vt:i4>5</vt:i4>
      </vt:variant>
      <vt:variant>
        <vt:lpwstr/>
      </vt:variant>
      <vt:variant>
        <vt:lpwstr>_Toc419383223</vt:lpwstr>
      </vt:variant>
      <vt:variant>
        <vt:i4>1310775</vt:i4>
      </vt:variant>
      <vt:variant>
        <vt:i4>728</vt:i4>
      </vt:variant>
      <vt:variant>
        <vt:i4>0</vt:i4>
      </vt:variant>
      <vt:variant>
        <vt:i4>5</vt:i4>
      </vt:variant>
      <vt:variant>
        <vt:lpwstr/>
      </vt:variant>
      <vt:variant>
        <vt:lpwstr>_Toc419383222</vt:lpwstr>
      </vt:variant>
      <vt:variant>
        <vt:i4>1310775</vt:i4>
      </vt:variant>
      <vt:variant>
        <vt:i4>722</vt:i4>
      </vt:variant>
      <vt:variant>
        <vt:i4>0</vt:i4>
      </vt:variant>
      <vt:variant>
        <vt:i4>5</vt:i4>
      </vt:variant>
      <vt:variant>
        <vt:lpwstr/>
      </vt:variant>
      <vt:variant>
        <vt:lpwstr>_Toc419383221</vt:lpwstr>
      </vt:variant>
      <vt:variant>
        <vt:i4>1310775</vt:i4>
      </vt:variant>
      <vt:variant>
        <vt:i4>716</vt:i4>
      </vt:variant>
      <vt:variant>
        <vt:i4>0</vt:i4>
      </vt:variant>
      <vt:variant>
        <vt:i4>5</vt:i4>
      </vt:variant>
      <vt:variant>
        <vt:lpwstr/>
      </vt:variant>
      <vt:variant>
        <vt:lpwstr>_Toc419383220</vt:lpwstr>
      </vt:variant>
      <vt:variant>
        <vt:i4>1507383</vt:i4>
      </vt:variant>
      <vt:variant>
        <vt:i4>710</vt:i4>
      </vt:variant>
      <vt:variant>
        <vt:i4>0</vt:i4>
      </vt:variant>
      <vt:variant>
        <vt:i4>5</vt:i4>
      </vt:variant>
      <vt:variant>
        <vt:lpwstr/>
      </vt:variant>
      <vt:variant>
        <vt:lpwstr>_Toc419383219</vt:lpwstr>
      </vt:variant>
      <vt:variant>
        <vt:i4>1507383</vt:i4>
      </vt:variant>
      <vt:variant>
        <vt:i4>704</vt:i4>
      </vt:variant>
      <vt:variant>
        <vt:i4>0</vt:i4>
      </vt:variant>
      <vt:variant>
        <vt:i4>5</vt:i4>
      </vt:variant>
      <vt:variant>
        <vt:lpwstr/>
      </vt:variant>
      <vt:variant>
        <vt:lpwstr>_Toc419383218</vt:lpwstr>
      </vt:variant>
      <vt:variant>
        <vt:i4>1507383</vt:i4>
      </vt:variant>
      <vt:variant>
        <vt:i4>698</vt:i4>
      </vt:variant>
      <vt:variant>
        <vt:i4>0</vt:i4>
      </vt:variant>
      <vt:variant>
        <vt:i4>5</vt:i4>
      </vt:variant>
      <vt:variant>
        <vt:lpwstr/>
      </vt:variant>
      <vt:variant>
        <vt:lpwstr>_Toc419383217</vt:lpwstr>
      </vt:variant>
      <vt:variant>
        <vt:i4>1507383</vt:i4>
      </vt:variant>
      <vt:variant>
        <vt:i4>692</vt:i4>
      </vt:variant>
      <vt:variant>
        <vt:i4>0</vt:i4>
      </vt:variant>
      <vt:variant>
        <vt:i4>5</vt:i4>
      </vt:variant>
      <vt:variant>
        <vt:lpwstr/>
      </vt:variant>
      <vt:variant>
        <vt:lpwstr>_Toc419383216</vt:lpwstr>
      </vt:variant>
      <vt:variant>
        <vt:i4>1507383</vt:i4>
      </vt:variant>
      <vt:variant>
        <vt:i4>686</vt:i4>
      </vt:variant>
      <vt:variant>
        <vt:i4>0</vt:i4>
      </vt:variant>
      <vt:variant>
        <vt:i4>5</vt:i4>
      </vt:variant>
      <vt:variant>
        <vt:lpwstr/>
      </vt:variant>
      <vt:variant>
        <vt:lpwstr>_Toc419383215</vt:lpwstr>
      </vt:variant>
      <vt:variant>
        <vt:i4>1507383</vt:i4>
      </vt:variant>
      <vt:variant>
        <vt:i4>680</vt:i4>
      </vt:variant>
      <vt:variant>
        <vt:i4>0</vt:i4>
      </vt:variant>
      <vt:variant>
        <vt:i4>5</vt:i4>
      </vt:variant>
      <vt:variant>
        <vt:lpwstr/>
      </vt:variant>
      <vt:variant>
        <vt:lpwstr>_Toc419383214</vt:lpwstr>
      </vt:variant>
      <vt:variant>
        <vt:i4>1507383</vt:i4>
      </vt:variant>
      <vt:variant>
        <vt:i4>674</vt:i4>
      </vt:variant>
      <vt:variant>
        <vt:i4>0</vt:i4>
      </vt:variant>
      <vt:variant>
        <vt:i4>5</vt:i4>
      </vt:variant>
      <vt:variant>
        <vt:lpwstr/>
      </vt:variant>
      <vt:variant>
        <vt:lpwstr>_Toc419383213</vt:lpwstr>
      </vt:variant>
      <vt:variant>
        <vt:i4>1507383</vt:i4>
      </vt:variant>
      <vt:variant>
        <vt:i4>668</vt:i4>
      </vt:variant>
      <vt:variant>
        <vt:i4>0</vt:i4>
      </vt:variant>
      <vt:variant>
        <vt:i4>5</vt:i4>
      </vt:variant>
      <vt:variant>
        <vt:lpwstr/>
      </vt:variant>
      <vt:variant>
        <vt:lpwstr>_Toc419383212</vt:lpwstr>
      </vt:variant>
      <vt:variant>
        <vt:i4>1507383</vt:i4>
      </vt:variant>
      <vt:variant>
        <vt:i4>662</vt:i4>
      </vt:variant>
      <vt:variant>
        <vt:i4>0</vt:i4>
      </vt:variant>
      <vt:variant>
        <vt:i4>5</vt:i4>
      </vt:variant>
      <vt:variant>
        <vt:lpwstr/>
      </vt:variant>
      <vt:variant>
        <vt:lpwstr>_Toc419383211</vt:lpwstr>
      </vt:variant>
      <vt:variant>
        <vt:i4>1507383</vt:i4>
      </vt:variant>
      <vt:variant>
        <vt:i4>656</vt:i4>
      </vt:variant>
      <vt:variant>
        <vt:i4>0</vt:i4>
      </vt:variant>
      <vt:variant>
        <vt:i4>5</vt:i4>
      </vt:variant>
      <vt:variant>
        <vt:lpwstr/>
      </vt:variant>
      <vt:variant>
        <vt:lpwstr>_Toc419383210</vt:lpwstr>
      </vt:variant>
      <vt:variant>
        <vt:i4>1441847</vt:i4>
      </vt:variant>
      <vt:variant>
        <vt:i4>650</vt:i4>
      </vt:variant>
      <vt:variant>
        <vt:i4>0</vt:i4>
      </vt:variant>
      <vt:variant>
        <vt:i4>5</vt:i4>
      </vt:variant>
      <vt:variant>
        <vt:lpwstr/>
      </vt:variant>
      <vt:variant>
        <vt:lpwstr>_Toc419383209</vt:lpwstr>
      </vt:variant>
      <vt:variant>
        <vt:i4>1441847</vt:i4>
      </vt:variant>
      <vt:variant>
        <vt:i4>644</vt:i4>
      </vt:variant>
      <vt:variant>
        <vt:i4>0</vt:i4>
      </vt:variant>
      <vt:variant>
        <vt:i4>5</vt:i4>
      </vt:variant>
      <vt:variant>
        <vt:lpwstr/>
      </vt:variant>
      <vt:variant>
        <vt:lpwstr>_Toc419383208</vt:lpwstr>
      </vt:variant>
      <vt:variant>
        <vt:i4>1441847</vt:i4>
      </vt:variant>
      <vt:variant>
        <vt:i4>638</vt:i4>
      </vt:variant>
      <vt:variant>
        <vt:i4>0</vt:i4>
      </vt:variant>
      <vt:variant>
        <vt:i4>5</vt:i4>
      </vt:variant>
      <vt:variant>
        <vt:lpwstr/>
      </vt:variant>
      <vt:variant>
        <vt:lpwstr>_Toc419383207</vt:lpwstr>
      </vt:variant>
      <vt:variant>
        <vt:i4>1441847</vt:i4>
      </vt:variant>
      <vt:variant>
        <vt:i4>632</vt:i4>
      </vt:variant>
      <vt:variant>
        <vt:i4>0</vt:i4>
      </vt:variant>
      <vt:variant>
        <vt:i4>5</vt:i4>
      </vt:variant>
      <vt:variant>
        <vt:lpwstr/>
      </vt:variant>
      <vt:variant>
        <vt:lpwstr>_Toc419383206</vt:lpwstr>
      </vt:variant>
      <vt:variant>
        <vt:i4>1441847</vt:i4>
      </vt:variant>
      <vt:variant>
        <vt:i4>626</vt:i4>
      </vt:variant>
      <vt:variant>
        <vt:i4>0</vt:i4>
      </vt:variant>
      <vt:variant>
        <vt:i4>5</vt:i4>
      </vt:variant>
      <vt:variant>
        <vt:lpwstr/>
      </vt:variant>
      <vt:variant>
        <vt:lpwstr>_Toc419383205</vt:lpwstr>
      </vt:variant>
      <vt:variant>
        <vt:i4>1441847</vt:i4>
      </vt:variant>
      <vt:variant>
        <vt:i4>620</vt:i4>
      </vt:variant>
      <vt:variant>
        <vt:i4>0</vt:i4>
      </vt:variant>
      <vt:variant>
        <vt:i4>5</vt:i4>
      </vt:variant>
      <vt:variant>
        <vt:lpwstr/>
      </vt:variant>
      <vt:variant>
        <vt:lpwstr>_Toc419383204</vt:lpwstr>
      </vt:variant>
      <vt:variant>
        <vt:i4>1441847</vt:i4>
      </vt:variant>
      <vt:variant>
        <vt:i4>614</vt:i4>
      </vt:variant>
      <vt:variant>
        <vt:i4>0</vt:i4>
      </vt:variant>
      <vt:variant>
        <vt:i4>5</vt:i4>
      </vt:variant>
      <vt:variant>
        <vt:lpwstr/>
      </vt:variant>
      <vt:variant>
        <vt:lpwstr>_Toc419383203</vt:lpwstr>
      </vt:variant>
      <vt:variant>
        <vt:i4>1441847</vt:i4>
      </vt:variant>
      <vt:variant>
        <vt:i4>608</vt:i4>
      </vt:variant>
      <vt:variant>
        <vt:i4>0</vt:i4>
      </vt:variant>
      <vt:variant>
        <vt:i4>5</vt:i4>
      </vt:variant>
      <vt:variant>
        <vt:lpwstr/>
      </vt:variant>
      <vt:variant>
        <vt:lpwstr>_Toc419383202</vt:lpwstr>
      </vt:variant>
      <vt:variant>
        <vt:i4>1441847</vt:i4>
      </vt:variant>
      <vt:variant>
        <vt:i4>602</vt:i4>
      </vt:variant>
      <vt:variant>
        <vt:i4>0</vt:i4>
      </vt:variant>
      <vt:variant>
        <vt:i4>5</vt:i4>
      </vt:variant>
      <vt:variant>
        <vt:lpwstr/>
      </vt:variant>
      <vt:variant>
        <vt:lpwstr>_Toc419383201</vt:lpwstr>
      </vt:variant>
      <vt:variant>
        <vt:i4>1441847</vt:i4>
      </vt:variant>
      <vt:variant>
        <vt:i4>596</vt:i4>
      </vt:variant>
      <vt:variant>
        <vt:i4>0</vt:i4>
      </vt:variant>
      <vt:variant>
        <vt:i4>5</vt:i4>
      </vt:variant>
      <vt:variant>
        <vt:lpwstr/>
      </vt:variant>
      <vt:variant>
        <vt:lpwstr>_Toc419383200</vt:lpwstr>
      </vt:variant>
      <vt:variant>
        <vt:i4>2031668</vt:i4>
      </vt:variant>
      <vt:variant>
        <vt:i4>590</vt:i4>
      </vt:variant>
      <vt:variant>
        <vt:i4>0</vt:i4>
      </vt:variant>
      <vt:variant>
        <vt:i4>5</vt:i4>
      </vt:variant>
      <vt:variant>
        <vt:lpwstr/>
      </vt:variant>
      <vt:variant>
        <vt:lpwstr>_Toc419383199</vt:lpwstr>
      </vt:variant>
      <vt:variant>
        <vt:i4>2031668</vt:i4>
      </vt:variant>
      <vt:variant>
        <vt:i4>584</vt:i4>
      </vt:variant>
      <vt:variant>
        <vt:i4>0</vt:i4>
      </vt:variant>
      <vt:variant>
        <vt:i4>5</vt:i4>
      </vt:variant>
      <vt:variant>
        <vt:lpwstr/>
      </vt:variant>
      <vt:variant>
        <vt:lpwstr>_Toc419383198</vt:lpwstr>
      </vt:variant>
      <vt:variant>
        <vt:i4>2031668</vt:i4>
      </vt:variant>
      <vt:variant>
        <vt:i4>578</vt:i4>
      </vt:variant>
      <vt:variant>
        <vt:i4>0</vt:i4>
      </vt:variant>
      <vt:variant>
        <vt:i4>5</vt:i4>
      </vt:variant>
      <vt:variant>
        <vt:lpwstr/>
      </vt:variant>
      <vt:variant>
        <vt:lpwstr>_Toc419383197</vt:lpwstr>
      </vt:variant>
      <vt:variant>
        <vt:i4>2031668</vt:i4>
      </vt:variant>
      <vt:variant>
        <vt:i4>572</vt:i4>
      </vt:variant>
      <vt:variant>
        <vt:i4>0</vt:i4>
      </vt:variant>
      <vt:variant>
        <vt:i4>5</vt:i4>
      </vt:variant>
      <vt:variant>
        <vt:lpwstr/>
      </vt:variant>
      <vt:variant>
        <vt:lpwstr>_Toc419383196</vt:lpwstr>
      </vt:variant>
      <vt:variant>
        <vt:i4>2031668</vt:i4>
      </vt:variant>
      <vt:variant>
        <vt:i4>566</vt:i4>
      </vt:variant>
      <vt:variant>
        <vt:i4>0</vt:i4>
      </vt:variant>
      <vt:variant>
        <vt:i4>5</vt:i4>
      </vt:variant>
      <vt:variant>
        <vt:lpwstr/>
      </vt:variant>
      <vt:variant>
        <vt:lpwstr>_Toc419383195</vt:lpwstr>
      </vt:variant>
      <vt:variant>
        <vt:i4>2031668</vt:i4>
      </vt:variant>
      <vt:variant>
        <vt:i4>560</vt:i4>
      </vt:variant>
      <vt:variant>
        <vt:i4>0</vt:i4>
      </vt:variant>
      <vt:variant>
        <vt:i4>5</vt:i4>
      </vt:variant>
      <vt:variant>
        <vt:lpwstr/>
      </vt:variant>
      <vt:variant>
        <vt:lpwstr>_Toc419383194</vt:lpwstr>
      </vt:variant>
      <vt:variant>
        <vt:i4>2031668</vt:i4>
      </vt:variant>
      <vt:variant>
        <vt:i4>554</vt:i4>
      </vt:variant>
      <vt:variant>
        <vt:i4>0</vt:i4>
      </vt:variant>
      <vt:variant>
        <vt:i4>5</vt:i4>
      </vt:variant>
      <vt:variant>
        <vt:lpwstr/>
      </vt:variant>
      <vt:variant>
        <vt:lpwstr>_Toc419383193</vt:lpwstr>
      </vt:variant>
      <vt:variant>
        <vt:i4>2031668</vt:i4>
      </vt:variant>
      <vt:variant>
        <vt:i4>548</vt:i4>
      </vt:variant>
      <vt:variant>
        <vt:i4>0</vt:i4>
      </vt:variant>
      <vt:variant>
        <vt:i4>5</vt:i4>
      </vt:variant>
      <vt:variant>
        <vt:lpwstr/>
      </vt:variant>
      <vt:variant>
        <vt:lpwstr>_Toc419383192</vt:lpwstr>
      </vt:variant>
      <vt:variant>
        <vt:i4>2031668</vt:i4>
      </vt:variant>
      <vt:variant>
        <vt:i4>542</vt:i4>
      </vt:variant>
      <vt:variant>
        <vt:i4>0</vt:i4>
      </vt:variant>
      <vt:variant>
        <vt:i4>5</vt:i4>
      </vt:variant>
      <vt:variant>
        <vt:lpwstr/>
      </vt:variant>
      <vt:variant>
        <vt:lpwstr>_Toc419383191</vt:lpwstr>
      </vt:variant>
      <vt:variant>
        <vt:i4>2031668</vt:i4>
      </vt:variant>
      <vt:variant>
        <vt:i4>536</vt:i4>
      </vt:variant>
      <vt:variant>
        <vt:i4>0</vt:i4>
      </vt:variant>
      <vt:variant>
        <vt:i4>5</vt:i4>
      </vt:variant>
      <vt:variant>
        <vt:lpwstr/>
      </vt:variant>
      <vt:variant>
        <vt:lpwstr>_Toc419383190</vt:lpwstr>
      </vt:variant>
      <vt:variant>
        <vt:i4>1966132</vt:i4>
      </vt:variant>
      <vt:variant>
        <vt:i4>530</vt:i4>
      </vt:variant>
      <vt:variant>
        <vt:i4>0</vt:i4>
      </vt:variant>
      <vt:variant>
        <vt:i4>5</vt:i4>
      </vt:variant>
      <vt:variant>
        <vt:lpwstr/>
      </vt:variant>
      <vt:variant>
        <vt:lpwstr>_Toc419383189</vt:lpwstr>
      </vt:variant>
      <vt:variant>
        <vt:i4>1966132</vt:i4>
      </vt:variant>
      <vt:variant>
        <vt:i4>524</vt:i4>
      </vt:variant>
      <vt:variant>
        <vt:i4>0</vt:i4>
      </vt:variant>
      <vt:variant>
        <vt:i4>5</vt:i4>
      </vt:variant>
      <vt:variant>
        <vt:lpwstr/>
      </vt:variant>
      <vt:variant>
        <vt:lpwstr>_Toc419383188</vt:lpwstr>
      </vt:variant>
      <vt:variant>
        <vt:i4>1966132</vt:i4>
      </vt:variant>
      <vt:variant>
        <vt:i4>518</vt:i4>
      </vt:variant>
      <vt:variant>
        <vt:i4>0</vt:i4>
      </vt:variant>
      <vt:variant>
        <vt:i4>5</vt:i4>
      </vt:variant>
      <vt:variant>
        <vt:lpwstr/>
      </vt:variant>
      <vt:variant>
        <vt:lpwstr>_Toc419383187</vt:lpwstr>
      </vt:variant>
      <vt:variant>
        <vt:i4>1966132</vt:i4>
      </vt:variant>
      <vt:variant>
        <vt:i4>512</vt:i4>
      </vt:variant>
      <vt:variant>
        <vt:i4>0</vt:i4>
      </vt:variant>
      <vt:variant>
        <vt:i4>5</vt:i4>
      </vt:variant>
      <vt:variant>
        <vt:lpwstr/>
      </vt:variant>
      <vt:variant>
        <vt:lpwstr>_Toc419383186</vt:lpwstr>
      </vt:variant>
      <vt:variant>
        <vt:i4>1966132</vt:i4>
      </vt:variant>
      <vt:variant>
        <vt:i4>506</vt:i4>
      </vt:variant>
      <vt:variant>
        <vt:i4>0</vt:i4>
      </vt:variant>
      <vt:variant>
        <vt:i4>5</vt:i4>
      </vt:variant>
      <vt:variant>
        <vt:lpwstr/>
      </vt:variant>
      <vt:variant>
        <vt:lpwstr>_Toc419383185</vt:lpwstr>
      </vt:variant>
      <vt:variant>
        <vt:i4>1966132</vt:i4>
      </vt:variant>
      <vt:variant>
        <vt:i4>500</vt:i4>
      </vt:variant>
      <vt:variant>
        <vt:i4>0</vt:i4>
      </vt:variant>
      <vt:variant>
        <vt:i4>5</vt:i4>
      </vt:variant>
      <vt:variant>
        <vt:lpwstr/>
      </vt:variant>
      <vt:variant>
        <vt:lpwstr>_Toc419383184</vt:lpwstr>
      </vt:variant>
      <vt:variant>
        <vt:i4>1966132</vt:i4>
      </vt:variant>
      <vt:variant>
        <vt:i4>494</vt:i4>
      </vt:variant>
      <vt:variant>
        <vt:i4>0</vt:i4>
      </vt:variant>
      <vt:variant>
        <vt:i4>5</vt:i4>
      </vt:variant>
      <vt:variant>
        <vt:lpwstr/>
      </vt:variant>
      <vt:variant>
        <vt:lpwstr>_Toc419383183</vt:lpwstr>
      </vt:variant>
      <vt:variant>
        <vt:i4>1966132</vt:i4>
      </vt:variant>
      <vt:variant>
        <vt:i4>488</vt:i4>
      </vt:variant>
      <vt:variant>
        <vt:i4>0</vt:i4>
      </vt:variant>
      <vt:variant>
        <vt:i4>5</vt:i4>
      </vt:variant>
      <vt:variant>
        <vt:lpwstr/>
      </vt:variant>
      <vt:variant>
        <vt:lpwstr>_Toc419383182</vt:lpwstr>
      </vt:variant>
      <vt:variant>
        <vt:i4>1966132</vt:i4>
      </vt:variant>
      <vt:variant>
        <vt:i4>482</vt:i4>
      </vt:variant>
      <vt:variant>
        <vt:i4>0</vt:i4>
      </vt:variant>
      <vt:variant>
        <vt:i4>5</vt:i4>
      </vt:variant>
      <vt:variant>
        <vt:lpwstr/>
      </vt:variant>
      <vt:variant>
        <vt:lpwstr>_Toc419383181</vt:lpwstr>
      </vt:variant>
      <vt:variant>
        <vt:i4>1966132</vt:i4>
      </vt:variant>
      <vt:variant>
        <vt:i4>476</vt:i4>
      </vt:variant>
      <vt:variant>
        <vt:i4>0</vt:i4>
      </vt:variant>
      <vt:variant>
        <vt:i4>5</vt:i4>
      </vt:variant>
      <vt:variant>
        <vt:lpwstr/>
      </vt:variant>
      <vt:variant>
        <vt:lpwstr>_Toc419383180</vt:lpwstr>
      </vt:variant>
      <vt:variant>
        <vt:i4>1114164</vt:i4>
      </vt:variant>
      <vt:variant>
        <vt:i4>470</vt:i4>
      </vt:variant>
      <vt:variant>
        <vt:i4>0</vt:i4>
      </vt:variant>
      <vt:variant>
        <vt:i4>5</vt:i4>
      </vt:variant>
      <vt:variant>
        <vt:lpwstr/>
      </vt:variant>
      <vt:variant>
        <vt:lpwstr>_Toc419383179</vt:lpwstr>
      </vt:variant>
      <vt:variant>
        <vt:i4>1114164</vt:i4>
      </vt:variant>
      <vt:variant>
        <vt:i4>464</vt:i4>
      </vt:variant>
      <vt:variant>
        <vt:i4>0</vt:i4>
      </vt:variant>
      <vt:variant>
        <vt:i4>5</vt:i4>
      </vt:variant>
      <vt:variant>
        <vt:lpwstr/>
      </vt:variant>
      <vt:variant>
        <vt:lpwstr>_Toc419383178</vt:lpwstr>
      </vt:variant>
      <vt:variant>
        <vt:i4>1114164</vt:i4>
      </vt:variant>
      <vt:variant>
        <vt:i4>458</vt:i4>
      </vt:variant>
      <vt:variant>
        <vt:i4>0</vt:i4>
      </vt:variant>
      <vt:variant>
        <vt:i4>5</vt:i4>
      </vt:variant>
      <vt:variant>
        <vt:lpwstr/>
      </vt:variant>
      <vt:variant>
        <vt:lpwstr>_Toc419383177</vt:lpwstr>
      </vt:variant>
      <vt:variant>
        <vt:i4>1114164</vt:i4>
      </vt:variant>
      <vt:variant>
        <vt:i4>452</vt:i4>
      </vt:variant>
      <vt:variant>
        <vt:i4>0</vt:i4>
      </vt:variant>
      <vt:variant>
        <vt:i4>5</vt:i4>
      </vt:variant>
      <vt:variant>
        <vt:lpwstr/>
      </vt:variant>
      <vt:variant>
        <vt:lpwstr>_Toc419383176</vt:lpwstr>
      </vt:variant>
      <vt:variant>
        <vt:i4>1114164</vt:i4>
      </vt:variant>
      <vt:variant>
        <vt:i4>446</vt:i4>
      </vt:variant>
      <vt:variant>
        <vt:i4>0</vt:i4>
      </vt:variant>
      <vt:variant>
        <vt:i4>5</vt:i4>
      </vt:variant>
      <vt:variant>
        <vt:lpwstr/>
      </vt:variant>
      <vt:variant>
        <vt:lpwstr>_Toc419383175</vt:lpwstr>
      </vt:variant>
      <vt:variant>
        <vt:i4>1114164</vt:i4>
      </vt:variant>
      <vt:variant>
        <vt:i4>440</vt:i4>
      </vt:variant>
      <vt:variant>
        <vt:i4>0</vt:i4>
      </vt:variant>
      <vt:variant>
        <vt:i4>5</vt:i4>
      </vt:variant>
      <vt:variant>
        <vt:lpwstr/>
      </vt:variant>
      <vt:variant>
        <vt:lpwstr>_Toc419383174</vt:lpwstr>
      </vt:variant>
      <vt:variant>
        <vt:i4>1114164</vt:i4>
      </vt:variant>
      <vt:variant>
        <vt:i4>434</vt:i4>
      </vt:variant>
      <vt:variant>
        <vt:i4>0</vt:i4>
      </vt:variant>
      <vt:variant>
        <vt:i4>5</vt:i4>
      </vt:variant>
      <vt:variant>
        <vt:lpwstr/>
      </vt:variant>
      <vt:variant>
        <vt:lpwstr>_Toc419383173</vt:lpwstr>
      </vt:variant>
      <vt:variant>
        <vt:i4>1114164</vt:i4>
      </vt:variant>
      <vt:variant>
        <vt:i4>428</vt:i4>
      </vt:variant>
      <vt:variant>
        <vt:i4>0</vt:i4>
      </vt:variant>
      <vt:variant>
        <vt:i4>5</vt:i4>
      </vt:variant>
      <vt:variant>
        <vt:lpwstr/>
      </vt:variant>
      <vt:variant>
        <vt:lpwstr>_Toc419383172</vt:lpwstr>
      </vt:variant>
      <vt:variant>
        <vt:i4>1114164</vt:i4>
      </vt:variant>
      <vt:variant>
        <vt:i4>422</vt:i4>
      </vt:variant>
      <vt:variant>
        <vt:i4>0</vt:i4>
      </vt:variant>
      <vt:variant>
        <vt:i4>5</vt:i4>
      </vt:variant>
      <vt:variant>
        <vt:lpwstr/>
      </vt:variant>
      <vt:variant>
        <vt:lpwstr>_Toc419383171</vt:lpwstr>
      </vt:variant>
      <vt:variant>
        <vt:i4>1114164</vt:i4>
      </vt:variant>
      <vt:variant>
        <vt:i4>416</vt:i4>
      </vt:variant>
      <vt:variant>
        <vt:i4>0</vt:i4>
      </vt:variant>
      <vt:variant>
        <vt:i4>5</vt:i4>
      </vt:variant>
      <vt:variant>
        <vt:lpwstr/>
      </vt:variant>
      <vt:variant>
        <vt:lpwstr>_Toc419383170</vt:lpwstr>
      </vt:variant>
      <vt:variant>
        <vt:i4>1048628</vt:i4>
      </vt:variant>
      <vt:variant>
        <vt:i4>410</vt:i4>
      </vt:variant>
      <vt:variant>
        <vt:i4>0</vt:i4>
      </vt:variant>
      <vt:variant>
        <vt:i4>5</vt:i4>
      </vt:variant>
      <vt:variant>
        <vt:lpwstr/>
      </vt:variant>
      <vt:variant>
        <vt:lpwstr>_Toc419383169</vt:lpwstr>
      </vt:variant>
      <vt:variant>
        <vt:i4>1048628</vt:i4>
      </vt:variant>
      <vt:variant>
        <vt:i4>404</vt:i4>
      </vt:variant>
      <vt:variant>
        <vt:i4>0</vt:i4>
      </vt:variant>
      <vt:variant>
        <vt:i4>5</vt:i4>
      </vt:variant>
      <vt:variant>
        <vt:lpwstr/>
      </vt:variant>
      <vt:variant>
        <vt:lpwstr>_Toc419383168</vt:lpwstr>
      </vt:variant>
      <vt:variant>
        <vt:i4>1048628</vt:i4>
      </vt:variant>
      <vt:variant>
        <vt:i4>398</vt:i4>
      </vt:variant>
      <vt:variant>
        <vt:i4>0</vt:i4>
      </vt:variant>
      <vt:variant>
        <vt:i4>5</vt:i4>
      </vt:variant>
      <vt:variant>
        <vt:lpwstr/>
      </vt:variant>
      <vt:variant>
        <vt:lpwstr>_Toc419383167</vt:lpwstr>
      </vt:variant>
      <vt:variant>
        <vt:i4>1048628</vt:i4>
      </vt:variant>
      <vt:variant>
        <vt:i4>392</vt:i4>
      </vt:variant>
      <vt:variant>
        <vt:i4>0</vt:i4>
      </vt:variant>
      <vt:variant>
        <vt:i4>5</vt:i4>
      </vt:variant>
      <vt:variant>
        <vt:lpwstr/>
      </vt:variant>
      <vt:variant>
        <vt:lpwstr>_Toc419383166</vt:lpwstr>
      </vt:variant>
      <vt:variant>
        <vt:i4>1048628</vt:i4>
      </vt:variant>
      <vt:variant>
        <vt:i4>386</vt:i4>
      </vt:variant>
      <vt:variant>
        <vt:i4>0</vt:i4>
      </vt:variant>
      <vt:variant>
        <vt:i4>5</vt:i4>
      </vt:variant>
      <vt:variant>
        <vt:lpwstr/>
      </vt:variant>
      <vt:variant>
        <vt:lpwstr>_Toc419383165</vt:lpwstr>
      </vt:variant>
      <vt:variant>
        <vt:i4>1048628</vt:i4>
      </vt:variant>
      <vt:variant>
        <vt:i4>380</vt:i4>
      </vt:variant>
      <vt:variant>
        <vt:i4>0</vt:i4>
      </vt:variant>
      <vt:variant>
        <vt:i4>5</vt:i4>
      </vt:variant>
      <vt:variant>
        <vt:lpwstr/>
      </vt:variant>
      <vt:variant>
        <vt:lpwstr>_Toc419383164</vt:lpwstr>
      </vt:variant>
      <vt:variant>
        <vt:i4>1048628</vt:i4>
      </vt:variant>
      <vt:variant>
        <vt:i4>374</vt:i4>
      </vt:variant>
      <vt:variant>
        <vt:i4>0</vt:i4>
      </vt:variant>
      <vt:variant>
        <vt:i4>5</vt:i4>
      </vt:variant>
      <vt:variant>
        <vt:lpwstr/>
      </vt:variant>
      <vt:variant>
        <vt:lpwstr>_Toc419383163</vt:lpwstr>
      </vt:variant>
      <vt:variant>
        <vt:i4>1048628</vt:i4>
      </vt:variant>
      <vt:variant>
        <vt:i4>368</vt:i4>
      </vt:variant>
      <vt:variant>
        <vt:i4>0</vt:i4>
      </vt:variant>
      <vt:variant>
        <vt:i4>5</vt:i4>
      </vt:variant>
      <vt:variant>
        <vt:lpwstr/>
      </vt:variant>
      <vt:variant>
        <vt:lpwstr>_Toc419383162</vt:lpwstr>
      </vt:variant>
      <vt:variant>
        <vt:i4>1048628</vt:i4>
      </vt:variant>
      <vt:variant>
        <vt:i4>362</vt:i4>
      </vt:variant>
      <vt:variant>
        <vt:i4>0</vt:i4>
      </vt:variant>
      <vt:variant>
        <vt:i4>5</vt:i4>
      </vt:variant>
      <vt:variant>
        <vt:lpwstr/>
      </vt:variant>
      <vt:variant>
        <vt:lpwstr>_Toc419383161</vt:lpwstr>
      </vt:variant>
      <vt:variant>
        <vt:i4>1048628</vt:i4>
      </vt:variant>
      <vt:variant>
        <vt:i4>356</vt:i4>
      </vt:variant>
      <vt:variant>
        <vt:i4>0</vt:i4>
      </vt:variant>
      <vt:variant>
        <vt:i4>5</vt:i4>
      </vt:variant>
      <vt:variant>
        <vt:lpwstr/>
      </vt:variant>
      <vt:variant>
        <vt:lpwstr>_Toc419383160</vt:lpwstr>
      </vt:variant>
      <vt:variant>
        <vt:i4>1245236</vt:i4>
      </vt:variant>
      <vt:variant>
        <vt:i4>350</vt:i4>
      </vt:variant>
      <vt:variant>
        <vt:i4>0</vt:i4>
      </vt:variant>
      <vt:variant>
        <vt:i4>5</vt:i4>
      </vt:variant>
      <vt:variant>
        <vt:lpwstr/>
      </vt:variant>
      <vt:variant>
        <vt:lpwstr>_Toc419383159</vt:lpwstr>
      </vt:variant>
      <vt:variant>
        <vt:i4>1245236</vt:i4>
      </vt:variant>
      <vt:variant>
        <vt:i4>344</vt:i4>
      </vt:variant>
      <vt:variant>
        <vt:i4>0</vt:i4>
      </vt:variant>
      <vt:variant>
        <vt:i4>5</vt:i4>
      </vt:variant>
      <vt:variant>
        <vt:lpwstr/>
      </vt:variant>
      <vt:variant>
        <vt:lpwstr>_Toc419383158</vt:lpwstr>
      </vt:variant>
      <vt:variant>
        <vt:i4>1245236</vt:i4>
      </vt:variant>
      <vt:variant>
        <vt:i4>338</vt:i4>
      </vt:variant>
      <vt:variant>
        <vt:i4>0</vt:i4>
      </vt:variant>
      <vt:variant>
        <vt:i4>5</vt:i4>
      </vt:variant>
      <vt:variant>
        <vt:lpwstr/>
      </vt:variant>
      <vt:variant>
        <vt:lpwstr>_Toc419383157</vt:lpwstr>
      </vt:variant>
      <vt:variant>
        <vt:i4>1245236</vt:i4>
      </vt:variant>
      <vt:variant>
        <vt:i4>332</vt:i4>
      </vt:variant>
      <vt:variant>
        <vt:i4>0</vt:i4>
      </vt:variant>
      <vt:variant>
        <vt:i4>5</vt:i4>
      </vt:variant>
      <vt:variant>
        <vt:lpwstr/>
      </vt:variant>
      <vt:variant>
        <vt:lpwstr>_Toc419383156</vt:lpwstr>
      </vt:variant>
      <vt:variant>
        <vt:i4>1245236</vt:i4>
      </vt:variant>
      <vt:variant>
        <vt:i4>326</vt:i4>
      </vt:variant>
      <vt:variant>
        <vt:i4>0</vt:i4>
      </vt:variant>
      <vt:variant>
        <vt:i4>5</vt:i4>
      </vt:variant>
      <vt:variant>
        <vt:lpwstr/>
      </vt:variant>
      <vt:variant>
        <vt:lpwstr>_Toc419383155</vt:lpwstr>
      </vt:variant>
      <vt:variant>
        <vt:i4>1245236</vt:i4>
      </vt:variant>
      <vt:variant>
        <vt:i4>320</vt:i4>
      </vt:variant>
      <vt:variant>
        <vt:i4>0</vt:i4>
      </vt:variant>
      <vt:variant>
        <vt:i4>5</vt:i4>
      </vt:variant>
      <vt:variant>
        <vt:lpwstr/>
      </vt:variant>
      <vt:variant>
        <vt:lpwstr>_Toc419383154</vt:lpwstr>
      </vt:variant>
      <vt:variant>
        <vt:i4>1245236</vt:i4>
      </vt:variant>
      <vt:variant>
        <vt:i4>314</vt:i4>
      </vt:variant>
      <vt:variant>
        <vt:i4>0</vt:i4>
      </vt:variant>
      <vt:variant>
        <vt:i4>5</vt:i4>
      </vt:variant>
      <vt:variant>
        <vt:lpwstr/>
      </vt:variant>
      <vt:variant>
        <vt:lpwstr>_Toc419383153</vt:lpwstr>
      </vt:variant>
      <vt:variant>
        <vt:i4>1245236</vt:i4>
      </vt:variant>
      <vt:variant>
        <vt:i4>308</vt:i4>
      </vt:variant>
      <vt:variant>
        <vt:i4>0</vt:i4>
      </vt:variant>
      <vt:variant>
        <vt:i4>5</vt:i4>
      </vt:variant>
      <vt:variant>
        <vt:lpwstr/>
      </vt:variant>
      <vt:variant>
        <vt:lpwstr>_Toc419383152</vt:lpwstr>
      </vt:variant>
      <vt:variant>
        <vt:i4>1245236</vt:i4>
      </vt:variant>
      <vt:variant>
        <vt:i4>302</vt:i4>
      </vt:variant>
      <vt:variant>
        <vt:i4>0</vt:i4>
      </vt:variant>
      <vt:variant>
        <vt:i4>5</vt:i4>
      </vt:variant>
      <vt:variant>
        <vt:lpwstr/>
      </vt:variant>
      <vt:variant>
        <vt:lpwstr>_Toc419383151</vt:lpwstr>
      </vt:variant>
      <vt:variant>
        <vt:i4>1245236</vt:i4>
      </vt:variant>
      <vt:variant>
        <vt:i4>296</vt:i4>
      </vt:variant>
      <vt:variant>
        <vt:i4>0</vt:i4>
      </vt:variant>
      <vt:variant>
        <vt:i4>5</vt:i4>
      </vt:variant>
      <vt:variant>
        <vt:lpwstr/>
      </vt:variant>
      <vt:variant>
        <vt:lpwstr>_Toc419383150</vt:lpwstr>
      </vt:variant>
      <vt:variant>
        <vt:i4>1179700</vt:i4>
      </vt:variant>
      <vt:variant>
        <vt:i4>290</vt:i4>
      </vt:variant>
      <vt:variant>
        <vt:i4>0</vt:i4>
      </vt:variant>
      <vt:variant>
        <vt:i4>5</vt:i4>
      </vt:variant>
      <vt:variant>
        <vt:lpwstr/>
      </vt:variant>
      <vt:variant>
        <vt:lpwstr>_Toc419383149</vt:lpwstr>
      </vt:variant>
      <vt:variant>
        <vt:i4>1179700</vt:i4>
      </vt:variant>
      <vt:variant>
        <vt:i4>284</vt:i4>
      </vt:variant>
      <vt:variant>
        <vt:i4>0</vt:i4>
      </vt:variant>
      <vt:variant>
        <vt:i4>5</vt:i4>
      </vt:variant>
      <vt:variant>
        <vt:lpwstr/>
      </vt:variant>
      <vt:variant>
        <vt:lpwstr>_Toc419383148</vt:lpwstr>
      </vt:variant>
      <vt:variant>
        <vt:i4>1179700</vt:i4>
      </vt:variant>
      <vt:variant>
        <vt:i4>278</vt:i4>
      </vt:variant>
      <vt:variant>
        <vt:i4>0</vt:i4>
      </vt:variant>
      <vt:variant>
        <vt:i4>5</vt:i4>
      </vt:variant>
      <vt:variant>
        <vt:lpwstr/>
      </vt:variant>
      <vt:variant>
        <vt:lpwstr>_Toc419383147</vt:lpwstr>
      </vt:variant>
      <vt:variant>
        <vt:i4>1179700</vt:i4>
      </vt:variant>
      <vt:variant>
        <vt:i4>272</vt:i4>
      </vt:variant>
      <vt:variant>
        <vt:i4>0</vt:i4>
      </vt:variant>
      <vt:variant>
        <vt:i4>5</vt:i4>
      </vt:variant>
      <vt:variant>
        <vt:lpwstr/>
      </vt:variant>
      <vt:variant>
        <vt:lpwstr>_Toc419383146</vt:lpwstr>
      </vt:variant>
      <vt:variant>
        <vt:i4>1179700</vt:i4>
      </vt:variant>
      <vt:variant>
        <vt:i4>266</vt:i4>
      </vt:variant>
      <vt:variant>
        <vt:i4>0</vt:i4>
      </vt:variant>
      <vt:variant>
        <vt:i4>5</vt:i4>
      </vt:variant>
      <vt:variant>
        <vt:lpwstr/>
      </vt:variant>
      <vt:variant>
        <vt:lpwstr>_Toc419383145</vt:lpwstr>
      </vt:variant>
      <vt:variant>
        <vt:i4>1179700</vt:i4>
      </vt:variant>
      <vt:variant>
        <vt:i4>260</vt:i4>
      </vt:variant>
      <vt:variant>
        <vt:i4>0</vt:i4>
      </vt:variant>
      <vt:variant>
        <vt:i4>5</vt:i4>
      </vt:variant>
      <vt:variant>
        <vt:lpwstr/>
      </vt:variant>
      <vt:variant>
        <vt:lpwstr>_Toc419383144</vt:lpwstr>
      </vt:variant>
      <vt:variant>
        <vt:i4>1179700</vt:i4>
      </vt:variant>
      <vt:variant>
        <vt:i4>254</vt:i4>
      </vt:variant>
      <vt:variant>
        <vt:i4>0</vt:i4>
      </vt:variant>
      <vt:variant>
        <vt:i4>5</vt:i4>
      </vt:variant>
      <vt:variant>
        <vt:lpwstr/>
      </vt:variant>
      <vt:variant>
        <vt:lpwstr>_Toc419383143</vt:lpwstr>
      </vt:variant>
      <vt:variant>
        <vt:i4>1179700</vt:i4>
      </vt:variant>
      <vt:variant>
        <vt:i4>248</vt:i4>
      </vt:variant>
      <vt:variant>
        <vt:i4>0</vt:i4>
      </vt:variant>
      <vt:variant>
        <vt:i4>5</vt:i4>
      </vt:variant>
      <vt:variant>
        <vt:lpwstr/>
      </vt:variant>
      <vt:variant>
        <vt:lpwstr>_Toc419383142</vt:lpwstr>
      </vt:variant>
      <vt:variant>
        <vt:i4>1179700</vt:i4>
      </vt:variant>
      <vt:variant>
        <vt:i4>242</vt:i4>
      </vt:variant>
      <vt:variant>
        <vt:i4>0</vt:i4>
      </vt:variant>
      <vt:variant>
        <vt:i4>5</vt:i4>
      </vt:variant>
      <vt:variant>
        <vt:lpwstr/>
      </vt:variant>
      <vt:variant>
        <vt:lpwstr>_Toc419383141</vt:lpwstr>
      </vt:variant>
      <vt:variant>
        <vt:i4>1179700</vt:i4>
      </vt:variant>
      <vt:variant>
        <vt:i4>236</vt:i4>
      </vt:variant>
      <vt:variant>
        <vt:i4>0</vt:i4>
      </vt:variant>
      <vt:variant>
        <vt:i4>5</vt:i4>
      </vt:variant>
      <vt:variant>
        <vt:lpwstr/>
      </vt:variant>
      <vt:variant>
        <vt:lpwstr>_Toc419383140</vt:lpwstr>
      </vt:variant>
      <vt:variant>
        <vt:i4>1376308</vt:i4>
      </vt:variant>
      <vt:variant>
        <vt:i4>230</vt:i4>
      </vt:variant>
      <vt:variant>
        <vt:i4>0</vt:i4>
      </vt:variant>
      <vt:variant>
        <vt:i4>5</vt:i4>
      </vt:variant>
      <vt:variant>
        <vt:lpwstr/>
      </vt:variant>
      <vt:variant>
        <vt:lpwstr>_Toc419383139</vt:lpwstr>
      </vt:variant>
      <vt:variant>
        <vt:i4>1376308</vt:i4>
      </vt:variant>
      <vt:variant>
        <vt:i4>224</vt:i4>
      </vt:variant>
      <vt:variant>
        <vt:i4>0</vt:i4>
      </vt:variant>
      <vt:variant>
        <vt:i4>5</vt:i4>
      </vt:variant>
      <vt:variant>
        <vt:lpwstr/>
      </vt:variant>
      <vt:variant>
        <vt:lpwstr>_Toc419383138</vt:lpwstr>
      </vt:variant>
      <vt:variant>
        <vt:i4>1376308</vt:i4>
      </vt:variant>
      <vt:variant>
        <vt:i4>218</vt:i4>
      </vt:variant>
      <vt:variant>
        <vt:i4>0</vt:i4>
      </vt:variant>
      <vt:variant>
        <vt:i4>5</vt:i4>
      </vt:variant>
      <vt:variant>
        <vt:lpwstr/>
      </vt:variant>
      <vt:variant>
        <vt:lpwstr>_Toc419383137</vt:lpwstr>
      </vt:variant>
      <vt:variant>
        <vt:i4>1376308</vt:i4>
      </vt:variant>
      <vt:variant>
        <vt:i4>212</vt:i4>
      </vt:variant>
      <vt:variant>
        <vt:i4>0</vt:i4>
      </vt:variant>
      <vt:variant>
        <vt:i4>5</vt:i4>
      </vt:variant>
      <vt:variant>
        <vt:lpwstr/>
      </vt:variant>
      <vt:variant>
        <vt:lpwstr>_Toc419383136</vt:lpwstr>
      </vt:variant>
      <vt:variant>
        <vt:i4>1376308</vt:i4>
      </vt:variant>
      <vt:variant>
        <vt:i4>206</vt:i4>
      </vt:variant>
      <vt:variant>
        <vt:i4>0</vt:i4>
      </vt:variant>
      <vt:variant>
        <vt:i4>5</vt:i4>
      </vt:variant>
      <vt:variant>
        <vt:lpwstr/>
      </vt:variant>
      <vt:variant>
        <vt:lpwstr>_Toc419383135</vt:lpwstr>
      </vt:variant>
      <vt:variant>
        <vt:i4>1376308</vt:i4>
      </vt:variant>
      <vt:variant>
        <vt:i4>200</vt:i4>
      </vt:variant>
      <vt:variant>
        <vt:i4>0</vt:i4>
      </vt:variant>
      <vt:variant>
        <vt:i4>5</vt:i4>
      </vt:variant>
      <vt:variant>
        <vt:lpwstr/>
      </vt:variant>
      <vt:variant>
        <vt:lpwstr>_Toc419383134</vt:lpwstr>
      </vt:variant>
      <vt:variant>
        <vt:i4>1376308</vt:i4>
      </vt:variant>
      <vt:variant>
        <vt:i4>194</vt:i4>
      </vt:variant>
      <vt:variant>
        <vt:i4>0</vt:i4>
      </vt:variant>
      <vt:variant>
        <vt:i4>5</vt:i4>
      </vt:variant>
      <vt:variant>
        <vt:lpwstr/>
      </vt:variant>
      <vt:variant>
        <vt:lpwstr>_Toc419383133</vt:lpwstr>
      </vt:variant>
      <vt:variant>
        <vt:i4>1376308</vt:i4>
      </vt:variant>
      <vt:variant>
        <vt:i4>188</vt:i4>
      </vt:variant>
      <vt:variant>
        <vt:i4>0</vt:i4>
      </vt:variant>
      <vt:variant>
        <vt:i4>5</vt:i4>
      </vt:variant>
      <vt:variant>
        <vt:lpwstr/>
      </vt:variant>
      <vt:variant>
        <vt:lpwstr>_Toc419383132</vt:lpwstr>
      </vt:variant>
      <vt:variant>
        <vt:i4>1376308</vt:i4>
      </vt:variant>
      <vt:variant>
        <vt:i4>182</vt:i4>
      </vt:variant>
      <vt:variant>
        <vt:i4>0</vt:i4>
      </vt:variant>
      <vt:variant>
        <vt:i4>5</vt:i4>
      </vt:variant>
      <vt:variant>
        <vt:lpwstr/>
      </vt:variant>
      <vt:variant>
        <vt:lpwstr>_Toc419383131</vt:lpwstr>
      </vt:variant>
      <vt:variant>
        <vt:i4>1376308</vt:i4>
      </vt:variant>
      <vt:variant>
        <vt:i4>176</vt:i4>
      </vt:variant>
      <vt:variant>
        <vt:i4>0</vt:i4>
      </vt:variant>
      <vt:variant>
        <vt:i4>5</vt:i4>
      </vt:variant>
      <vt:variant>
        <vt:lpwstr/>
      </vt:variant>
      <vt:variant>
        <vt:lpwstr>_Toc419383130</vt:lpwstr>
      </vt:variant>
      <vt:variant>
        <vt:i4>1310772</vt:i4>
      </vt:variant>
      <vt:variant>
        <vt:i4>170</vt:i4>
      </vt:variant>
      <vt:variant>
        <vt:i4>0</vt:i4>
      </vt:variant>
      <vt:variant>
        <vt:i4>5</vt:i4>
      </vt:variant>
      <vt:variant>
        <vt:lpwstr/>
      </vt:variant>
      <vt:variant>
        <vt:lpwstr>_Toc419383129</vt:lpwstr>
      </vt:variant>
      <vt:variant>
        <vt:i4>1310772</vt:i4>
      </vt:variant>
      <vt:variant>
        <vt:i4>164</vt:i4>
      </vt:variant>
      <vt:variant>
        <vt:i4>0</vt:i4>
      </vt:variant>
      <vt:variant>
        <vt:i4>5</vt:i4>
      </vt:variant>
      <vt:variant>
        <vt:lpwstr/>
      </vt:variant>
      <vt:variant>
        <vt:lpwstr>_Toc419383128</vt:lpwstr>
      </vt:variant>
      <vt:variant>
        <vt:i4>1310772</vt:i4>
      </vt:variant>
      <vt:variant>
        <vt:i4>158</vt:i4>
      </vt:variant>
      <vt:variant>
        <vt:i4>0</vt:i4>
      </vt:variant>
      <vt:variant>
        <vt:i4>5</vt:i4>
      </vt:variant>
      <vt:variant>
        <vt:lpwstr/>
      </vt:variant>
      <vt:variant>
        <vt:lpwstr>_Toc419383127</vt:lpwstr>
      </vt:variant>
      <vt:variant>
        <vt:i4>1310772</vt:i4>
      </vt:variant>
      <vt:variant>
        <vt:i4>152</vt:i4>
      </vt:variant>
      <vt:variant>
        <vt:i4>0</vt:i4>
      </vt:variant>
      <vt:variant>
        <vt:i4>5</vt:i4>
      </vt:variant>
      <vt:variant>
        <vt:lpwstr/>
      </vt:variant>
      <vt:variant>
        <vt:lpwstr>_Toc419383126</vt:lpwstr>
      </vt:variant>
      <vt:variant>
        <vt:i4>1310772</vt:i4>
      </vt:variant>
      <vt:variant>
        <vt:i4>146</vt:i4>
      </vt:variant>
      <vt:variant>
        <vt:i4>0</vt:i4>
      </vt:variant>
      <vt:variant>
        <vt:i4>5</vt:i4>
      </vt:variant>
      <vt:variant>
        <vt:lpwstr/>
      </vt:variant>
      <vt:variant>
        <vt:lpwstr>_Toc419383125</vt:lpwstr>
      </vt:variant>
      <vt:variant>
        <vt:i4>1310772</vt:i4>
      </vt:variant>
      <vt:variant>
        <vt:i4>140</vt:i4>
      </vt:variant>
      <vt:variant>
        <vt:i4>0</vt:i4>
      </vt:variant>
      <vt:variant>
        <vt:i4>5</vt:i4>
      </vt:variant>
      <vt:variant>
        <vt:lpwstr/>
      </vt:variant>
      <vt:variant>
        <vt:lpwstr>_Toc419383124</vt:lpwstr>
      </vt:variant>
      <vt:variant>
        <vt:i4>1310772</vt:i4>
      </vt:variant>
      <vt:variant>
        <vt:i4>134</vt:i4>
      </vt:variant>
      <vt:variant>
        <vt:i4>0</vt:i4>
      </vt:variant>
      <vt:variant>
        <vt:i4>5</vt:i4>
      </vt:variant>
      <vt:variant>
        <vt:lpwstr/>
      </vt:variant>
      <vt:variant>
        <vt:lpwstr>_Toc419383123</vt:lpwstr>
      </vt:variant>
      <vt:variant>
        <vt:i4>1310772</vt:i4>
      </vt:variant>
      <vt:variant>
        <vt:i4>128</vt:i4>
      </vt:variant>
      <vt:variant>
        <vt:i4>0</vt:i4>
      </vt:variant>
      <vt:variant>
        <vt:i4>5</vt:i4>
      </vt:variant>
      <vt:variant>
        <vt:lpwstr/>
      </vt:variant>
      <vt:variant>
        <vt:lpwstr>_Toc419383122</vt:lpwstr>
      </vt:variant>
      <vt:variant>
        <vt:i4>1310772</vt:i4>
      </vt:variant>
      <vt:variant>
        <vt:i4>122</vt:i4>
      </vt:variant>
      <vt:variant>
        <vt:i4>0</vt:i4>
      </vt:variant>
      <vt:variant>
        <vt:i4>5</vt:i4>
      </vt:variant>
      <vt:variant>
        <vt:lpwstr/>
      </vt:variant>
      <vt:variant>
        <vt:lpwstr>_Toc419383121</vt:lpwstr>
      </vt:variant>
      <vt:variant>
        <vt:i4>1310772</vt:i4>
      </vt:variant>
      <vt:variant>
        <vt:i4>116</vt:i4>
      </vt:variant>
      <vt:variant>
        <vt:i4>0</vt:i4>
      </vt:variant>
      <vt:variant>
        <vt:i4>5</vt:i4>
      </vt:variant>
      <vt:variant>
        <vt:lpwstr/>
      </vt:variant>
      <vt:variant>
        <vt:lpwstr>_Toc419383120</vt:lpwstr>
      </vt:variant>
      <vt:variant>
        <vt:i4>1507380</vt:i4>
      </vt:variant>
      <vt:variant>
        <vt:i4>110</vt:i4>
      </vt:variant>
      <vt:variant>
        <vt:i4>0</vt:i4>
      </vt:variant>
      <vt:variant>
        <vt:i4>5</vt:i4>
      </vt:variant>
      <vt:variant>
        <vt:lpwstr/>
      </vt:variant>
      <vt:variant>
        <vt:lpwstr>_Toc419383119</vt:lpwstr>
      </vt:variant>
      <vt:variant>
        <vt:i4>1507380</vt:i4>
      </vt:variant>
      <vt:variant>
        <vt:i4>104</vt:i4>
      </vt:variant>
      <vt:variant>
        <vt:i4>0</vt:i4>
      </vt:variant>
      <vt:variant>
        <vt:i4>5</vt:i4>
      </vt:variant>
      <vt:variant>
        <vt:lpwstr/>
      </vt:variant>
      <vt:variant>
        <vt:lpwstr>_Toc419383118</vt:lpwstr>
      </vt:variant>
      <vt:variant>
        <vt:i4>1507380</vt:i4>
      </vt:variant>
      <vt:variant>
        <vt:i4>98</vt:i4>
      </vt:variant>
      <vt:variant>
        <vt:i4>0</vt:i4>
      </vt:variant>
      <vt:variant>
        <vt:i4>5</vt:i4>
      </vt:variant>
      <vt:variant>
        <vt:lpwstr/>
      </vt:variant>
      <vt:variant>
        <vt:lpwstr>_Toc419383117</vt:lpwstr>
      </vt:variant>
      <vt:variant>
        <vt:i4>1507380</vt:i4>
      </vt:variant>
      <vt:variant>
        <vt:i4>92</vt:i4>
      </vt:variant>
      <vt:variant>
        <vt:i4>0</vt:i4>
      </vt:variant>
      <vt:variant>
        <vt:i4>5</vt:i4>
      </vt:variant>
      <vt:variant>
        <vt:lpwstr/>
      </vt:variant>
      <vt:variant>
        <vt:lpwstr>_Toc419383116</vt:lpwstr>
      </vt:variant>
      <vt:variant>
        <vt:i4>1507380</vt:i4>
      </vt:variant>
      <vt:variant>
        <vt:i4>86</vt:i4>
      </vt:variant>
      <vt:variant>
        <vt:i4>0</vt:i4>
      </vt:variant>
      <vt:variant>
        <vt:i4>5</vt:i4>
      </vt:variant>
      <vt:variant>
        <vt:lpwstr/>
      </vt:variant>
      <vt:variant>
        <vt:lpwstr>_Toc419383115</vt:lpwstr>
      </vt:variant>
      <vt:variant>
        <vt:i4>1507380</vt:i4>
      </vt:variant>
      <vt:variant>
        <vt:i4>80</vt:i4>
      </vt:variant>
      <vt:variant>
        <vt:i4>0</vt:i4>
      </vt:variant>
      <vt:variant>
        <vt:i4>5</vt:i4>
      </vt:variant>
      <vt:variant>
        <vt:lpwstr/>
      </vt:variant>
      <vt:variant>
        <vt:lpwstr>_Toc419383114</vt:lpwstr>
      </vt:variant>
      <vt:variant>
        <vt:i4>1507380</vt:i4>
      </vt:variant>
      <vt:variant>
        <vt:i4>74</vt:i4>
      </vt:variant>
      <vt:variant>
        <vt:i4>0</vt:i4>
      </vt:variant>
      <vt:variant>
        <vt:i4>5</vt:i4>
      </vt:variant>
      <vt:variant>
        <vt:lpwstr/>
      </vt:variant>
      <vt:variant>
        <vt:lpwstr>_Toc419383113</vt:lpwstr>
      </vt:variant>
      <vt:variant>
        <vt:i4>1507380</vt:i4>
      </vt:variant>
      <vt:variant>
        <vt:i4>68</vt:i4>
      </vt:variant>
      <vt:variant>
        <vt:i4>0</vt:i4>
      </vt:variant>
      <vt:variant>
        <vt:i4>5</vt:i4>
      </vt:variant>
      <vt:variant>
        <vt:lpwstr/>
      </vt:variant>
      <vt:variant>
        <vt:lpwstr>_Toc419383112</vt:lpwstr>
      </vt:variant>
      <vt:variant>
        <vt:i4>1507380</vt:i4>
      </vt:variant>
      <vt:variant>
        <vt:i4>62</vt:i4>
      </vt:variant>
      <vt:variant>
        <vt:i4>0</vt:i4>
      </vt:variant>
      <vt:variant>
        <vt:i4>5</vt:i4>
      </vt:variant>
      <vt:variant>
        <vt:lpwstr/>
      </vt:variant>
      <vt:variant>
        <vt:lpwstr>_Toc419383111</vt:lpwstr>
      </vt:variant>
      <vt:variant>
        <vt:i4>1507380</vt:i4>
      </vt:variant>
      <vt:variant>
        <vt:i4>56</vt:i4>
      </vt:variant>
      <vt:variant>
        <vt:i4>0</vt:i4>
      </vt:variant>
      <vt:variant>
        <vt:i4>5</vt:i4>
      </vt:variant>
      <vt:variant>
        <vt:lpwstr/>
      </vt:variant>
      <vt:variant>
        <vt:lpwstr>_Toc419383110</vt:lpwstr>
      </vt:variant>
      <vt:variant>
        <vt:i4>1441844</vt:i4>
      </vt:variant>
      <vt:variant>
        <vt:i4>50</vt:i4>
      </vt:variant>
      <vt:variant>
        <vt:i4>0</vt:i4>
      </vt:variant>
      <vt:variant>
        <vt:i4>5</vt:i4>
      </vt:variant>
      <vt:variant>
        <vt:lpwstr/>
      </vt:variant>
      <vt:variant>
        <vt:lpwstr>_Toc419383109</vt:lpwstr>
      </vt:variant>
      <vt:variant>
        <vt:i4>1441844</vt:i4>
      </vt:variant>
      <vt:variant>
        <vt:i4>44</vt:i4>
      </vt:variant>
      <vt:variant>
        <vt:i4>0</vt:i4>
      </vt:variant>
      <vt:variant>
        <vt:i4>5</vt:i4>
      </vt:variant>
      <vt:variant>
        <vt:lpwstr/>
      </vt:variant>
      <vt:variant>
        <vt:lpwstr>_Toc419383108</vt:lpwstr>
      </vt:variant>
      <vt:variant>
        <vt:i4>1441844</vt:i4>
      </vt:variant>
      <vt:variant>
        <vt:i4>38</vt:i4>
      </vt:variant>
      <vt:variant>
        <vt:i4>0</vt:i4>
      </vt:variant>
      <vt:variant>
        <vt:i4>5</vt:i4>
      </vt:variant>
      <vt:variant>
        <vt:lpwstr/>
      </vt:variant>
      <vt:variant>
        <vt:lpwstr>_Toc419383107</vt:lpwstr>
      </vt:variant>
      <vt:variant>
        <vt:i4>1441844</vt:i4>
      </vt:variant>
      <vt:variant>
        <vt:i4>32</vt:i4>
      </vt:variant>
      <vt:variant>
        <vt:i4>0</vt:i4>
      </vt:variant>
      <vt:variant>
        <vt:i4>5</vt:i4>
      </vt:variant>
      <vt:variant>
        <vt:lpwstr/>
      </vt:variant>
      <vt:variant>
        <vt:lpwstr>_Toc419383106</vt:lpwstr>
      </vt:variant>
      <vt:variant>
        <vt:i4>1441844</vt:i4>
      </vt:variant>
      <vt:variant>
        <vt:i4>26</vt:i4>
      </vt:variant>
      <vt:variant>
        <vt:i4>0</vt:i4>
      </vt:variant>
      <vt:variant>
        <vt:i4>5</vt:i4>
      </vt:variant>
      <vt:variant>
        <vt:lpwstr/>
      </vt:variant>
      <vt:variant>
        <vt:lpwstr>_Toc419383105</vt:lpwstr>
      </vt:variant>
      <vt:variant>
        <vt:i4>1441844</vt:i4>
      </vt:variant>
      <vt:variant>
        <vt:i4>20</vt:i4>
      </vt:variant>
      <vt:variant>
        <vt:i4>0</vt:i4>
      </vt:variant>
      <vt:variant>
        <vt:i4>5</vt:i4>
      </vt:variant>
      <vt:variant>
        <vt:lpwstr/>
      </vt:variant>
      <vt:variant>
        <vt:lpwstr>_Toc419383104</vt:lpwstr>
      </vt:variant>
      <vt:variant>
        <vt:i4>1441844</vt:i4>
      </vt:variant>
      <vt:variant>
        <vt:i4>14</vt:i4>
      </vt:variant>
      <vt:variant>
        <vt:i4>0</vt:i4>
      </vt:variant>
      <vt:variant>
        <vt:i4>5</vt:i4>
      </vt:variant>
      <vt:variant>
        <vt:lpwstr/>
      </vt:variant>
      <vt:variant>
        <vt:lpwstr>_Toc419383103</vt:lpwstr>
      </vt:variant>
      <vt:variant>
        <vt:i4>1441844</vt:i4>
      </vt:variant>
      <vt:variant>
        <vt:i4>8</vt:i4>
      </vt:variant>
      <vt:variant>
        <vt:i4>0</vt:i4>
      </vt:variant>
      <vt:variant>
        <vt:i4>5</vt:i4>
      </vt:variant>
      <vt:variant>
        <vt:lpwstr/>
      </vt:variant>
      <vt:variant>
        <vt:lpwstr>_Toc419383102</vt:lpwstr>
      </vt:variant>
      <vt:variant>
        <vt:i4>1441844</vt:i4>
      </vt:variant>
      <vt:variant>
        <vt:i4>2</vt:i4>
      </vt:variant>
      <vt:variant>
        <vt:i4>0</vt:i4>
      </vt:variant>
      <vt:variant>
        <vt:i4>5</vt:i4>
      </vt:variant>
      <vt:variant>
        <vt:lpwstr/>
      </vt:variant>
      <vt:variant>
        <vt:lpwstr>_Toc419383101</vt:lpwstr>
      </vt:variant>
      <vt:variant>
        <vt:i4>4194396</vt:i4>
      </vt:variant>
      <vt:variant>
        <vt:i4>3</vt:i4>
      </vt:variant>
      <vt:variant>
        <vt:i4>0</vt:i4>
      </vt:variant>
      <vt:variant>
        <vt:i4>5</vt:i4>
      </vt:variant>
      <vt:variant>
        <vt:lpwstr>http://www.jszjsoft.com/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smy</dc:creator>
  <cp:keywords/>
  <dc:description/>
  <cp:lastModifiedBy>User</cp:lastModifiedBy>
  <cp:revision>58</cp:revision>
  <dcterms:created xsi:type="dcterms:W3CDTF">2015-08-19T02:34:00Z</dcterms:created>
  <dcterms:modified xsi:type="dcterms:W3CDTF">2015-11-18T09:41:00Z</dcterms:modified>
</cp:coreProperties>
</file>