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4E8" w:rsidRDefault="00AC5A7A">
      <w:r>
        <w:rPr>
          <w:rFonts w:hint="eastAsia"/>
        </w:rPr>
        <w:t>客户端下载安装及使用说明：</w:t>
      </w:r>
    </w:p>
    <w:p w:rsidR="005A4A6F" w:rsidRDefault="005A4A6F"/>
    <w:p w:rsidR="00AC5A7A" w:rsidRDefault="00AC5A7A">
      <w:r>
        <w:rPr>
          <w:rFonts w:hint="eastAsia"/>
        </w:rPr>
        <w:t>下载客户端之后，出现</w:t>
      </w:r>
      <w:r w:rsidR="00CC185E">
        <w:rPr>
          <w:rFonts w:hint="eastAsia"/>
        </w:rPr>
        <w:t>魔立方客户端</w:t>
      </w:r>
      <w:r>
        <w:rPr>
          <w:rFonts w:hint="eastAsia"/>
        </w:rPr>
        <w:t>.rar</w:t>
      </w:r>
      <w:r>
        <w:rPr>
          <w:rFonts w:hint="eastAsia"/>
        </w:rPr>
        <w:t>文件，把此文件进行解压</w:t>
      </w:r>
    </w:p>
    <w:p w:rsidR="002E08F5" w:rsidRDefault="00CC185E">
      <w:r>
        <w:rPr>
          <w:noProof/>
        </w:rPr>
        <w:drawing>
          <wp:inline distT="0" distB="0" distL="0" distR="0">
            <wp:extent cx="895350" cy="10001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A6F" w:rsidRDefault="005A4A6F"/>
    <w:p w:rsidR="005A4A6F" w:rsidRDefault="005A4A6F"/>
    <w:p w:rsidR="005A4A6F" w:rsidRDefault="005A4A6F"/>
    <w:p w:rsidR="00BB1A4E" w:rsidRDefault="00AC5A7A">
      <w:r>
        <w:rPr>
          <w:rFonts w:hint="eastAsia"/>
        </w:rPr>
        <w:t>解压后得出一下文件，然后双击魔立方</w:t>
      </w:r>
      <w:r>
        <w:rPr>
          <w:rFonts w:hint="eastAsia"/>
        </w:rPr>
        <w:t>.exe</w:t>
      </w:r>
      <w:r>
        <w:rPr>
          <w:rFonts w:hint="eastAsia"/>
        </w:rPr>
        <w:t>文件</w:t>
      </w:r>
    </w:p>
    <w:p w:rsidR="002E08F5" w:rsidRDefault="009D7081">
      <w:r>
        <w:rPr>
          <w:rFonts w:hint="eastAsia"/>
          <w:noProof/>
        </w:rPr>
        <w:drawing>
          <wp:inline distT="0" distB="0" distL="0" distR="0">
            <wp:extent cx="5274310" cy="1329026"/>
            <wp:effectExtent l="19050" t="0" r="254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29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8F5" w:rsidRDefault="002E08F5"/>
    <w:p w:rsidR="004C314D" w:rsidRDefault="004C314D"/>
    <w:p w:rsidR="00AC5A7A" w:rsidRDefault="00AC5A7A">
      <w:r>
        <w:rPr>
          <w:rFonts w:hint="eastAsia"/>
        </w:rPr>
        <w:t>双击魔立方</w:t>
      </w:r>
      <w:r>
        <w:rPr>
          <w:rFonts w:hint="eastAsia"/>
        </w:rPr>
        <w:t>.exe</w:t>
      </w:r>
      <w:r>
        <w:rPr>
          <w:rFonts w:hint="eastAsia"/>
        </w:rPr>
        <w:t>安装文件后提示点击下一步</w:t>
      </w:r>
    </w:p>
    <w:p w:rsidR="002E08F5" w:rsidRDefault="002E08F5">
      <w:r>
        <w:rPr>
          <w:noProof/>
        </w:rPr>
        <w:drawing>
          <wp:inline distT="0" distB="0" distL="0" distR="0">
            <wp:extent cx="4857750" cy="4124325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412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8F5" w:rsidRDefault="00AC5A7A">
      <w:r>
        <w:rPr>
          <w:rFonts w:hint="eastAsia"/>
        </w:rPr>
        <w:lastRenderedPageBreak/>
        <w:t>选择“我接受该协议”，然后点击下一步</w:t>
      </w:r>
    </w:p>
    <w:p w:rsidR="002E08F5" w:rsidRDefault="00AC5A7A">
      <w:r>
        <w:rPr>
          <w:noProof/>
        </w:rPr>
        <w:drawing>
          <wp:inline distT="0" distB="0" distL="0" distR="0">
            <wp:extent cx="4905375" cy="4124325"/>
            <wp:effectExtent l="19050" t="0" r="9525" b="0"/>
            <wp:docPr id="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412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A7A" w:rsidRDefault="00AC5A7A">
      <w:r>
        <w:rPr>
          <w:rFonts w:hint="eastAsia"/>
        </w:rPr>
        <w:t>安装路径默认，继续点击“下一步”</w:t>
      </w:r>
    </w:p>
    <w:p w:rsidR="002E08F5" w:rsidRDefault="002E08F5">
      <w:r>
        <w:rPr>
          <w:noProof/>
        </w:rPr>
        <w:drawing>
          <wp:inline distT="0" distB="0" distL="0" distR="0">
            <wp:extent cx="4924425" cy="4076700"/>
            <wp:effectExtent l="1905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8F5" w:rsidRDefault="00AC5A7A">
      <w:r>
        <w:rPr>
          <w:rFonts w:hint="eastAsia"/>
        </w:rPr>
        <w:lastRenderedPageBreak/>
        <w:t>稍等片刻，提示安装完毕，点击完成。</w:t>
      </w:r>
    </w:p>
    <w:p w:rsidR="00107999" w:rsidRDefault="002E08F5">
      <w:r>
        <w:rPr>
          <w:noProof/>
        </w:rPr>
        <w:drawing>
          <wp:inline distT="0" distB="0" distL="0" distR="0">
            <wp:extent cx="4933950" cy="4191000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999" w:rsidRDefault="00AC5A7A">
      <w:r>
        <w:rPr>
          <w:rFonts w:hint="eastAsia"/>
        </w:rPr>
        <w:t>安装完毕之后，桌面上会出现两个图标，打开“魔立方填表”</w:t>
      </w:r>
    </w:p>
    <w:p w:rsidR="00107999" w:rsidRDefault="00107999">
      <w:r>
        <w:rPr>
          <w:rFonts w:hint="eastAsia"/>
          <w:noProof/>
        </w:rPr>
        <w:drawing>
          <wp:inline distT="0" distB="0" distL="0" distR="0">
            <wp:extent cx="838200" cy="1933575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999" w:rsidRDefault="00107999"/>
    <w:p w:rsidR="005A4A6F" w:rsidRDefault="005A4A6F">
      <w:pPr>
        <w:rPr>
          <w:rFonts w:hint="eastAsia"/>
        </w:rPr>
      </w:pPr>
    </w:p>
    <w:p w:rsidR="002910F6" w:rsidRDefault="002910F6">
      <w:pPr>
        <w:rPr>
          <w:rFonts w:hint="eastAsia"/>
        </w:rPr>
      </w:pPr>
    </w:p>
    <w:p w:rsidR="002910F6" w:rsidRDefault="002910F6">
      <w:pPr>
        <w:rPr>
          <w:rFonts w:hint="eastAsia"/>
        </w:rPr>
      </w:pPr>
    </w:p>
    <w:p w:rsidR="002910F6" w:rsidRDefault="002910F6">
      <w:pPr>
        <w:rPr>
          <w:rFonts w:hint="eastAsia"/>
        </w:rPr>
      </w:pPr>
    </w:p>
    <w:p w:rsidR="002910F6" w:rsidRDefault="002910F6">
      <w:pPr>
        <w:rPr>
          <w:rFonts w:hint="eastAsia"/>
        </w:rPr>
      </w:pPr>
    </w:p>
    <w:p w:rsidR="002910F6" w:rsidRDefault="002910F6">
      <w:pPr>
        <w:rPr>
          <w:rFonts w:hint="eastAsia"/>
        </w:rPr>
      </w:pPr>
    </w:p>
    <w:p w:rsidR="002910F6" w:rsidRDefault="002910F6">
      <w:pPr>
        <w:rPr>
          <w:rFonts w:hint="eastAsia"/>
        </w:rPr>
      </w:pPr>
    </w:p>
    <w:p w:rsidR="002910F6" w:rsidRDefault="002910F6">
      <w:pPr>
        <w:rPr>
          <w:rFonts w:hint="eastAsia"/>
        </w:rPr>
      </w:pPr>
    </w:p>
    <w:p w:rsidR="002910F6" w:rsidRDefault="002910F6"/>
    <w:p w:rsidR="00107999" w:rsidRDefault="00AC5A7A">
      <w:r>
        <w:rPr>
          <w:rFonts w:hint="eastAsia"/>
        </w:rPr>
        <w:lastRenderedPageBreak/>
        <w:t>打开后会出现登录界面，输入相关的登录信息，其中数据库是代表不同的帐套系统。目前我司提供试用标准帐套系统数据库有：</w:t>
      </w:r>
      <w:r>
        <w:rPr>
          <w:rFonts w:hint="eastAsia"/>
        </w:rPr>
        <w:t>oa  crm  hr  gdjxc</w:t>
      </w:r>
    </w:p>
    <w:p w:rsidR="00AC5A7A" w:rsidRDefault="00AC5A7A">
      <w:r>
        <w:rPr>
          <w:rFonts w:hint="eastAsia"/>
        </w:rPr>
        <w:t>用户名与密码都是</w:t>
      </w:r>
      <w:r>
        <w:rPr>
          <w:rFonts w:hint="eastAsia"/>
        </w:rPr>
        <w:t>001</w:t>
      </w:r>
    </w:p>
    <w:p w:rsidR="00AC5A7A" w:rsidRDefault="00AC5A7A">
      <w:pPr>
        <w:rPr>
          <w:noProof/>
        </w:rPr>
      </w:pPr>
      <w:r>
        <w:rPr>
          <w:rFonts w:hint="eastAsia"/>
          <w:noProof/>
        </w:rPr>
        <w:t>服务器：</w:t>
      </w:r>
      <w:r>
        <w:rPr>
          <w:rFonts w:hint="eastAsia"/>
          <w:noProof/>
        </w:rPr>
        <w:t>mexcel.noip.me:728</w:t>
      </w:r>
    </w:p>
    <w:p w:rsidR="005A4A6F" w:rsidRDefault="005A4A6F">
      <w:pPr>
        <w:rPr>
          <w:noProof/>
        </w:rPr>
      </w:pPr>
    </w:p>
    <w:p w:rsidR="00107999" w:rsidRDefault="00107999">
      <w:r>
        <w:rPr>
          <w:rFonts w:hint="eastAsia"/>
          <w:noProof/>
        </w:rPr>
        <w:drawing>
          <wp:inline distT="0" distB="0" distL="0" distR="0">
            <wp:extent cx="5274310" cy="3737120"/>
            <wp:effectExtent l="19050" t="0" r="254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3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281" w:rsidRDefault="00850281"/>
    <w:p w:rsidR="00850281" w:rsidRDefault="00850281"/>
    <w:p w:rsidR="00850281" w:rsidRDefault="00850281">
      <w:r>
        <w:rPr>
          <w:rFonts w:hint="eastAsia"/>
        </w:rPr>
        <w:t>登录后会展示系统导航界面。</w:t>
      </w:r>
    </w:p>
    <w:p w:rsidR="00107999" w:rsidRDefault="00107999">
      <w:r>
        <w:rPr>
          <w:rFonts w:hint="eastAsia"/>
          <w:noProof/>
        </w:rPr>
        <w:drawing>
          <wp:inline distT="0" distB="0" distL="0" distR="0">
            <wp:extent cx="5274310" cy="2822761"/>
            <wp:effectExtent l="19050" t="0" r="254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22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999" w:rsidRDefault="00107999"/>
    <w:p w:rsidR="005A4A6F" w:rsidRDefault="005A4A6F"/>
    <w:p w:rsidR="005A4A6F" w:rsidRDefault="005A4A6F"/>
    <w:p w:rsidR="00107999" w:rsidRDefault="00850281">
      <w:r>
        <w:rPr>
          <w:rFonts w:hint="eastAsia"/>
        </w:rPr>
        <w:t>以下是数据中心界面</w:t>
      </w:r>
      <w:r w:rsidR="005A4A6F">
        <w:rPr>
          <w:rFonts w:hint="eastAsia"/>
        </w:rPr>
        <w:t>。</w:t>
      </w:r>
    </w:p>
    <w:p w:rsidR="00107999" w:rsidRDefault="00107999">
      <w:r>
        <w:rPr>
          <w:noProof/>
        </w:rPr>
        <w:drawing>
          <wp:inline distT="0" distB="0" distL="0" distR="0">
            <wp:extent cx="5274310" cy="2807294"/>
            <wp:effectExtent l="19050" t="0" r="254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07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7999" w:rsidSect="009F44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533" w:rsidRDefault="00C56533" w:rsidP="002E08F5">
      <w:r>
        <w:separator/>
      </w:r>
    </w:p>
  </w:endnote>
  <w:endnote w:type="continuationSeparator" w:id="1">
    <w:p w:rsidR="00C56533" w:rsidRDefault="00C56533" w:rsidP="002E0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533" w:rsidRDefault="00C56533" w:rsidP="002E08F5">
      <w:r>
        <w:separator/>
      </w:r>
    </w:p>
  </w:footnote>
  <w:footnote w:type="continuationSeparator" w:id="1">
    <w:p w:rsidR="00C56533" w:rsidRDefault="00C56533" w:rsidP="002E08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08F5"/>
    <w:rsid w:val="00107999"/>
    <w:rsid w:val="002910F6"/>
    <w:rsid w:val="002A3143"/>
    <w:rsid w:val="002E08F5"/>
    <w:rsid w:val="003B009F"/>
    <w:rsid w:val="004C314D"/>
    <w:rsid w:val="004D0AA9"/>
    <w:rsid w:val="005A4A6F"/>
    <w:rsid w:val="00850281"/>
    <w:rsid w:val="00870220"/>
    <w:rsid w:val="008809E1"/>
    <w:rsid w:val="009D7081"/>
    <w:rsid w:val="009F44E8"/>
    <w:rsid w:val="00AC5A7A"/>
    <w:rsid w:val="00BB1A4E"/>
    <w:rsid w:val="00BF49CC"/>
    <w:rsid w:val="00C56533"/>
    <w:rsid w:val="00CC185E"/>
    <w:rsid w:val="00CE5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4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E08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E08F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E08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08F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E08F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E08F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MLF</dc:creator>
  <cp:keywords/>
  <dc:description/>
  <cp:lastModifiedBy>MLF</cp:lastModifiedBy>
  <cp:revision>16</cp:revision>
  <dcterms:created xsi:type="dcterms:W3CDTF">2015-06-25T01:47:00Z</dcterms:created>
  <dcterms:modified xsi:type="dcterms:W3CDTF">2015-06-25T03:36:00Z</dcterms:modified>
</cp:coreProperties>
</file>